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79C" w:rsidRPr="0039479C" w:rsidRDefault="0039479C" w:rsidP="0039479C">
      <w:pPr>
        <w:spacing w:after="200" w:line="276" w:lineRule="auto"/>
        <w:rPr>
          <w:rFonts w:ascii="Calibri" w:eastAsia="Calibri" w:hAnsi="Calibri"/>
          <w:color w:val="FFFFFF"/>
          <w:sz w:val="48"/>
          <w:szCs w:val="52"/>
          <w:lang w:eastAsia="en-US"/>
        </w:rPr>
      </w:pPr>
    </w:p>
    <w:p w:rsidR="0039479C" w:rsidRDefault="0039479C">
      <w:pPr>
        <w:pStyle w:val="Balk1"/>
        <w:jc w:val="center"/>
        <w:rPr>
          <w:rFonts w:eastAsia="Times New Roman"/>
        </w:rPr>
      </w:pPr>
    </w:p>
    <w:p w:rsidR="0039479C" w:rsidRDefault="0039479C">
      <w:pPr>
        <w:pStyle w:val="Balk1"/>
        <w:jc w:val="center"/>
        <w:rPr>
          <w:rFonts w:eastAsia="Times New Roman"/>
        </w:rPr>
      </w:pPr>
    </w:p>
    <w:p w:rsidR="0039479C" w:rsidRDefault="0039479C">
      <w:pPr>
        <w:pStyle w:val="Balk1"/>
        <w:jc w:val="center"/>
        <w:rPr>
          <w:rFonts w:eastAsia="Times New Roman"/>
        </w:rPr>
      </w:pPr>
    </w:p>
    <w:p w:rsidR="0039479C" w:rsidRDefault="0039479C">
      <w:pPr>
        <w:pStyle w:val="Balk1"/>
        <w:jc w:val="center"/>
        <w:rPr>
          <w:rFonts w:eastAsia="Times New Roman"/>
        </w:rPr>
      </w:pPr>
    </w:p>
    <w:p w:rsidR="0039479C" w:rsidRDefault="008F2A33">
      <w:pPr>
        <w:pStyle w:val="Balk1"/>
        <w:jc w:val="center"/>
        <w:rPr>
          <w:rFonts w:eastAsia="Times New Roman"/>
        </w:rPr>
      </w:pPr>
      <w:r>
        <w:rPr>
          <w:rFonts w:eastAsia="Times New Roman"/>
          <w:noProof/>
        </w:rPr>
        <w:pict>
          <v:group id="Grup 19" o:spid="_x0000_s1026" style="position:absolute;left:0;text-align:left;margin-left:27.25pt;margin-top:27.95pt;width:540.4pt;height:786pt;z-index:251658240;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">
            <v:group id="Group 21"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22" o:spid="_x0000_s1028" alt="Zig zag" style="position:absolute;left:339;top:406;width:11582;height:150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wWcQA&#10;AADbAAAADwAAAGRycy9kb3ducmV2LnhtbESPT2vCQBTE7wW/w/IEL6VuEoqW6CoiFDxJ/Uevr9ln&#10;Es2+DbtbE/vpu0Khx2FmfsPMl71pxI2cry0rSMcJCOLC6ppLBcfD+8sbCB+QNTaWScGdPCwXg6c5&#10;5tp2vKPbPpQiQtjnqKAKoc2l9EVFBv3YtsTRO1tnMETpSqkddhFuGpklyUQarDkuVNjSuqLiuv82&#10;Ckivtyf3WZxfJ2H69VM/f6TZpVNqNOxXMxCB+vAf/mtvtIIshce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cFnEAAAA2wAAAA8AAAAAAAAAAAAAAAAAmAIAAGRycy9k&#10;b3ducmV2LnhtbFBLBQYAAAAABAAEAPUAAACJAwAAAAA=&#10;" fillcolor="#8c8c8c" strokecolor="white" strokeweight="1pt">
                <v:fill r:id="rId8" o:title="" color2="#bfbfbf" type="pattern"/>
                <v:shadow color="#d8d8d8" offset="3pt,3pt"/>
              </v:rect>
              <v:rect id="Rectangle 23" o:spid="_x0000_s1029" style="position:absolute;left:3446;top:406;width:8475;height:15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5+MQA&#10;AADbAAAADwAAAGRycy9kb3ducmV2LnhtbESPwWrDMBBE74X8g9hALqaWa2gSXCshMQR66aFODjku&#10;1tZyY62Mpcbu31eFQo/DzLxhyv1se3Gn0XeOFTylGQjixumOWwWX8+lxC8IHZI29Y1LwTR72u8VD&#10;iYV2E7/TvQ6tiBD2BSowIQyFlL4xZNGnbiCO3ocbLYYox1bqEacIt73Ms2wtLXYcFwwOVBlqbvWX&#10;VbAePtu36bo5mMv5meQxqZKGK6VWy/nwAiLQHP7Df+1XrSDP4fdL/AF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iufjEAAAA2wAAAA8AAAAAAAAAAAAAAAAAmAIAAGRycy9k&#10;b3ducmV2LnhtbFBLBQYAAAAABAAEAPUAAACJAwAAAAA=&#10;" fillcolor="#737373" strokecolor="white" strokeweight="1pt">
                <v:shadow color="#d8d8d8" offset="3pt,3pt"/>
                <v:textbox inset="18pt,108pt,36pt">
                  <w:txbxContent>
                    <w:p w:rsidR="00123906" w:rsidRPr="00A50C52" w:rsidRDefault="00123906" w:rsidP="0039479C">
                      <w:pPr>
                        <w:pStyle w:val="AralkYok"/>
                        <w:jc w:val="center"/>
                        <w:rPr>
                          <w:color w:val="F2F2F2"/>
                          <w:sz w:val="80"/>
                          <w:szCs w:val="80"/>
                        </w:rPr>
                      </w:pPr>
                      <w:r>
                        <w:rPr>
                          <w:rFonts w:ascii="Times New Roman" w:hAnsi="Times New Roman"/>
                          <w:b/>
                          <w:color w:val="F2F2F2"/>
                          <w:sz w:val="96"/>
                          <w:szCs w:val="96"/>
                          <w:lang w:eastAsia="tr-TR"/>
                        </w:rPr>
                        <w:t xml:space="preserve">2019–2023 </w:t>
                      </w:r>
                      <w:r w:rsidRPr="00A50C52">
                        <w:rPr>
                          <w:rFonts w:ascii="Times New Roman" w:hAnsi="Times New Roman"/>
                          <w:b/>
                          <w:color w:val="F2F2F2"/>
                          <w:sz w:val="96"/>
                          <w:szCs w:val="96"/>
                          <w:lang w:eastAsia="tr-TR"/>
                        </w:rPr>
                        <w:t>STRATEJİK PLANI</w:t>
                      </w:r>
                    </w:p>
                    <w:p w:rsidR="00123906" w:rsidRDefault="00123906" w:rsidP="0039479C">
                      <w:pPr>
                        <w:pStyle w:val="AralkYok"/>
                        <w:jc w:val="center"/>
                        <w:rPr>
                          <w:rFonts w:ascii="Times New Roman" w:hAnsi="Times New Roman"/>
                          <w:b/>
                          <w:color w:val="BFBFBF"/>
                          <w:sz w:val="40"/>
                          <w:szCs w:val="40"/>
                          <w:lang w:eastAsia="tr-TR"/>
                        </w:rPr>
                      </w:pPr>
                    </w:p>
                    <w:p w:rsidR="00123906" w:rsidRDefault="00123906" w:rsidP="0039479C">
                      <w:pPr>
                        <w:pStyle w:val="AralkYok"/>
                        <w:jc w:val="center"/>
                        <w:rPr>
                          <w:rFonts w:ascii="Times New Roman" w:hAnsi="Times New Roman"/>
                          <w:b/>
                          <w:color w:val="BFBFBF"/>
                          <w:sz w:val="40"/>
                          <w:szCs w:val="40"/>
                          <w:lang w:eastAsia="tr-TR"/>
                        </w:rPr>
                      </w:pPr>
                      <w:r>
                        <w:rPr>
                          <w:rFonts w:ascii="Times New Roman" w:hAnsi="Times New Roman"/>
                          <w:b/>
                          <w:color w:val="BFBFBF"/>
                          <w:sz w:val="40"/>
                          <w:szCs w:val="40"/>
                          <w:lang w:eastAsia="tr-TR"/>
                        </w:rPr>
                        <w:t>MALTEPE KAYMAKAMLIĞI</w:t>
                      </w:r>
                    </w:p>
                    <w:p w:rsidR="00123906" w:rsidRPr="00A50C52" w:rsidRDefault="00123906" w:rsidP="0039479C">
                      <w:pPr>
                        <w:pStyle w:val="AralkYok"/>
                        <w:jc w:val="center"/>
                        <w:rPr>
                          <w:color w:val="FFFFFF"/>
                        </w:rPr>
                      </w:pPr>
                      <w:r w:rsidRPr="0039479C">
                        <w:rPr>
                          <w:rFonts w:ascii="Times New Roman" w:hAnsi="Times New Roman"/>
                          <w:b/>
                          <w:color w:val="BFBFBF"/>
                          <w:sz w:val="40"/>
                          <w:szCs w:val="40"/>
                          <w:lang w:eastAsia="tr-TR"/>
                        </w:rPr>
                        <w:t>CELAL AVŞAR ORTAOKULU</w:t>
                      </w:r>
                    </w:p>
                    <w:p w:rsidR="00123906" w:rsidRPr="00A50C52" w:rsidRDefault="00123906" w:rsidP="0039479C">
                      <w:pPr>
                        <w:pStyle w:val="AralkYok"/>
                        <w:rPr>
                          <w:color w:val="FFFFFF"/>
                        </w:rPr>
                      </w:pPr>
                    </w:p>
                  </w:txbxContent>
                </v:textbox>
              </v:rect>
              <v:group id="Group 24"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ect id="Rectangle 25" o:spid="_x0000_s1031" style="position:absolute;left:2094;top:647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pZE8QA&#10;AADbAAAADwAAAGRycy9kb3ducmV2LnhtbESPQWvCQBSE74X+h+UVvDUbRUuNriEIoociNAZ6fWaf&#10;STD7NmTXmP77bkHwOMzMN8w6HU0rBupdY1nBNIpBEJdWN1wpKE67908QziNrbC2Tgl9ykG5eX9aY&#10;aHvnbxpyX4kAYZeggtr7LpHSlTUZdJHtiIN3sb1BH2RfSd3jPcBNK2dx/CENNhwWauxoW1N5zW9G&#10;QbXXX8Plejx32e1nd9wu4wUuCqUmb2O2AuFp9M/wo33QCmZz+P8Sf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aWRPEAAAA2wAAAA8AAAAAAAAAAAAAAAAAmAIAAGRycy9k&#10;b3ducmV2LnhtbFBLBQYAAAAABAAEAPUAAACJAwAAAAA=&#10;" fillcolor="#a7bfde" strokecolor="white" strokeweight="1pt">
                  <v:fill opacity="52428f"/>
                  <v:shadow color="#d8d8d8" offset="3pt,3pt"/>
                </v:rect>
                <v:rect id="Rectangle 26" o:spid="_x0000_s1032" style="position:absolute;left:2094;top:503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XMIA&#10;AADbAAAADwAAAGRycy9kb3ducmV2LnhtbESPwWrDMBBE74H+g9hCb4ncQIpxI5u2EMgtqZMPWKyt&#10;ZSKtjCQnTr++KhR6HGbmDbNtZmfFlUIcPCt4XhUgiDuvB+4VnE+7ZQkiJmSN1jMpuFOEpn5YbLHS&#10;/safdG1TLzKEY4UKTEpjJWXsDDmMKz8SZ+/LB4cpy9BLHfCW4c7KdVG8SIcD5wWDI30Y6i7t5BRs&#10;Umum6WTf7+FwtAcsz8fv8qLU0+P89goi0Zz+w3/tvVaw3sDvl/wDZ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mVcwgAAANsAAAAPAAAAAAAAAAAAAAAAAJgCAABkcnMvZG93&#10;bnJldi54bWxQSwUGAAAAAAQABAD1AAAAhwMAAAAA&#10;" fillcolor="#a7bfde" strokecolor="white" strokeweight="1pt">
                  <v:fill opacity="32896f"/>
                  <v:shadow color="#d8d8d8" offset="3pt,3pt"/>
                </v:rect>
                <v:rect id="Rectangle 27" o:spid="_x0000_s1033" style="position:absolute;left:654;top:503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i/8AA&#10;AADbAAAADwAAAGRycy9kb3ducmV2LnhtbESPzQrCMBCE74LvEFbwpqmCotUoIogeRPAHvK7N2hab&#10;TWlirW9vBMHjMDPfMPNlYwpRU+VyywoG/QgEcWJ1zqmCy3nTm4BwHlljYZkUvMnBctFuzTHW9sVH&#10;qk8+FQHCLkYFmfdlLKVLMjLo+rYkDt7dVgZ9kFUqdYWvADeFHEbRWBrMOSxkWNI6o+RxehoF6Vbv&#10;6/vjcCtXz+vmsJ5GIxxdlOp2mtUMhKfG/8O/9k4rGI7h+yX8AL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Ri/8AAAADbAAAADwAAAAAAAAAAAAAAAACYAgAAZHJzL2Rvd25y&#10;ZXYueG1sUEsFBgAAAAAEAAQA9QAAAIUDAAAAAA==&#10;" fillcolor="#a7bfde" strokecolor="white" strokeweight="1pt">
                  <v:fill opacity="52428f"/>
                  <v:shadow color="#d8d8d8" offset="3pt,3pt"/>
                </v:rect>
                <v:rect id="Rectangle 28" o:spid="_x0000_s1034" style="position:absolute;left:654;top:359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hesMIA&#10;AADbAAAADwAAAGRycy9kb3ducmV2LnhtbESP0WoCMRRE34X+Q7iFvmm2QnXZGqUtFPqmrn7AZXO7&#10;WUxuliSra7++EQQfh5k5w6w2o7PiTCF2nhW8zgoQxI3XHbcKjofvaQkiJmSN1jMpuFKEzfppssJK&#10;+wvv6VynVmQIxwoVmJT6SsrYGHIYZ74nzt6vDw5TlqGVOuAlw52V86JYSIcd5wWDPX0Zak714BS8&#10;pdoMw8F+XsN2Z7dYHnd/5Umpl+fx4x1EojE9wvf2j1YwX8LtS/4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F6wwgAAANsAAAAPAAAAAAAAAAAAAAAAAJgCAABkcnMvZG93&#10;bnJldi54bWxQSwUGAAAAAAQABAD1AAAAhwMAAAAA&#10;" fillcolor="#a7bfde" strokecolor="white" strokeweight="1pt">
                  <v:fill opacity="32896f"/>
                  <v:shadow color="#d8d8d8" offset="3pt,3pt"/>
                </v:rect>
                <v:rect id="Rectangle 29" o:spid="_x0000_s1035" style="position:absolute;left:654;top:647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Kwr8A&#10;AADbAAAADwAAAGRycy9kb3ducmV2LnhtbERP3WrCMBS+F/YO4Qx2p+kER6lG2QaCd7raBzg0x6aY&#10;nJQk1erTLxeDXX58/5vd5Ky4UYi9ZwXviwIEcet1z52C5ryflyBiQtZoPZOCB0XYbV9mG6y0v/MP&#10;3erUiRzCsUIFJqWhkjK2hhzGhR+IM3fxwWHKMHRSB7zncGflsig+pMOec4PBgb4Ntdd6dApWqTbj&#10;eLZfj3A82SOWzelZXpV6e50+1yASTelf/Oc+aAXLPDZ/yT9Ab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98rCvwAAANsAAAAPAAAAAAAAAAAAAAAAAJgCAABkcnMvZG93bnJl&#10;di54bWxQSwUGAAAAAAQABAD1AAAAhAMAAAAA&#10;" fillcolor="#a7bfde" strokecolor="white" strokeweight="1pt">
                  <v:fill opacity="32896f"/>
                  <v:shadow color="#d8d8d8" offset="3pt,3pt"/>
                </v:rect>
                <v:rect id="Rectangle 30" o:spid="_x0000_s1036" style="position:absolute;left:2094;top:791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tvWcMA&#10;AADbAAAADwAAAGRycy9kb3ducmV2LnhtbESPwWrDMBBE74X+g9hCb43cQIPjRAltodBbEjsfsFhb&#10;y0RaGUlOnH59VQjkOMzMG2a9nZwVZwqx96zgdVaAIG697rlTcGy+XkoQMSFrtJ5JwZUibDePD2us&#10;tL/wgc516kSGcKxQgUlpqKSMrSGHceYH4uz9+OAwZRk6qQNeMtxZOS+KhXTYc14wONCnofZUj07B&#10;W6rNODb24xp2e7vD8rj/LU9KPT9N7ysQiaZ0D9/a31rBfAn/X/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tvWcMAAADbAAAADwAAAAAAAAAAAAAAAACYAgAAZHJzL2Rv&#10;d25yZXYueG1sUEsFBgAAAAAEAAQA9QAAAIgDAAAAAA==&#10;" fillcolor="#a7bfde" strokecolor="white" strokeweight="1pt">
                  <v:fill opacity="32896f"/>
                  <v:shadow color="#d8d8d8" offset="3pt,3pt"/>
                </v:rect>
              </v:group>
              <v:rect id="Rectangle 31" o:spid="_x0000_s1037" style="position:absolute;left:2690;top:406;width:1563;height:1518;flip:x;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6e8AA&#10;AADbAAAADwAAAGRycy9kb3ducmV2LnhtbERPzYrCMBC+C75DGMGLaKqLxe0aRQqiCx60+gBDM9uU&#10;bSaliVrf3hwW9vjx/a+3vW3EgzpfO1YwnyUgiEuna64U3K776QqED8gaG8ek4EUetpvhYI2Zdk++&#10;0KMIlYgh7DNUYEJoMyl9aciin7mWOHI/rrMYIuwqqTt8xnDbyEWSpNJizbHBYEu5ofK3uFsFy/y7&#10;Oh1LnRvp08nneZfTwRVKjUf97gtEoD78i//cR63gI66PX+IP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m6e8AAAADbAAAADwAAAAAAAAAAAAAAAACYAgAAZHJzL2Rvd25y&#10;ZXYueG1sUEsFBgAAAAAEAAQA9QAAAIUDAAAAAA==&#10;" fillcolor="#c0504d" strokecolor="white" strokeweight="1pt">
                <v:shadow color="#d8d8d8" offset="3pt,3pt"/>
                <v:textbox>
                  <w:txbxContent>
                    <w:p w:rsidR="00123906" w:rsidRPr="001A002F" w:rsidRDefault="00123906" w:rsidP="0039479C">
                      <w:pPr>
                        <w:rPr>
                          <w:color w:val="FFFFFF"/>
                          <w:sz w:val="48"/>
                          <w:szCs w:val="52"/>
                        </w:rPr>
                      </w:pPr>
                    </w:p>
                  </w:txbxContent>
                </v:textbox>
              </v:rect>
            </v:group>
            <v:group id="Group 32"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up 33"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YXQjFAAAA2wAA&#10;AA8AAAAAAAAAAAAAAAAAqgIAAGRycy9kb3ducmV2LnhtbFBLBQYAAAAABAAEAPoAAACcAwAAAAA=&#10;">
                <v:rect id="Rectangle 34" o:spid="_x0000_s1040"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X9ysMA&#10;AADbAAAADwAAAGRycy9kb3ducmV2LnhtbESPQWsCMRSE7wX/Q3iCl1ITlZZ2axStCD0Var309ti8&#10;bpZuXpbN67r+e1MQPA4z8w2zXA+hUT11qY5sYTY1oIjL6GquLBy/9g/PoJIgO2wik4UzJVivRndL&#10;LFw88Sf1B6lUhnAq0IIXaQutU+kpYJrGljh7P7ELKFl2lXYdnjI8NHpuzJMOWHNe8NjSm6fy9/AX&#10;LBgn6fG73/qNfGi9q+/dsTEv1k7Gw+YVlNAgt/C1/e4sLBbw/yX/AL2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X9ysMAAADbAAAADwAAAAAAAAAAAAAAAACYAgAAZHJzL2Rv&#10;d25yZXYueG1sUEsFBgAAAAAEAAQA9QAAAIgDAAAAAA==&#10;" fillcolor="#bfbfbf" strokecolor="white" strokeweight="1pt">
                  <v:fill opacity="32896f"/>
                  <v:shadow color="#d8d8d8" offset="3pt,3pt"/>
                </v:rect>
                <v:rect id="Rectangle 35" o:spid="_x0000_s1041"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mdsIA&#10;AADbAAAADwAAAGRycy9kb3ducmV2LnhtbESPwWrDMBBE74H+g9hCb4ncOA3BjWKKIcU5lab9gI21&#10;sUytlZGU2P37KhDocZiZN8y2nGwvruRD51jB8yIDQdw43XGr4PtrP9+ACBFZY++YFPxSgHL3MNti&#10;od3In3Q9xlYkCIcCFZgYh0LK0BiyGBZuIE7e2XmLMUnfSu1xTHDby2WWraXFjtOCwYEqQ83P8WIV&#10;kH6v+9MHr7vqfHnh2muTH6JST4/T2yuISFP8D9/btVaQr+D2Jf0A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u6Z2wgAAANsAAAAPAAAAAAAAAAAAAAAAAJgCAABkcnMvZG93&#10;bnJldi54bWxQSwUGAAAAAAQABAD1AAAAhwMAAAAA&#10;" fillcolor="#c0504d" strokecolor="white" strokeweight="1pt">
                  <v:shadow color="#d8d8d8" offset="3pt,3pt"/>
                </v:rect>
                <v:rect id="Rectangle 36" o:spid="_x0000_s1042"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AJcMA&#10;AADbAAAADwAAAGRycy9kb3ducmV2LnhtbESPQWsCMRSE74L/ITyhF9HEFkvdGkVbCp4KtV68PTbP&#10;zdLNy7J5Xbf/vikIPQ4z8w2z3g6hUT11qY5sYTE3oIjL6GquLJw+32ZPoJIgO2wik4UfSrDdjEdr&#10;LFy88gf1R6lUhnAq0IIXaQutU+kpYJrHljh7l9gFlCy7SrsOrxkeGn1vzKMOWHNe8NjSi6fy6/gd&#10;LBgnaXnu934n71q/1lN3aszK2rvJsHsGJTTIf/jWPjgLD0v4+5J/gN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DAJcMAAADbAAAADwAAAAAAAAAAAAAAAACYAgAAZHJzL2Rv&#10;d25yZXYueG1sUEsFBgAAAAAEAAQA9QAAAIgDAAAAAA==&#10;" fillcolor="#bfbfbf" strokecolor="white" strokeweight="1pt">
                  <v:fill opacity="32896f"/>
                  <v:shadow color="#d8d8d8" offset="3pt,3pt"/>
                </v:rect>
              </v:group>
              <v:rect id="Rectangle 37" o:spid="_x0000_s1043" style="position:absolute;left:3446;top:13758;width:7105;height:138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V38EA&#10;AADbAAAADwAAAGRycy9kb3ducmV2LnhtbESPQYvCMBSE78L+h/CEvdm0LqhUo4iwIHtb68Hjs3m2&#10;xealJFHjv98sCB6HmfmGWW2i6cWdnO8sKyiyHARxbXXHjYJj9T1ZgPABWWNvmRQ8ycNm/TFaYant&#10;g3/pfgiNSBD2JSpoQxhKKX3dkkGf2YE4eRfrDIYkXSO1w0eCm15O83wmDXacFlocaNdSfT3cjILb&#10;9ry/7FzBcajmPz7WfSVPhVKf47hdgggUwzv8au+1gq8Z/H9JP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Y1d/BAAAA2wAAAA8AAAAAAAAAAAAAAAAAmAIAAGRycy9kb3du&#10;cmV2LnhtbFBLBQYAAAAABAAEAPUAAACGAwAAAAA=&#10;" filled="f" stroked="f" strokecolor="white" strokeweight="1pt">
                <v:fill opacity="52428f"/>
                <v:textbox inset=",0,,0">
                  <w:txbxContent>
                    <w:p w:rsidR="00123906" w:rsidRPr="00A50C52" w:rsidRDefault="00123906" w:rsidP="0039479C">
                      <w:pPr>
                        <w:pStyle w:val="AralkYok"/>
                        <w:jc w:val="right"/>
                        <w:rPr>
                          <w:color w:val="FFFFFF"/>
                        </w:rPr>
                      </w:pPr>
                    </w:p>
                  </w:txbxContent>
                </v:textbox>
              </v:rect>
            </v:group>
            <w10:wrap anchorx="page" anchory="page"/>
          </v:group>
        </w:pict>
      </w:r>
    </w:p>
    <w:p w:rsidR="0039479C" w:rsidRDefault="0039479C">
      <w:pPr>
        <w:pStyle w:val="Balk1"/>
        <w:jc w:val="center"/>
        <w:rPr>
          <w:rFonts w:eastAsia="Times New Roman"/>
        </w:rPr>
      </w:pPr>
    </w:p>
    <w:p w:rsidR="0039479C" w:rsidRDefault="0039479C">
      <w:pPr>
        <w:pStyle w:val="Balk1"/>
        <w:jc w:val="center"/>
        <w:rPr>
          <w:rFonts w:eastAsia="Times New Roman"/>
        </w:rPr>
      </w:pPr>
    </w:p>
    <w:p w:rsidR="0039479C" w:rsidRDefault="0039479C">
      <w:pPr>
        <w:pStyle w:val="Balk1"/>
        <w:jc w:val="center"/>
        <w:rPr>
          <w:rFonts w:eastAsia="Times New Roman"/>
        </w:rPr>
      </w:pPr>
    </w:p>
    <w:p w:rsidR="0039479C" w:rsidRDefault="0039479C">
      <w:pPr>
        <w:pStyle w:val="Balk1"/>
        <w:jc w:val="center"/>
        <w:rPr>
          <w:rFonts w:eastAsia="Times New Roman"/>
        </w:rPr>
      </w:pPr>
    </w:p>
    <w:p w:rsidR="0039479C" w:rsidRDefault="00E21D7B">
      <w:pPr>
        <w:pStyle w:val="Balk1"/>
        <w:jc w:val="center"/>
        <w:rPr>
          <w:rFonts w:eastAsia="Times New Roman"/>
        </w:rPr>
      </w:pPr>
      <w:r>
        <w:rPr>
          <w:noProof/>
        </w:rPr>
        <w:lastRenderedPageBreak/>
        <w:drawing>
          <wp:inline distT="0" distB="0" distL="0" distR="0">
            <wp:extent cx="6282439" cy="8934450"/>
            <wp:effectExtent l="0" t="0" r="444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36685" t="11751" r="36354" b="22734"/>
                    <a:stretch/>
                  </pic:blipFill>
                  <pic:spPr bwMode="auto">
                    <a:xfrm>
                      <a:off x="0" y="0"/>
                      <a:ext cx="6307783" cy="897049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9479C" w:rsidRDefault="00E21D7B">
      <w:pPr>
        <w:pStyle w:val="Balk1"/>
        <w:jc w:val="center"/>
        <w:rPr>
          <w:rFonts w:eastAsia="Times New Roman"/>
        </w:rPr>
      </w:pPr>
      <w:r>
        <w:rPr>
          <w:noProof/>
        </w:rPr>
        <w:lastRenderedPageBreak/>
        <w:drawing>
          <wp:inline distT="0" distB="0" distL="0" distR="0">
            <wp:extent cx="6795912" cy="7907757"/>
            <wp:effectExtent l="0" t="0" r="508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27779" t="11048" r="28072"/>
                    <a:stretch/>
                  </pic:blipFill>
                  <pic:spPr bwMode="auto">
                    <a:xfrm>
                      <a:off x="0" y="0"/>
                      <a:ext cx="6800850" cy="791350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39479C">
        <w:rPr>
          <w:b w:val="0"/>
          <w:noProof/>
          <w:sz w:val="24"/>
          <w:szCs w:val="24"/>
        </w:rPr>
        <w:lastRenderedPageBreak/>
        <w:drawing>
          <wp:inline distT="0" distB="0" distL="0" distR="0">
            <wp:extent cx="6376782" cy="7890933"/>
            <wp:effectExtent l="0" t="0" r="5080" b="0"/>
            <wp:docPr id="40" name="Resim 40" descr="Atatürk'ün Gençliğe Hitabes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ürk'ün Gençliğe Hitabesi "/>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74941" cy="7888655"/>
                    </a:xfrm>
                    <a:prstGeom prst="rect">
                      <a:avLst/>
                    </a:prstGeom>
                    <a:noFill/>
                    <a:ln>
                      <a:noFill/>
                    </a:ln>
                  </pic:spPr>
                </pic:pic>
              </a:graphicData>
            </a:graphic>
          </wp:inline>
        </w:drawing>
      </w:r>
    </w:p>
    <w:p w:rsidR="00867D31" w:rsidRDefault="00867D31">
      <w:pPr>
        <w:pStyle w:val="Balk1"/>
        <w:jc w:val="center"/>
      </w:pPr>
      <w:bookmarkStart w:id="0" w:name="_GoBack"/>
      <w:bookmarkEnd w:id="0"/>
      <w:r>
        <w:lastRenderedPageBreak/>
        <w:t xml:space="preserve">SUNUŞ </w:t>
      </w:r>
    </w:p>
    <w:p w:rsidR="00867D31" w:rsidRDefault="00C6130F">
      <w:pPr>
        <w:pStyle w:val="Balk1"/>
        <w:jc w:val="center"/>
      </w:pPr>
      <w:r>
        <w:rPr>
          <w:noProof/>
        </w:rPr>
        <w:drawing>
          <wp:inline distT="0" distB="0" distL="0" distR="0">
            <wp:extent cx="4114800" cy="25717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03155031_dsc07725.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14800" cy="2571750"/>
                    </a:xfrm>
                    <a:prstGeom prst="rect">
                      <a:avLst/>
                    </a:prstGeom>
                  </pic:spPr>
                </pic:pic>
              </a:graphicData>
            </a:graphic>
          </wp:inline>
        </w:drawing>
      </w:r>
    </w:p>
    <w:p w:rsidR="00867D31" w:rsidRDefault="00867D31">
      <w:pPr>
        <w:pStyle w:val="Balk1"/>
        <w:jc w:val="center"/>
      </w:pPr>
    </w:p>
    <w:p w:rsidR="00867D31" w:rsidRDefault="00867D31" w:rsidP="00867D31">
      <w:pPr>
        <w:pStyle w:val="AralkYok"/>
        <w:ind w:firstLine="708"/>
        <w:rPr>
          <w:sz w:val="36"/>
          <w:szCs w:val="36"/>
        </w:rPr>
      </w:pPr>
      <w:r w:rsidRPr="00867D31">
        <w:rPr>
          <w:sz w:val="36"/>
          <w:szCs w:val="36"/>
        </w:rPr>
        <w:t xml:space="preserve">Devleti oluşturan millet unsurunun bir arada yaşamasını sağlayan toplum olgusunu güçlü kılan eğitimdir. Eğitim çalışmalarını planlı ve belirgin hedefler doğrultusunda düzenlemek günümüzde zorunluluk haline gelmiştir. İlimizin güzide bir </w:t>
      </w:r>
      <w:r w:rsidR="00C6130F">
        <w:rPr>
          <w:sz w:val="36"/>
          <w:szCs w:val="36"/>
        </w:rPr>
        <w:t>ilçemizde</w:t>
      </w:r>
      <w:r w:rsidRPr="00867D31">
        <w:rPr>
          <w:sz w:val="36"/>
          <w:szCs w:val="36"/>
        </w:rPr>
        <w:t xml:space="preserve"> bulunan okulumuzda bu amaçla önceki dönemlerde yürütülen çalışmalarımızı yeni planlama dönemimizde artan bir çalışma dinamizmi içerisinde devam ettirmekte kararlıyız. Bu amaçla okulumuzda başlattığımız bu çalışmalarımızın yerelden başlayarak genele doğru bir fayda getireceği inancı ve azmi içerisindeyiz. </w:t>
      </w:r>
    </w:p>
    <w:p w:rsidR="00867D31" w:rsidRPr="00867D31" w:rsidRDefault="00867D31" w:rsidP="00867D31">
      <w:pPr>
        <w:pStyle w:val="AralkYok"/>
        <w:ind w:firstLine="708"/>
        <w:rPr>
          <w:sz w:val="36"/>
          <w:szCs w:val="36"/>
        </w:rPr>
      </w:pPr>
      <w:r w:rsidRPr="00867D31">
        <w:rPr>
          <w:sz w:val="36"/>
          <w:szCs w:val="36"/>
        </w:rPr>
        <w:t xml:space="preserve">Bu inanç doğrultusunda yürütülecek çalışmalarda başarılar diliyorum. </w:t>
      </w:r>
    </w:p>
    <w:p w:rsidR="00867D31" w:rsidRPr="00867D31" w:rsidRDefault="00867D31" w:rsidP="00867D31">
      <w:pPr>
        <w:jc w:val="right"/>
        <w:rPr>
          <w:sz w:val="36"/>
          <w:szCs w:val="36"/>
        </w:rPr>
      </w:pPr>
      <w:r w:rsidRPr="00867D31">
        <w:rPr>
          <w:sz w:val="36"/>
          <w:szCs w:val="36"/>
        </w:rPr>
        <w:t>İsmail TÜRK</w:t>
      </w:r>
    </w:p>
    <w:p w:rsidR="00867D31" w:rsidRPr="00867D31" w:rsidRDefault="00867D31" w:rsidP="00867D31">
      <w:pPr>
        <w:jc w:val="right"/>
        <w:rPr>
          <w:rFonts w:eastAsia="Times New Roman"/>
          <w:sz w:val="36"/>
          <w:szCs w:val="36"/>
        </w:rPr>
      </w:pPr>
      <w:r w:rsidRPr="00867D31">
        <w:rPr>
          <w:sz w:val="36"/>
          <w:szCs w:val="36"/>
        </w:rPr>
        <w:t xml:space="preserve"> Okul Müdürü</w:t>
      </w:r>
    </w:p>
    <w:p w:rsidR="00867D31" w:rsidRDefault="00867D31">
      <w:pPr>
        <w:pStyle w:val="Balk1"/>
        <w:jc w:val="center"/>
        <w:rPr>
          <w:rFonts w:eastAsia="Times New Roman"/>
        </w:rPr>
      </w:pPr>
    </w:p>
    <w:p w:rsidR="002E7F63" w:rsidRDefault="008A4D44">
      <w:pPr>
        <w:pStyle w:val="Balk1"/>
        <w:jc w:val="center"/>
        <w:rPr>
          <w:rFonts w:eastAsia="Times New Roman"/>
        </w:rPr>
      </w:pPr>
      <w:r>
        <w:rPr>
          <w:rFonts w:eastAsia="Times New Roman"/>
        </w:rPr>
        <w:t>S</w:t>
      </w:r>
      <w:r w:rsidR="00D2778B">
        <w:rPr>
          <w:rFonts w:eastAsia="Times New Roman"/>
        </w:rPr>
        <w:t>tratejik Plan</w:t>
      </w:r>
      <w:r w:rsidR="00D2778B">
        <w:rPr>
          <w:rFonts w:eastAsia="Times New Roman"/>
        </w:rPr>
        <w:br/>
        <w:t>Celal Avşar Ortaokulu (Maltepe)</w:t>
      </w:r>
      <w:r w:rsidR="00D2778B">
        <w:rPr>
          <w:rFonts w:eastAsia="Times New Roman"/>
        </w:rPr>
        <w:br/>
      </w:r>
      <w:r w:rsidR="00123906">
        <w:rPr>
          <w:rFonts w:eastAsia="Times New Roman"/>
        </w:rPr>
        <w:t>2019-2023</w:t>
      </w:r>
    </w:p>
    <w:p w:rsidR="002E7F63" w:rsidRDefault="00D2778B">
      <w:pPr>
        <w:pStyle w:val="Balk2"/>
        <w:rPr>
          <w:rFonts w:eastAsia="Times New Roman"/>
        </w:rPr>
      </w:pPr>
      <w:r>
        <w:rPr>
          <w:rFonts w:eastAsia="Times New Roman"/>
        </w:rPr>
        <w:t>I. STRATEJİK PLAN HAZIRLIK SÜRECİ VE YÖNTEM</w:t>
      </w:r>
    </w:p>
    <w:p w:rsidR="002E7F63" w:rsidRDefault="00D2778B">
      <w:pPr>
        <w:pStyle w:val="Balk3"/>
        <w:rPr>
          <w:rFonts w:eastAsia="Times New Roman"/>
        </w:rPr>
      </w:pPr>
      <w:r>
        <w:rPr>
          <w:rFonts w:eastAsia="Times New Roman"/>
        </w:rPr>
        <w:t>1. Stratejik Planlama Üst Kurulu ve Teknik Ekibin Kurulması</w:t>
      </w:r>
    </w:p>
    <w:p w:rsidR="002E7F63" w:rsidRDefault="00D2778B">
      <w:pPr>
        <w:rPr>
          <w:rFonts w:eastAsia="Times New Roman"/>
        </w:rPr>
      </w:pPr>
      <w:r>
        <w:rPr>
          <w:rFonts w:ascii="Arial" w:eastAsia="Times New Roman" w:hAnsi="Arial" w:cs="Arial"/>
          <w:b/>
          <w:bCs/>
          <w:color w:val="FFFFFF"/>
          <w:sz w:val="26"/>
          <w:szCs w:val="26"/>
          <w:shd w:val="clear" w:color="auto" w:fill="999999"/>
        </w:rPr>
        <w:t>Stratejik Planlama Üst Kurulu </w:t>
      </w:r>
    </w:p>
    <w:tbl>
      <w:tblPr>
        <w:tblW w:w="4763" w:type="pct"/>
        <w:tblCellSpacing w:w="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946"/>
        <w:gridCol w:w="4136"/>
      </w:tblGrid>
      <w:tr w:rsidR="002E7F63">
        <w:trPr>
          <w:trHeight w:val="15"/>
          <w:tblCellSpacing w:w="22" w:type="dxa"/>
        </w:trPr>
        <w:tc>
          <w:tcPr>
            <w:tcW w:w="2917"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15" w:lineRule="atLeast"/>
            </w:pPr>
            <w:r>
              <w:rPr>
                <w:rStyle w:val="Gl"/>
              </w:rPr>
              <w:t>GÖREVİ</w:t>
            </w:r>
          </w:p>
        </w:tc>
        <w:tc>
          <w:tcPr>
            <w:tcW w:w="201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15" w:lineRule="atLeast"/>
            </w:pPr>
            <w:r>
              <w:rPr>
                <w:rStyle w:val="Gl"/>
              </w:rPr>
              <w:t>ADI SOYADI</w:t>
            </w:r>
          </w:p>
        </w:tc>
      </w:tr>
      <w:tr w:rsidR="002E7F63">
        <w:trPr>
          <w:trHeight w:val="15"/>
          <w:tblCellSpacing w:w="22" w:type="dxa"/>
        </w:trPr>
        <w:tc>
          <w:tcPr>
            <w:tcW w:w="2917"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15" w:lineRule="atLeast"/>
            </w:pPr>
            <w:r>
              <w:rPr>
                <w:rStyle w:val="Gl"/>
              </w:rPr>
              <w:t>OKUL MÜDÜRÜ</w:t>
            </w:r>
          </w:p>
        </w:tc>
        <w:tc>
          <w:tcPr>
            <w:tcW w:w="2019" w:type="pct"/>
            <w:tcBorders>
              <w:top w:val="outset" w:sz="6" w:space="0" w:color="auto"/>
              <w:left w:val="outset" w:sz="6" w:space="0" w:color="auto"/>
              <w:bottom w:val="outset" w:sz="6" w:space="0" w:color="auto"/>
              <w:right w:val="outset" w:sz="6" w:space="0" w:color="auto"/>
            </w:tcBorders>
            <w:vAlign w:val="center"/>
            <w:hideMark/>
          </w:tcPr>
          <w:p w:rsidR="002E7F63" w:rsidRDefault="00DA1AAE">
            <w:pPr>
              <w:pStyle w:val="NormalWeb"/>
              <w:spacing w:line="15" w:lineRule="atLeast"/>
            </w:pPr>
            <w:r>
              <w:rPr>
                <w:rStyle w:val="Gl"/>
              </w:rPr>
              <w:t>İsmail TÜRK</w:t>
            </w:r>
          </w:p>
        </w:tc>
      </w:tr>
      <w:tr w:rsidR="002E7F63">
        <w:trPr>
          <w:trHeight w:val="15"/>
          <w:tblCellSpacing w:w="22" w:type="dxa"/>
        </w:trPr>
        <w:tc>
          <w:tcPr>
            <w:tcW w:w="2917"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15" w:lineRule="atLeast"/>
            </w:pPr>
            <w:r>
              <w:rPr>
                <w:rStyle w:val="Gl"/>
              </w:rPr>
              <w:t>MÜDÜR YARDIMCISI</w:t>
            </w:r>
          </w:p>
        </w:tc>
        <w:tc>
          <w:tcPr>
            <w:tcW w:w="2019" w:type="pct"/>
            <w:tcBorders>
              <w:top w:val="outset" w:sz="6" w:space="0" w:color="auto"/>
              <w:left w:val="outset" w:sz="6" w:space="0" w:color="auto"/>
              <w:bottom w:val="outset" w:sz="6" w:space="0" w:color="auto"/>
              <w:right w:val="outset" w:sz="6" w:space="0" w:color="auto"/>
            </w:tcBorders>
            <w:vAlign w:val="center"/>
            <w:hideMark/>
          </w:tcPr>
          <w:p w:rsidR="002E7F63" w:rsidRDefault="000E4DD4">
            <w:pPr>
              <w:pStyle w:val="NormalWeb"/>
              <w:spacing w:line="15" w:lineRule="atLeast"/>
            </w:pPr>
            <w:r>
              <w:rPr>
                <w:rStyle w:val="Gl"/>
              </w:rPr>
              <w:t>Cemil TÜRKOĞLU</w:t>
            </w:r>
          </w:p>
        </w:tc>
      </w:tr>
      <w:tr w:rsidR="002E7F63">
        <w:trPr>
          <w:trHeight w:val="15"/>
          <w:tblCellSpacing w:w="22" w:type="dxa"/>
        </w:trPr>
        <w:tc>
          <w:tcPr>
            <w:tcW w:w="2917"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15" w:lineRule="atLeast"/>
            </w:pPr>
            <w:r>
              <w:rPr>
                <w:rStyle w:val="Gl"/>
              </w:rPr>
              <w:t>MATEMATİK ÖĞRETMENİ</w:t>
            </w:r>
          </w:p>
        </w:tc>
        <w:tc>
          <w:tcPr>
            <w:tcW w:w="2019" w:type="pct"/>
            <w:tcBorders>
              <w:top w:val="outset" w:sz="6" w:space="0" w:color="auto"/>
              <w:left w:val="outset" w:sz="6" w:space="0" w:color="auto"/>
              <w:bottom w:val="outset" w:sz="6" w:space="0" w:color="auto"/>
              <w:right w:val="outset" w:sz="6" w:space="0" w:color="auto"/>
            </w:tcBorders>
            <w:vAlign w:val="center"/>
            <w:hideMark/>
          </w:tcPr>
          <w:p w:rsidR="002E7F63" w:rsidRDefault="000E4DD4">
            <w:pPr>
              <w:pStyle w:val="NormalWeb"/>
              <w:spacing w:line="15" w:lineRule="atLeast"/>
            </w:pPr>
            <w:r>
              <w:rPr>
                <w:rStyle w:val="Gl"/>
              </w:rPr>
              <w:t>Derya ÖRZ</w:t>
            </w:r>
          </w:p>
        </w:tc>
      </w:tr>
      <w:tr w:rsidR="002E7F63">
        <w:trPr>
          <w:trHeight w:val="15"/>
          <w:tblCellSpacing w:w="22" w:type="dxa"/>
        </w:trPr>
        <w:tc>
          <w:tcPr>
            <w:tcW w:w="2917" w:type="pct"/>
            <w:tcBorders>
              <w:top w:val="outset" w:sz="6" w:space="0" w:color="auto"/>
              <w:left w:val="outset" w:sz="6" w:space="0" w:color="auto"/>
              <w:bottom w:val="outset" w:sz="6" w:space="0" w:color="auto"/>
              <w:right w:val="outset" w:sz="6" w:space="0" w:color="auto"/>
            </w:tcBorders>
            <w:vAlign w:val="center"/>
            <w:hideMark/>
          </w:tcPr>
          <w:p w:rsidR="002E7F63" w:rsidRDefault="00D2778B">
            <w:pPr>
              <w:spacing w:line="15" w:lineRule="atLeast"/>
              <w:rPr>
                <w:rFonts w:eastAsia="Times New Roman"/>
              </w:rPr>
            </w:pPr>
            <w:r>
              <w:rPr>
                <w:rStyle w:val="Gl"/>
                <w:rFonts w:eastAsia="Times New Roman"/>
              </w:rPr>
              <w:t>OKUL AİLE BİRLİĞİ BAŞKANI</w:t>
            </w:r>
          </w:p>
        </w:tc>
        <w:tc>
          <w:tcPr>
            <w:tcW w:w="2019" w:type="pct"/>
            <w:tcBorders>
              <w:top w:val="outset" w:sz="6" w:space="0" w:color="auto"/>
              <w:left w:val="outset" w:sz="6" w:space="0" w:color="auto"/>
              <w:bottom w:val="outset" w:sz="6" w:space="0" w:color="auto"/>
              <w:right w:val="outset" w:sz="6" w:space="0" w:color="auto"/>
            </w:tcBorders>
            <w:vAlign w:val="center"/>
            <w:hideMark/>
          </w:tcPr>
          <w:p w:rsidR="002E7F63" w:rsidRDefault="000E4DD4">
            <w:pPr>
              <w:pStyle w:val="NormalWeb"/>
              <w:spacing w:line="15" w:lineRule="atLeast"/>
            </w:pPr>
            <w:r>
              <w:rPr>
                <w:rStyle w:val="Gl"/>
              </w:rPr>
              <w:t>Emine ZAMAN</w:t>
            </w:r>
          </w:p>
        </w:tc>
      </w:tr>
      <w:tr w:rsidR="002E7F63">
        <w:trPr>
          <w:trHeight w:val="15"/>
          <w:tblCellSpacing w:w="22" w:type="dxa"/>
        </w:trPr>
        <w:tc>
          <w:tcPr>
            <w:tcW w:w="2917" w:type="pct"/>
            <w:tcBorders>
              <w:top w:val="outset" w:sz="6" w:space="0" w:color="auto"/>
              <w:left w:val="outset" w:sz="6" w:space="0" w:color="auto"/>
              <w:bottom w:val="outset" w:sz="6" w:space="0" w:color="auto"/>
              <w:right w:val="outset" w:sz="6" w:space="0" w:color="auto"/>
            </w:tcBorders>
            <w:vAlign w:val="center"/>
            <w:hideMark/>
          </w:tcPr>
          <w:p w:rsidR="002E7F63" w:rsidRDefault="00D2778B">
            <w:pPr>
              <w:spacing w:line="15" w:lineRule="atLeast"/>
              <w:rPr>
                <w:rFonts w:eastAsia="Times New Roman"/>
              </w:rPr>
            </w:pPr>
            <w:r>
              <w:rPr>
                <w:rStyle w:val="Gl"/>
                <w:rFonts w:eastAsia="Times New Roman"/>
              </w:rPr>
              <w:t>OKUL AİLE BİRLİĞİ ÜYE</w:t>
            </w:r>
          </w:p>
        </w:tc>
        <w:tc>
          <w:tcPr>
            <w:tcW w:w="2019" w:type="pct"/>
            <w:tcBorders>
              <w:top w:val="outset" w:sz="6" w:space="0" w:color="auto"/>
              <w:left w:val="outset" w:sz="6" w:space="0" w:color="auto"/>
              <w:bottom w:val="outset" w:sz="6" w:space="0" w:color="auto"/>
              <w:right w:val="outset" w:sz="6" w:space="0" w:color="auto"/>
            </w:tcBorders>
            <w:vAlign w:val="center"/>
            <w:hideMark/>
          </w:tcPr>
          <w:p w:rsidR="002E7F63" w:rsidRDefault="000E4DD4">
            <w:pPr>
              <w:pStyle w:val="NormalWeb"/>
              <w:spacing w:line="15" w:lineRule="atLeast"/>
            </w:pPr>
            <w:r>
              <w:rPr>
                <w:rStyle w:val="Gl"/>
              </w:rPr>
              <w:t>Zerrin YONGALI</w:t>
            </w:r>
          </w:p>
        </w:tc>
      </w:tr>
    </w:tbl>
    <w:p w:rsidR="002E7F63" w:rsidRDefault="00D2778B">
      <w:pPr>
        <w:pStyle w:val="Balk3"/>
        <w:rPr>
          <w:rFonts w:eastAsia="Times New Roman"/>
        </w:rPr>
      </w:pPr>
      <w:r>
        <w:rPr>
          <w:rFonts w:eastAsia="Times New Roman"/>
        </w:rPr>
        <w:t>2. Stratejik Planlama Çalışma Grubu</w:t>
      </w:r>
    </w:p>
    <w:tbl>
      <w:tblPr>
        <w:tblW w:w="4763" w:type="pct"/>
        <w:tblCellSpacing w:w="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946"/>
        <w:gridCol w:w="4136"/>
      </w:tblGrid>
      <w:tr w:rsidR="002E7F63">
        <w:trPr>
          <w:trHeight w:val="15"/>
          <w:tblCellSpacing w:w="22" w:type="dxa"/>
        </w:trPr>
        <w:tc>
          <w:tcPr>
            <w:tcW w:w="2915"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15" w:lineRule="atLeast"/>
            </w:pPr>
            <w:r>
              <w:rPr>
                <w:rStyle w:val="Gl"/>
              </w:rPr>
              <w:t>GÖREVİ</w:t>
            </w:r>
          </w:p>
        </w:tc>
        <w:tc>
          <w:tcPr>
            <w:tcW w:w="2018"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15" w:lineRule="atLeast"/>
            </w:pPr>
            <w:r>
              <w:rPr>
                <w:rStyle w:val="Gl"/>
              </w:rPr>
              <w:t>ADI SOYADI</w:t>
            </w:r>
          </w:p>
        </w:tc>
      </w:tr>
      <w:tr w:rsidR="002E7F63">
        <w:trPr>
          <w:trHeight w:val="15"/>
          <w:tblCellSpacing w:w="22" w:type="dxa"/>
        </w:trPr>
        <w:tc>
          <w:tcPr>
            <w:tcW w:w="2915"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15" w:lineRule="atLeast"/>
            </w:pPr>
            <w:r>
              <w:rPr>
                <w:rStyle w:val="Gl"/>
              </w:rPr>
              <w:t>MÜDÜRÜ YARDIMCISI</w:t>
            </w:r>
          </w:p>
        </w:tc>
        <w:tc>
          <w:tcPr>
            <w:tcW w:w="2018" w:type="pct"/>
            <w:tcBorders>
              <w:top w:val="outset" w:sz="6" w:space="0" w:color="auto"/>
              <w:left w:val="outset" w:sz="6" w:space="0" w:color="auto"/>
              <w:bottom w:val="outset" w:sz="6" w:space="0" w:color="auto"/>
              <w:right w:val="outset" w:sz="6" w:space="0" w:color="auto"/>
            </w:tcBorders>
            <w:vAlign w:val="center"/>
            <w:hideMark/>
          </w:tcPr>
          <w:p w:rsidR="002E7F63" w:rsidRDefault="000E4DD4">
            <w:pPr>
              <w:pStyle w:val="NormalWeb"/>
              <w:spacing w:line="15" w:lineRule="atLeast"/>
            </w:pPr>
            <w:r>
              <w:rPr>
                <w:rStyle w:val="Gl"/>
              </w:rPr>
              <w:t>Cemil TÜRKOĞLU</w:t>
            </w:r>
          </w:p>
        </w:tc>
      </w:tr>
      <w:tr w:rsidR="002E7F63">
        <w:trPr>
          <w:trHeight w:val="15"/>
          <w:tblCellSpacing w:w="22" w:type="dxa"/>
        </w:trPr>
        <w:tc>
          <w:tcPr>
            <w:tcW w:w="2915"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15" w:lineRule="atLeast"/>
            </w:pPr>
            <w:r>
              <w:rPr>
                <w:rStyle w:val="Gl"/>
              </w:rPr>
              <w:t>Rehberlik</w:t>
            </w:r>
          </w:p>
        </w:tc>
        <w:tc>
          <w:tcPr>
            <w:tcW w:w="2018" w:type="pct"/>
            <w:tcBorders>
              <w:top w:val="outset" w:sz="6" w:space="0" w:color="auto"/>
              <w:left w:val="outset" w:sz="6" w:space="0" w:color="auto"/>
              <w:bottom w:val="outset" w:sz="6" w:space="0" w:color="auto"/>
              <w:right w:val="outset" w:sz="6" w:space="0" w:color="auto"/>
            </w:tcBorders>
            <w:vAlign w:val="center"/>
            <w:hideMark/>
          </w:tcPr>
          <w:p w:rsidR="002E7F63" w:rsidRDefault="000E4DD4">
            <w:pPr>
              <w:pStyle w:val="NormalWeb"/>
              <w:spacing w:line="15" w:lineRule="atLeast"/>
            </w:pPr>
            <w:r>
              <w:rPr>
                <w:rStyle w:val="Gl"/>
              </w:rPr>
              <w:t>Dilek SAPÇI</w:t>
            </w:r>
          </w:p>
        </w:tc>
      </w:tr>
      <w:tr w:rsidR="002E7F63">
        <w:trPr>
          <w:trHeight w:val="15"/>
          <w:tblCellSpacing w:w="22" w:type="dxa"/>
        </w:trPr>
        <w:tc>
          <w:tcPr>
            <w:tcW w:w="2915"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15" w:lineRule="atLeast"/>
            </w:pPr>
            <w:r>
              <w:rPr>
                <w:rStyle w:val="Gl"/>
              </w:rPr>
              <w:t>Türkçe Öğretmeni</w:t>
            </w:r>
          </w:p>
        </w:tc>
        <w:tc>
          <w:tcPr>
            <w:tcW w:w="2018" w:type="pct"/>
            <w:tcBorders>
              <w:top w:val="outset" w:sz="6" w:space="0" w:color="auto"/>
              <w:left w:val="outset" w:sz="6" w:space="0" w:color="auto"/>
              <w:bottom w:val="outset" w:sz="6" w:space="0" w:color="auto"/>
              <w:right w:val="outset" w:sz="6" w:space="0" w:color="auto"/>
            </w:tcBorders>
            <w:vAlign w:val="center"/>
            <w:hideMark/>
          </w:tcPr>
          <w:p w:rsidR="002E7F63" w:rsidRDefault="000E4DD4">
            <w:pPr>
              <w:pStyle w:val="NormalWeb"/>
              <w:spacing w:line="15" w:lineRule="atLeast"/>
            </w:pPr>
            <w:r>
              <w:rPr>
                <w:rStyle w:val="Gl"/>
              </w:rPr>
              <w:t>Sedat ÇELİKOL</w:t>
            </w:r>
          </w:p>
        </w:tc>
      </w:tr>
      <w:tr w:rsidR="002E7F63">
        <w:trPr>
          <w:trHeight w:val="15"/>
          <w:tblCellSpacing w:w="22" w:type="dxa"/>
        </w:trPr>
        <w:tc>
          <w:tcPr>
            <w:tcW w:w="2915"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15" w:lineRule="atLeast"/>
            </w:pPr>
            <w:r>
              <w:rPr>
                <w:rStyle w:val="Gl"/>
              </w:rPr>
              <w:t>Sosyal Bilgiler Öğretmeni</w:t>
            </w:r>
          </w:p>
        </w:tc>
        <w:tc>
          <w:tcPr>
            <w:tcW w:w="2018"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15" w:lineRule="atLeast"/>
            </w:pPr>
            <w:r>
              <w:rPr>
                <w:rStyle w:val="Gl"/>
              </w:rPr>
              <w:t>Hatice Tüter BAŞKENT</w:t>
            </w:r>
          </w:p>
        </w:tc>
      </w:tr>
      <w:tr w:rsidR="002E7F63">
        <w:trPr>
          <w:trHeight w:val="15"/>
          <w:tblCellSpacing w:w="22" w:type="dxa"/>
        </w:trPr>
        <w:tc>
          <w:tcPr>
            <w:tcW w:w="2915"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15" w:lineRule="atLeast"/>
            </w:pPr>
            <w:r>
              <w:rPr>
                <w:rStyle w:val="Gl"/>
              </w:rPr>
              <w:t>BT Öğretmeni</w:t>
            </w:r>
          </w:p>
        </w:tc>
        <w:tc>
          <w:tcPr>
            <w:tcW w:w="2018"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15" w:lineRule="atLeast"/>
            </w:pPr>
            <w:r>
              <w:rPr>
                <w:rStyle w:val="Gl"/>
              </w:rPr>
              <w:t>Yaşar Murat ORHAN</w:t>
            </w:r>
          </w:p>
        </w:tc>
      </w:tr>
      <w:tr w:rsidR="002E7F63">
        <w:trPr>
          <w:trHeight w:val="15"/>
          <w:tblCellSpacing w:w="22" w:type="dxa"/>
        </w:trPr>
        <w:tc>
          <w:tcPr>
            <w:tcW w:w="2915"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15" w:lineRule="atLeast"/>
            </w:pPr>
            <w:r>
              <w:rPr>
                <w:rStyle w:val="Gl"/>
              </w:rPr>
              <w:t>OKUL AİLE BİRLİĞİ YARDIMCISI</w:t>
            </w:r>
          </w:p>
        </w:tc>
        <w:tc>
          <w:tcPr>
            <w:tcW w:w="2018" w:type="pct"/>
            <w:tcBorders>
              <w:top w:val="outset" w:sz="6" w:space="0" w:color="auto"/>
              <w:left w:val="outset" w:sz="6" w:space="0" w:color="auto"/>
              <w:bottom w:val="outset" w:sz="6" w:space="0" w:color="auto"/>
              <w:right w:val="outset" w:sz="6" w:space="0" w:color="auto"/>
            </w:tcBorders>
            <w:vAlign w:val="center"/>
            <w:hideMark/>
          </w:tcPr>
          <w:p w:rsidR="002E7F63" w:rsidRDefault="000E4DD4">
            <w:pPr>
              <w:pStyle w:val="NormalWeb"/>
              <w:spacing w:line="15" w:lineRule="atLeast"/>
            </w:pPr>
            <w:r>
              <w:rPr>
                <w:rStyle w:val="Gl"/>
              </w:rPr>
              <w:t>Asiye YILMAZ</w:t>
            </w:r>
          </w:p>
        </w:tc>
      </w:tr>
      <w:tr w:rsidR="002E7F63">
        <w:trPr>
          <w:trHeight w:val="15"/>
          <w:tblCellSpacing w:w="22" w:type="dxa"/>
        </w:trPr>
        <w:tc>
          <w:tcPr>
            <w:tcW w:w="2915"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15" w:lineRule="atLeast"/>
            </w:pPr>
            <w:r>
              <w:rPr>
                <w:rStyle w:val="Gl"/>
              </w:rPr>
              <w:t>VELİ</w:t>
            </w:r>
          </w:p>
        </w:tc>
        <w:tc>
          <w:tcPr>
            <w:tcW w:w="2018"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15" w:lineRule="atLeast"/>
            </w:pPr>
            <w:r>
              <w:rPr>
                <w:rStyle w:val="Gl"/>
              </w:rPr>
              <w:t>Sevgi E</w:t>
            </w:r>
            <w:r w:rsidR="000E4DD4">
              <w:rPr>
                <w:rStyle w:val="Gl"/>
              </w:rPr>
              <w:t>R</w:t>
            </w:r>
          </w:p>
        </w:tc>
      </w:tr>
      <w:tr w:rsidR="002E7F63">
        <w:trPr>
          <w:trHeight w:val="15"/>
          <w:tblCellSpacing w:w="22" w:type="dxa"/>
        </w:trPr>
        <w:tc>
          <w:tcPr>
            <w:tcW w:w="2915" w:type="pct"/>
            <w:tcBorders>
              <w:top w:val="outset" w:sz="6" w:space="0" w:color="auto"/>
              <w:left w:val="outset" w:sz="6" w:space="0" w:color="auto"/>
              <w:bottom w:val="outset" w:sz="6" w:space="0" w:color="auto"/>
              <w:right w:val="outset" w:sz="6" w:space="0" w:color="auto"/>
            </w:tcBorders>
            <w:vAlign w:val="center"/>
            <w:hideMark/>
          </w:tcPr>
          <w:p w:rsidR="002E7F63" w:rsidRDefault="00D2778B">
            <w:pPr>
              <w:spacing w:line="15" w:lineRule="atLeast"/>
              <w:rPr>
                <w:rFonts w:eastAsia="Times New Roman"/>
              </w:rPr>
            </w:pPr>
            <w:r>
              <w:rPr>
                <w:rStyle w:val="Gl"/>
                <w:rFonts w:eastAsia="Times New Roman"/>
              </w:rPr>
              <w:t>VELİ</w:t>
            </w:r>
          </w:p>
        </w:tc>
        <w:tc>
          <w:tcPr>
            <w:tcW w:w="2018" w:type="pct"/>
            <w:tcBorders>
              <w:top w:val="outset" w:sz="6" w:space="0" w:color="auto"/>
              <w:left w:val="outset" w:sz="6" w:space="0" w:color="auto"/>
              <w:bottom w:val="outset" w:sz="6" w:space="0" w:color="auto"/>
              <w:right w:val="outset" w:sz="6" w:space="0" w:color="auto"/>
            </w:tcBorders>
            <w:vAlign w:val="center"/>
            <w:hideMark/>
          </w:tcPr>
          <w:p w:rsidR="002E7F63" w:rsidRDefault="00D2778B">
            <w:pPr>
              <w:spacing w:line="15" w:lineRule="atLeast"/>
              <w:rPr>
                <w:rFonts w:eastAsia="Times New Roman"/>
              </w:rPr>
            </w:pPr>
            <w:r>
              <w:rPr>
                <w:rStyle w:val="Gl"/>
                <w:rFonts w:eastAsia="Times New Roman"/>
              </w:rPr>
              <w:t>İrfan YILMAZ</w:t>
            </w:r>
          </w:p>
        </w:tc>
      </w:tr>
    </w:tbl>
    <w:p w:rsidR="002E7F63" w:rsidRDefault="00D2778B">
      <w:pPr>
        <w:pStyle w:val="Balk2"/>
        <w:rPr>
          <w:rFonts w:eastAsia="Times New Roman"/>
        </w:rPr>
      </w:pPr>
      <w:r>
        <w:rPr>
          <w:rFonts w:eastAsia="Times New Roman"/>
        </w:rPr>
        <w:t>II. DURUM ANALİZİ</w:t>
      </w:r>
    </w:p>
    <w:p w:rsidR="002E7F63" w:rsidRDefault="00D2778B">
      <w:pPr>
        <w:pStyle w:val="Balk3"/>
        <w:rPr>
          <w:rFonts w:eastAsia="Times New Roman"/>
        </w:rPr>
      </w:pPr>
      <w:r>
        <w:rPr>
          <w:rFonts w:eastAsia="Times New Roman"/>
        </w:rPr>
        <w:lastRenderedPageBreak/>
        <w:t>1. Tarihi Gelişim</w:t>
      </w:r>
    </w:p>
    <w:p w:rsidR="002E7F63" w:rsidRDefault="00D2778B">
      <w:pPr>
        <w:pStyle w:val="NormalWeb"/>
      </w:pPr>
      <w:r>
        <w:t xml:space="preserve">Okulumuzun inşaat izni 20.03.1995 tarihinde alınmış, İstanbul Valiliği İl Özel İdaresi tarafından </w:t>
      </w:r>
      <w:proofErr w:type="spellStart"/>
      <w:r>
        <w:t>Başıbüyük</w:t>
      </w:r>
      <w:proofErr w:type="spellEnd"/>
      <w:r>
        <w:t xml:space="preserve"> İlköğretim Okulu adı ile inşaatı başlamıştır. Okul inşaatı devam ederken ülkemiz sanatçılarından Hülya </w:t>
      </w:r>
      <w:r w:rsidR="00DA1AAE">
        <w:t>Avşar’ın</w:t>
      </w:r>
      <w:r>
        <w:t xml:space="preserve"> girişimleriyle, merhum babası Celal </w:t>
      </w:r>
      <w:r w:rsidR="0005069A">
        <w:t>Avşar’ın</w:t>
      </w:r>
      <w:r>
        <w:t xml:space="preserve"> adını vermek suretiyle 23.09.1998 tarihinden itibaren Celal Avşar İlköğretim Okulu adını almıştır.</w:t>
      </w:r>
    </w:p>
    <w:p w:rsidR="002E7F63" w:rsidRDefault="00D2778B">
      <w:pPr>
        <w:pStyle w:val="NormalWeb"/>
      </w:pPr>
      <w:r>
        <w:t xml:space="preserve">            Okul, 3400 metrekarelik alan üzerine kurulmuş, bir binadan müteşekkildir. Sığınak katı, giriş ve üzerinde üç kattan oluşmaktadır. </w:t>
      </w:r>
      <w:proofErr w:type="gramStart"/>
      <w:r>
        <w:t xml:space="preserve">Bünyesinde 25 derslik, 3 anasınıfı, 1 anasınıfı mutfağı, 3 idare odası, 2 öğretmenler odası, 1 rehberlik odası, 1 hizmetli odası, 1 harita odası, 1 arşiv, 1 fen bilgisi </w:t>
      </w:r>
      <w:proofErr w:type="spellStart"/>
      <w:r w:rsidR="008A4D44">
        <w:t>laboratuvarı</w:t>
      </w:r>
      <w:proofErr w:type="spellEnd"/>
      <w:r>
        <w:t>, 1 teknoloji tasarım atölyesi, 1 spor odası, 1 aile birliği odası, sığınak katında kantin, çay ocağı, çok amaçlı salon, konferans salonu gibi birimlerden oluşmaktadır.</w:t>
      </w:r>
      <w:proofErr w:type="gramEnd"/>
    </w:p>
    <w:p w:rsidR="002E7F63" w:rsidRDefault="00D2778B">
      <w:pPr>
        <w:pStyle w:val="NormalWeb"/>
      </w:pPr>
      <w:r>
        <w:t>            Eğitim öğretime 8 Şubat 1998 tarihinde 150 öğrenciyle başlamış, bugün 800 öğrenci kapasitesini bünyesinde bulundurmaktadır. </w:t>
      </w:r>
    </w:p>
    <w:p w:rsidR="002E7F63" w:rsidRDefault="00D2778B">
      <w:pPr>
        <w:pStyle w:val="Balk3"/>
        <w:rPr>
          <w:rFonts w:eastAsia="Times New Roman"/>
        </w:rPr>
      </w:pPr>
      <w:r>
        <w:rPr>
          <w:rFonts w:eastAsia="Times New Roman"/>
        </w:rPr>
        <w:t>2. Yasal Yükümlülükler ve Mevzuat Analizi</w:t>
      </w:r>
    </w:p>
    <w:p w:rsidR="002E7F63" w:rsidRDefault="00D2778B">
      <w:pPr>
        <w:pStyle w:val="NormalWeb"/>
      </w:pPr>
      <w:r>
        <w:rPr>
          <w:rStyle w:val="Gl"/>
        </w:rPr>
        <w:t> B. OKULUN YASAL GÖREV, YETKİ VE SORUMLULUKLARI</w:t>
      </w:r>
    </w:p>
    <w:p w:rsidR="002E7F63" w:rsidRDefault="00D2778B">
      <w:pPr>
        <w:pStyle w:val="NormalWeb"/>
      </w:pPr>
      <w:r>
        <w:rPr>
          <w:rStyle w:val="Gl"/>
        </w:rPr>
        <w:t>KANUNLAR</w:t>
      </w:r>
    </w:p>
    <w:p w:rsidR="002E7F63" w:rsidRDefault="0002746F">
      <w:pPr>
        <w:pStyle w:val="NormalWeb"/>
      </w:pPr>
      <w:proofErr w:type="spellStart"/>
      <w:r>
        <w:rPr>
          <w:rStyle w:val="Gl"/>
        </w:rPr>
        <w:t>MiliEğitim</w:t>
      </w:r>
      <w:proofErr w:type="spellEnd"/>
      <w:r w:rsidR="00D2778B">
        <w:rPr>
          <w:rStyle w:val="Gl"/>
        </w:rPr>
        <w:t xml:space="preserve"> Temel Kanunu</w:t>
      </w:r>
    </w:p>
    <w:tbl>
      <w:tblPr>
        <w:tblpPr w:leftFromText="45" w:rightFromText="45" w:vertAnchor="text"/>
        <w:tblW w:w="538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65"/>
        <w:gridCol w:w="2820"/>
      </w:tblGrid>
      <w:tr w:rsidR="002E7F63">
        <w:trPr>
          <w:trHeight w:val="390"/>
          <w:tblCellSpacing w:w="0" w:type="dxa"/>
        </w:trPr>
        <w:tc>
          <w:tcPr>
            <w:tcW w:w="25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18"/>
            </w:pPr>
            <w:r>
              <w:t>Kanun Numarası</w:t>
            </w:r>
          </w:p>
        </w:tc>
        <w:tc>
          <w:tcPr>
            <w:tcW w:w="28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2"/>
            </w:pPr>
            <w:r>
              <w:t>1739</w:t>
            </w:r>
          </w:p>
        </w:tc>
      </w:tr>
      <w:tr w:rsidR="002E7F63">
        <w:trPr>
          <w:trHeight w:val="390"/>
          <w:tblCellSpacing w:w="0" w:type="dxa"/>
        </w:trPr>
        <w:tc>
          <w:tcPr>
            <w:tcW w:w="25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18"/>
            </w:pPr>
            <w:r>
              <w:t>Kabul Tarihi</w:t>
            </w:r>
          </w:p>
        </w:tc>
        <w:tc>
          <w:tcPr>
            <w:tcW w:w="28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2"/>
            </w:pPr>
            <w:r>
              <w:t>24.06.1973</w:t>
            </w:r>
          </w:p>
        </w:tc>
      </w:tr>
      <w:tr w:rsidR="002E7F63">
        <w:trPr>
          <w:trHeight w:val="690"/>
          <w:tblCellSpacing w:w="0" w:type="dxa"/>
        </w:trPr>
        <w:tc>
          <w:tcPr>
            <w:tcW w:w="25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18"/>
            </w:pPr>
            <w:r>
              <w:t>Yayımlandığı Resmi Gazete</w:t>
            </w:r>
          </w:p>
        </w:tc>
        <w:tc>
          <w:tcPr>
            <w:tcW w:w="28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2"/>
            </w:pPr>
            <w:r>
              <w:t>Sayı: 14574</w:t>
            </w:r>
          </w:p>
        </w:tc>
      </w:tr>
    </w:tbl>
    <w:p w:rsidR="002E7F63" w:rsidRDefault="00D2778B">
      <w:pPr>
        <w:pStyle w:val="NormalWeb"/>
      </w:pPr>
      <w:r>
        <w:t> </w:t>
      </w:r>
    </w:p>
    <w:p w:rsidR="002E7F63" w:rsidRDefault="00D2778B">
      <w:pPr>
        <w:pStyle w:val="NormalWeb"/>
      </w:pPr>
      <w:r>
        <w:t> </w:t>
      </w:r>
    </w:p>
    <w:p w:rsidR="002E7F63" w:rsidRDefault="00D2778B">
      <w:pPr>
        <w:pStyle w:val="NormalWeb"/>
      </w:pPr>
      <w:r>
        <w:t> </w:t>
      </w:r>
    </w:p>
    <w:p w:rsidR="002E7F63" w:rsidRDefault="00D2778B">
      <w:pPr>
        <w:pStyle w:val="NormalWeb"/>
      </w:pPr>
      <w:r>
        <w:t> </w:t>
      </w:r>
      <w:r w:rsidR="00716599">
        <w:rPr>
          <w:rStyle w:val="Gl"/>
        </w:rPr>
        <w:t>Amaç: Türk</w:t>
      </w:r>
      <w:r>
        <w:t xml:space="preserve"> Millî Eğitiminin genel amacı, Türk Milletinin bütün fertlerini,</w:t>
      </w:r>
    </w:p>
    <w:p w:rsidR="002E7F63" w:rsidRDefault="00D2778B">
      <w:pPr>
        <w:pStyle w:val="NormalWeb"/>
      </w:pPr>
      <w:proofErr w:type="gramStart"/>
      <w:r>
        <w:rPr>
          <w:rStyle w:val="Gl"/>
        </w:rPr>
        <w:t>1</w:t>
      </w:r>
      <w:r>
        <w:t xml:space="preserve">. (Değişik:2842 - 16.6.1983) Atatürk inkılâp ve ilkelerine ve Anayasada ifadesini bulan Atatürk milliyetçiliğine bağlı, Türk Milletinin millî, ahlâkî, insanî, manevî ve kültürel değerlerini benimseyen, koruyan ve geliştiren; ailesini, vatanını, milletini seven ve daima yüceltmeye </w:t>
      </w:r>
      <w:r w:rsidR="008A4D44">
        <w:t>çalışan; insan</w:t>
      </w:r>
      <w:r>
        <w:t xml:space="preserve"> haklarına ve Anayasanın başlangıcındaki temel ilkelere dayanan demokratik, lâik ve sosyal bir hukuk Devleti olan Türkiye Cumhuriyetine karşı görev ve sorumluluklarını bilen ve bunları davranış haline getirmiş yurttaşlar olarak yetiştirmek;</w:t>
      </w:r>
      <w:proofErr w:type="gramEnd"/>
    </w:p>
    <w:p w:rsidR="002E7F63" w:rsidRDefault="00D2778B">
      <w:pPr>
        <w:pStyle w:val="NormalWeb"/>
      </w:pPr>
      <w:r>
        <w:rPr>
          <w:rStyle w:val="Gl"/>
        </w:rPr>
        <w:t>2</w:t>
      </w:r>
      <w:r>
        <w:t>. Beden, zihin, ahlâk, ruh ve duygu bakımlarından dengeli sağlıklı şekilde gelişmiş bir kişiliğe ve karaktere, hür ve bilimsel düşünme gücüne, geniş bir dünya görüşüne sahip, insan haklarına saygılı, kişilik ve teşebbüse değer veren, topluma karşı sorumluluk duyan; yapıcı, yaratıcı verimli kişiler olarak yetiştirmek;</w:t>
      </w:r>
    </w:p>
    <w:p w:rsidR="00DA1AAE" w:rsidRDefault="00D2778B">
      <w:pPr>
        <w:pStyle w:val="NormalWeb"/>
        <w:rPr>
          <w:rStyle w:val="Gl"/>
        </w:rPr>
      </w:pPr>
      <w:r>
        <w:rPr>
          <w:rStyle w:val="Gl"/>
        </w:rPr>
        <w:t>3</w:t>
      </w:r>
      <w:r>
        <w:t>. 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w:t>
      </w:r>
    </w:p>
    <w:tbl>
      <w:tblPr>
        <w:tblpPr w:leftFromText="45" w:rightFromText="45" w:vertAnchor="text" w:horzAnchor="margin" w:tblpY="883"/>
        <w:tblW w:w="9513"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368"/>
        <w:gridCol w:w="8145"/>
      </w:tblGrid>
      <w:tr w:rsidR="00867D31" w:rsidTr="00867D31">
        <w:trPr>
          <w:trHeight w:val="405"/>
          <w:tblCellSpacing w:w="0" w:type="dxa"/>
        </w:trPr>
        <w:tc>
          <w:tcPr>
            <w:tcW w:w="1368" w:type="dxa"/>
            <w:tcBorders>
              <w:top w:val="outset" w:sz="6" w:space="0" w:color="auto"/>
              <w:left w:val="outset" w:sz="6" w:space="0" w:color="auto"/>
              <w:bottom w:val="outset" w:sz="6" w:space="0" w:color="auto"/>
              <w:right w:val="outset" w:sz="6" w:space="0" w:color="auto"/>
            </w:tcBorders>
            <w:vAlign w:val="center"/>
            <w:hideMark/>
          </w:tcPr>
          <w:p w:rsidR="00867D31" w:rsidRDefault="00867D31" w:rsidP="00867D31">
            <w:pPr>
              <w:pStyle w:val="NormalWeb"/>
              <w:ind w:left="18"/>
            </w:pPr>
            <w:r>
              <w:lastRenderedPageBreak/>
              <w:t>Kanun Numarası</w:t>
            </w:r>
          </w:p>
        </w:tc>
        <w:tc>
          <w:tcPr>
            <w:tcW w:w="8145" w:type="dxa"/>
            <w:tcBorders>
              <w:top w:val="outset" w:sz="6" w:space="0" w:color="auto"/>
              <w:left w:val="outset" w:sz="6" w:space="0" w:color="auto"/>
              <w:bottom w:val="outset" w:sz="6" w:space="0" w:color="auto"/>
              <w:right w:val="outset" w:sz="6" w:space="0" w:color="auto"/>
            </w:tcBorders>
            <w:vAlign w:val="center"/>
            <w:hideMark/>
          </w:tcPr>
          <w:p w:rsidR="00867D31" w:rsidRDefault="00867D31" w:rsidP="00867D31">
            <w:pPr>
              <w:pStyle w:val="NormalWeb"/>
              <w:ind w:left="22"/>
            </w:pPr>
            <w:r>
              <w:t>3797</w:t>
            </w:r>
          </w:p>
        </w:tc>
      </w:tr>
      <w:tr w:rsidR="00867D31" w:rsidTr="00867D31">
        <w:trPr>
          <w:trHeight w:val="405"/>
          <w:tblCellSpacing w:w="0" w:type="dxa"/>
        </w:trPr>
        <w:tc>
          <w:tcPr>
            <w:tcW w:w="1368" w:type="dxa"/>
            <w:tcBorders>
              <w:top w:val="outset" w:sz="6" w:space="0" w:color="auto"/>
              <w:left w:val="outset" w:sz="6" w:space="0" w:color="auto"/>
              <w:bottom w:val="outset" w:sz="6" w:space="0" w:color="auto"/>
              <w:right w:val="outset" w:sz="6" w:space="0" w:color="auto"/>
            </w:tcBorders>
            <w:vAlign w:val="center"/>
            <w:hideMark/>
          </w:tcPr>
          <w:p w:rsidR="00867D31" w:rsidRDefault="00867D31" w:rsidP="00867D31">
            <w:pPr>
              <w:pStyle w:val="NormalWeb"/>
              <w:ind w:left="18"/>
            </w:pPr>
            <w:r>
              <w:t>Kabul Tarihi</w:t>
            </w:r>
          </w:p>
        </w:tc>
        <w:tc>
          <w:tcPr>
            <w:tcW w:w="8145" w:type="dxa"/>
            <w:tcBorders>
              <w:top w:val="outset" w:sz="6" w:space="0" w:color="auto"/>
              <w:left w:val="outset" w:sz="6" w:space="0" w:color="auto"/>
              <w:bottom w:val="outset" w:sz="6" w:space="0" w:color="auto"/>
              <w:right w:val="outset" w:sz="6" w:space="0" w:color="auto"/>
            </w:tcBorders>
            <w:vAlign w:val="center"/>
            <w:hideMark/>
          </w:tcPr>
          <w:p w:rsidR="00867D31" w:rsidRDefault="00867D31" w:rsidP="00867D31">
            <w:pPr>
              <w:pStyle w:val="NormalWeb"/>
              <w:ind w:left="22"/>
            </w:pPr>
            <w:r>
              <w:t>30.4.1992</w:t>
            </w:r>
          </w:p>
        </w:tc>
      </w:tr>
      <w:tr w:rsidR="00867D31" w:rsidTr="00867D31">
        <w:trPr>
          <w:trHeight w:val="645"/>
          <w:tblCellSpacing w:w="0" w:type="dxa"/>
        </w:trPr>
        <w:tc>
          <w:tcPr>
            <w:tcW w:w="1368" w:type="dxa"/>
            <w:tcBorders>
              <w:top w:val="outset" w:sz="6" w:space="0" w:color="auto"/>
              <w:left w:val="outset" w:sz="6" w:space="0" w:color="auto"/>
              <w:bottom w:val="outset" w:sz="6" w:space="0" w:color="auto"/>
              <w:right w:val="outset" w:sz="6" w:space="0" w:color="auto"/>
            </w:tcBorders>
            <w:vAlign w:val="center"/>
            <w:hideMark/>
          </w:tcPr>
          <w:p w:rsidR="00867D31" w:rsidRDefault="00867D31" w:rsidP="00867D31">
            <w:pPr>
              <w:pStyle w:val="NormalWeb"/>
              <w:ind w:left="18"/>
            </w:pPr>
            <w:r>
              <w:t>Yayımlandığı Resmi Gazete</w:t>
            </w:r>
          </w:p>
        </w:tc>
        <w:tc>
          <w:tcPr>
            <w:tcW w:w="8145" w:type="dxa"/>
            <w:tcBorders>
              <w:top w:val="outset" w:sz="6" w:space="0" w:color="auto"/>
              <w:left w:val="outset" w:sz="6" w:space="0" w:color="auto"/>
              <w:bottom w:val="outset" w:sz="6" w:space="0" w:color="auto"/>
              <w:right w:val="outset" w:sz="6" w:space="0" w:color="auto"/>
            </w:tcBorders>
            <w:vAlign w:val="center"/>
            <w:hideMark/>
          </w:tcPr>
          <w:p w:rsidR="00867D31" w:rsidRDefault="00867D31" w:rsidP="00867D31">
            <w:pPr>
              <w:pStyle w:val="NormalWeb"/>
              <w:ind w:left="22"/>
            </w:pPr>
            <w:r>
              <w:t>12.5.1992/21226</w:t>
            </w:r>
          </w:p>
          <w:p w:rsidR="00867D31" w:rsidRDefault="00867D31" w:rsidP="00867D31">
            <w:pPr>
              <w:pStyle w:val="NormalWeb"/>
              <w:ind w:left="22"/>
            </w:pPr>
            <w:proofErr w:type="gramStart"/>
            <w:r>
              <w:t>Düzeltme : 27</w:t>
            </w:r>
            <w:proofErr w:type="gramEnd"/>
            <w:r>
              <w:t>.5.1992/21240 RG</w:t>
            </w:r>
          </w:p>
        </w:tc>
      </w:tr>
      <w:tr w:rsidR="00867D31" w:rsidTr="00867D31">
        <w:trPr>
          <w:trHeight w:val="1830"/>
          <w:tblCellSpacing w:w="0" w:type="dxa"/>
        </w:trPr>
        <w:tc>
          <w:tcPr>
            <w:tcW w:w="1368" w:type="dxa"/>
            <w:tcBorders>
              <w:top w:val="outset" w:sz="6" w:space="0" w:color="auto"/>
              <w:left w:val="outset" w:sz="6" w:space="0" w:color="auto"/>
              <w:bottom w:val="outset" w:sz="6" w:space="0" w:color="auto"/>
              <w:right w:val="outset" w:sz="6" w:space="0" w:color="auto"/>
            </w:tcBorders>
            <w:vAlign w:val="center"/>
            <w:hideMark/>
          </w:tcPr>
          <w:p w:rsidR="00867D31" w:rsidRDefault="00867D31" w:rsidP="00867D31">
            <w:pPr>
              <w:pStyle w:val="NormalWeb"/>
              <w:ind w:left="18"/>
            </w:pPr>
            <w:r>
              <w:t>Ek ve Değişiklikler</w:t>
            </w:r>
          </w:p>
        </w:tc>
        <w:tc>
          <w:tcPr>
            <w:tcW w:w="8145" w:type="dxa"/>
            <w:tcBorders>
              <w:top w:val="outset" w:sz="6" w:space="0" w:color="auto"/>
              <w:left w:val="outset" w:sz="6" w:space="0" w:color="auto"/>
              <w:bottom w:val="outset" w:sz="6" w:space="0" w:color="auto"/>
              <w:right w:val="outset" w:sz="6" w:space="0" w:color="auto"/>
            </w:tcBorders>
            <w:vAlign w:val="center"/>
            <w:hideMark/>
          </w:tcPr>
          <w:p w:rsidR="00867D31" w:rsidRDefault="00867D31" w:rsidP="00867D31">
            <w:pPr>
              <w:pStyle w:val="NormalWeb"/>
            </w:pPr>
            <w:r>
              <w:rPr>
                <w:rStyle w:val="Vurgu"/>
              </w:rPr>
              <w:t>(3.7.2001/24451       RG)</w:t>
            </w:r>
            <w:r>
              <w:rPr>
                <w:i/>
                <w:iCs/>
              </w:rPr>
              <w:br/>
            </w:r>
            <w:r>
              <w:rPr>
                <w:rStyle w:val="Vurgu"/>
              </w:rPr>
              <w:t> (10.7.2001/24458     RG)</w:t>
            </w:r>
            <w:r>
              <w:rPr>
                <w:i/>
                <w:iCs/>
              </w:rPr>
              <w:br/>
            </w:r>
            <w:r>
              <w:rPr>
                <w:rStyle w:val="Vurgu"/>
              </w:rPr>
              <w:t>(6.5.2003/25100       RG)</w:t>
            </w:r>
            <w:r>
              <w:t xml:space="preserve">                                                                                              </w:t>
            </w:r>
            <w:r>
              <w:rPr>
                <w:rStyle w:val="Vurgu"/>
              </w:rPr>
              <w:t xml:space="preserve">(7.7.2005/25868       RG)                                                                                              (7.7.2005/25868       RG) </w:t>
            </w:r>
            <w:r>
              <w:br/>
            </w:r>
            <w:r>
              <w:rPr>
                <w:rStyle w:val="Vurgu"/>
              </w:rPr>
              <w:t>(24.12.2005/26033   RG)</w:t>
            </w:r>
            <w:r>
              <w:br/>
            </w:r>
            <w:r>
              <w:rPr>
                <w:rStyle w:val="Vurgu"/>
              </w:rPr>
              <w:t>(24. 05.2006/26177  RG)</w:t>
            </w:r>
            <w:r>
              <w:t> </w:t>
            </w:r>
          </w:p>
        </w:tc>
      </w:tr>
    </w:tbl>
    <w:p w:rsidR="00867D31" w:rsidRDefault="00867D31" w:rsidP="00867D31">
      <w:pPr>
        <w:pStyle w:val="NormalWeb"/>
      </w:pPr>
      <w:proofErr w:type="gramStart"/>
      <w:r w:rsidRPr="00867D31">
        <w:t>M.E.B</w:t>
      </w:r>
      <w:proofErr w:type="gramEnd"/>
      <w:r w:rsidRPr="00867D31">
        <w:t>.  TEŞKİLAT  VE  GÖREVLERİ  HAKKINDA  KANUN</w:t>
      </w:r>
    </w:p>
    <w:p w:rsidR="00867D31" w:rsidRDefault="00867D31" w:rsidP="00867D31">
      <w:pPr>
        <w:pStyle w:val="NormalWeb"/>
      </w:pPr>
    </w:p>
    <w:p w:rsidR="00D41A20" w:rsidRDefault="00D41A20" w:rsidP="00867D31">
      <w:pPr>
        <w:pStyle w:val="NormalWeb"/>
        <w:rPr>
          <w:rStyle w:val="Gl"/>
        </w:rPr>
      </w:pPr>
    </w:p>
    <w:p w:rsidR="00D41A20" w:rsidRDefault="00D41A20" w:rsidP="00867D31">
      <w:pPr>
        <w:pStyle w:val="NormalWeb"/>
        <w:rPr>
          <w:rStyle w:val="Gl"/>
        </w:rPr>
      </w:pPr>
    </w:p>
    <w:p w:rsidR="00D41A20" w:rsidRDefault="00D41A20" w:rsidP="00867D31">
      <w:pPr>
        <w:pStyle w:val="NormalWeb"/>
        <w:rPr>
          <w:rStyle w:val="Gl"/>
        </w:rPr>
      </w:pPr>
    </w:p>
    <w:p w:rsidR="00D41A20" w:rsidRDefault="00D41A20" w:rsidP="00867D31">
      <w:pPr>
        <w:pStyle w:val="NormalWeb"/>
        <w:rPr>
          <w:rStyle w:val="Gl"/>
        </w:rPr>
      </w:pPr>
    </w:p>
    <w:p w:rsidR="00D41A20" w:rsidRDefault="00D41A20" w:rsidP="00867D31">
      <w:pPr>
        <w:pStyle w:val="NormalWeb"/>
        <w:rPr>
          <w:rStyle w:val="Gl"/>
        </w:rPr>
      </w:pPr>
    </w:p>
    <w:p w:rsidR="00D41A20" w:rsidRDefault="00D41A20" w:rsidP="00867D31">
      <w:pPr>
        <w:pStyle w:val="NormalWeb"/>
        <w:rPr>
          <w:rStyle w:val="Gl"/>
        </w:rPr>
      </w:pPr>
    </w:p>
    <w:p w:rsidR="00D41A20" w:rsidRDefault="00D41A20" w:rsidP="00867D31">
      <w:pPr>
        <w:pStyle w:val="NormalWeb"/>
        <w:rPr>
          <w:rStyle w:val="Gl"/>
        </w:rPr>
      </w:pPr>
    </w:p>
    <w:p w:rsidR="00867D31" w:rsidRDefault="00867D31" w:rsidP="00867D31">
      <w:pPr>
        <w:pStyle w:val="NormalWeb"/>
      </w:pPr>
      <w:r>
        <w:rPr>
          <w:rStyle w:val="Gl"/>
        </w:rPr>
        <w:t>Amaç: Bu</w:t>
      </w:r>
      <w:r>
        <w:t xml:space="preserve"> Kanunun amacı; Anayasa, 430 sayılı </w:t>
      </w:r>
      <w:proofErr w:type="spellStart"/>
      <w:r>
        <w:t>Tevhid</w:t>
      </w:r>
      <w:proofErr w:type="spellEnd"/>
      <w:r>
        <w:t>-i Tedrisat Kanunu, 1739 sayılı Milli Eğitim Temel Kanunu ile kalkınma plan ve programları doğrultusunda milli eğitim hizmetlerini yürütmek üzere, Milli Eğitim Bakanlığının kurulmasına, teşkilat ve görevlerine ilişkin esasları düzenlemektir.</w:t>
      </w:r>
    </w:p>
    <w:tbl>
      <w:tblPr>
        <w:tblpPr w:leftFromText="45" w:rightFromText="45" w:vertAnchor="text" w:horzAnchor="margin" w:tblpY="748"/>
        <w:tblW w:w="544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20"/>
        <w:gridCol w:w="2925"/>
      </w:tblGrid>
      <w:tr w:rsidR="00867D31" w:rsidTr="00867D31">
        <w:trPr>
          <w:trHeight w:val="375"/>
          <w:tblCellSpacing w:w="0" w:type="dxa"/>
        </w:trPr>
        <w:tc>
          <w:tcPr>
            <w:tcW w:w="2520" w:type="dxa"/>
            <w:tcBorders>
              <w:top w:val="outset" w:sz="6" w:space="0" w:color="auto"/>
              <w:left w:val="outset" w:sz="6" w:space="0" w:color="auto"/>
              <w:bottom w:val="outset" w:sz="6" w:space="0" w:color="auto"/>
              <w:right w:val="outset" w:sz="6" w:space="0" w:color="auto"/>
            </w:tcBorders>
            <w:vAlign w:val="center"/>
            <w:hideMark/>
          </w:tcPr>
          <w:p w:rsidR="00867D31" w:rsidRDefault="00867D31" w:rsidP="00867D31">
            <w:pPr>
              <w:pStyle w:val="NormalWeb"/>
              <w:ind w:left="18"/>
            </w:pPr>
            <w:r>
              <w:t>Kanun Numarası</w:t>
            </w:r>
          </w:p>
        </w:tc>
        <w:tc>
          <w:tcPr>
            <w:tcW w:w="2925" w:type="dxa"/>
            <w:tcBorders>
              <w:top w:val="outset" w:sz="6" w:space="0" w:color="auto"/>
              <w:left w:val="outset" w:sz="6" w:space="0" w:color="auto"/>
              <w:bottom w:val="outset" w:sz="6" w:space="0" w:color="auto"/>
              <w:right w:val="outset" w:sz="6" w:space="0" w:color="auto"/>
            </w:tcBorders>
            <w:vAlign w:val="center"/>
            <w:hideMark/>
          </w:tcPr>
          <w:p w:rsidR="00867D31" w:rsidRDefault="00867D31" w:rsidP="00867D31">
            <w:pPr>
              <w:pStyle w:val="NormalWeb"/>
              <w:ind w:left="22"/>
            </w:pPr>
            <w:r>
              <w:t>4734</w:t>
            </w:r>
          </w:p>
        </w:tc>
      </w:tr>
      <w:tr w:rsidR="00867D31" w:rsidTr="00867D31">
        <w:trPr>
          <w:trHeight w:val="375"/>
          <w:tblCellSpacing w:w="0" w:type="dxa"/>
        </w:trPr>
        <w:tc>
          <w:tcPr>
            <w:tcW w:w="2520" w:type="dxa"/>
            <w:tcBorders>
              <w:top w:val="outset" w:sz="6" w:space="0" w:color="auto"/>
              <w:left w:val="outset" w:sz="6" w:space="0" w:color="auto"/>
              <w:bottom w:val="outset" w:sz="6" w:space="0" w:color="auto"/>
              <w:right w:val="outset" w:sz="6" w:space="0" w:color="auto"/>
            </w:tcBorders>
            <w:vAlign w:val="center"/>
            <w:hideMark/>
          </w:tcPr>
          <w:p w:rsidR="00867D31" w:rsidRDefault="00867D31" w:rsidP="00867D31">
            <w:pPr>
              <w:pStyle w:val="NormalWeb"/>
              <w:ind w:left="18"/>
            </w:pPr>
            <w:r>
              <w:t>Kabul Tarihi</w:t>
            </w:r>
          </w:p>
        </w:tc>
        <w:tc>
          <w:tcPr>
            <w:tcW w:w="2925" w:type="dxa"/>
            <w:tcBorders>
              <w:top w:val="outset" w:sz="6" w:space="0" w:color="auto"/>
              <w:left w:val="outset" w:sz="6" w:space="0" w:color="auto"/>
              <w:bottom w:val="outset" w:sz="6" w:space="0" w:color="auto"/>
              <w:right w:val="outset" w:sz="6" w:space="0" w:color="auto"/>
            </w:tcBorders>
            <w:vAlign w:val="center"/>
            <w:hideMark/>
          </w:tcPr>
          <w:p w:rsidR="00867D31" w:rsidRDefault="00867D31" w:rsidP="00867D31">
            <w:pPr>
              <w:pStyle w:val="NormalWeb"/>
              <w:ind w:left="22"/>
            </w:pPr>
            <w:proofErr w:type="gramStart"/>
            <w:r>
              <w:t>4/1/2002</w:t>
            </w:r>
            <w:proofErr w:type="gramEnd"/>
          </w:p>
        </w:tc>
      </w:tr>
      <w:tr w:rsidR="00867D31" w:rsidTr="00867D31">
        <w:trPr>
          <w:trHeight w:val="720"/>
          <w:tblCellSpacing w:w="0" w:type="dxa"/>
        </w:trPr>
        <w:tc>
          <w:tcPr>
            <w:tcW w:w="2520" w:type="dxa"/>
            <w:tcBorders>
              <w:top w:val="outset" w:sz="6" w:space="0" w:color="auto"/>
              <w:left w:val="outset" w:sz="6" w:space="0" w:color="auto"/>
              <w:bottom w:val="outset" w:sz="6" w:space="0" w:color="auto"/>
              <w:right w:val="outset" w:sz="6" w:space="0" w:color="auto"/>
            </w:tcBorders>
            <w:vAlign w:val="center"/>
            <w:hideMark/>
          </w:tcPr>
          <w:p w:rsidR="00867D31" w:rsidRDefault="00867D31" w:rsidP="00867D31">
            <w:pPr>
              <w:pStyle w:val="NormalWeb"/>
              <w:ind w:left="18"/>
            </w:pPr>
            <w:r>
              <w:t>Yayımlandığı Resmi Gazete</w:t>
            </w:r>
          </w:p>
        </w:tc>
        <w:tc>
          <w:tcPr>
            <w:tcW w:w="2925" w:type="dxa"/>
            <w:tcBorders>
              <w:top w:val="outset" w:sz="6" w:space="0" w:color="auto"/>
              <w:left w:val="outset" w:sz="6" w:space="0" w:color="auto"/>
              <w:bottom w:val="outset" w:sz="6" w:space="0" w:color="auto"/>
              <w:right w:val="outset" w:sz="6" w:space="0" w:color="auto"/>
            </w:tcBorders>
            <w:vAlign w:val="center"/>
            <w:hideMark/>
          </w:tcPr>
          <w:p w:rsidR="00867D31" w:rsidRDefault="00867D31" w:rsidP="00867D31">
            <w:pPr>
              <w:pStyle w:val="NormalWeb"/>
              <w:ind w:left="22"/>
            </w:pPr>
            <w:r>
              <w:t>22.1.2002/24648</w:t>
            </w:r>
          </w:p>
        </w:tc>
      </w:tr>
    </w:tbl>
    <w:p w:rsidR="00867D31" w:rsidRDefault="00867D31" w:rsidP="00867D31">
      <w:pPr>
        <w:pStyle w:val="NormalWeb"/>
        <w:rPr>
          <w:rStyle w:val="Gl"/>
        </w:rPr>
      </w:pPr>
      <w:r>
        <w:rPr>
          <w:rStyle w:val="Gl"/>
        </w:rPr>
        <w:t>Kamu İhale kanunu</w:t>
      </w:r>
    </w:p>
    <w:p w:rsidR="00867D31" w:rsidRDefault="00867D31" w:rsidP="00867D31">
      <w:pPr>
        <w:pStyle w:val="NormalWeb"/>
        <w:rPr>
          <w:rStyle w:val="Gl"/>
        </w:rPr>
      </w:pPr>
    </w:p>
    <w:p w:rsidR="00867D31" w:rsidRDefault="00867D31" w:rsidP="00867D31">
      <w:pPr>
        <w:pStyle w:val="NormalWeb"/>
        <w:rPr>
          <w:rStyle w:val="Gl"/>
        </w:rPr>
      </w:pPr>
    </w:p>
    <w:p w:rsidR="00867D31" w:rsidRDefault="00867D31" w:rsidP="00867D31">
      <w:pPr>
        <w:pStyle w:val="NormalWeb"/>
        <w:rPr>
          <w:rStyle w:val="Gl"/>
        </w:rPr>
      </w:pPr>
    </w:p>
    <w:p w:rsidR="00867D31" w:rsidRDefault="00867D31" w:rsidP="00867D31">
      <w:pPr>
        <w:pStyle w:val="NormalWeb"/>
        <w:rPr>
          <w:rStyle w:val="Gl"/>
        </w:rPr>
      </w:pPr>
    </w:p>
    <w:p w:rsidR="00867D31" w:rsidRDefault="00867D31" w:rsidP="00867D31">
      <w:pPr>
        <w:pStyle w:val="NormalWeb"/>
      </w:pPr>
      <w:r>
        <w:rPr>
          <w:rStyle w:val="Gl"/>
        </w:rPr>
        <w:t>Amaç: Bu</w:t>
      </w:r>
      <w:r>
        <w:t xml:space="preserve"> Kanunun amacı, kamu hukukuna tâbi olan veya kamunun denetimi altında bulunan veyahut kamu kaynağı kullanan kamu kurum ve kuruluşlarının yapacakları ihalelerde uygulanacak esas ve usulleri belirlemektir.</w:t>
      </w:r>
    </w:p>
    <w:p w:rsidR="00DA1AAE" w:rsidRPr="0039479C" w:rsidRDefault="00DA1AAE" w:rsidP="00867D31">
      <w:pPr>
        <w:sectPr w:rsidR="00DA1AAE" w:rsidRPr="0039479C" w:rsidSect="00E21D7B">
          <w:headerReference w:type="default" r:id="rId13"/>
          <w:footerReference w:type="default" r:id="rId14"/>
          <w:type w:val="continuous"/>
          <w:pgSz w:w="11906" w:h="16838"/>
          <w:pgMar w:top="720" w:right="720" w:bottom="720" w:left="720" w:header="708" w:footer="708" w:gutter="0"/>
          <w:cols w:space="708"/>
          <w:docGrid w:linePitch="360"/>
        </w:sectPr>
      </w:pPr>
    </w:p>
    <w:p w:rsidR="002E7F63" w:rsidRDefault="00D2778B">
      <w:pPr>
        <w:pStyle w:val="NormalWeb"/>
      </w:pPr>
      <w:r>
        <w:rPr>
          <w:rStyle w:val="Gl"/>
        </w:rPr>
        <w:lastRenderedPageBreak/>
        <w:t>KAMU MALÎ YÖNETİMİ VE KONTROL KANUNU</w:t>
      </w:r>
    </w:p>
    <w:tbl>
      <w:tblPr>
        <w:tblpPr w:leftFromText="45" w:rightFromText="45" w:vertAnchor="text"/>
        <w:tblW w:w="549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20"/>
        <w:gridCol w:w="2970"/>
      </w:tblGrid>
      <w:tr w:rsidR="002E7F63">
        <w:trPr>
          <w:trHeight w:val="390"/>
          <w:tblCellSpacing w:w="0" w:type="dxa"/>
        </w:trPr>
        <w:tc>
          <w:tcPr>
            <w:tcW w:w="25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18"/>
            </w:pPr>
            <w:r>
              <w:t>Kanun Numarası</w:t>
            </w:r>
          </w:p>
        </w:tc>
        <w:tc>
          <w:tcPr>
            <w:tcW w:w="29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2"/>
            </w:pPr>
            <w:r>
              <w:t>5018</w:t>
            </w:r>
          </w:p>
        </w:tc>
      </w:tr>
      <w:tr w:rsidR="002E7F63">
        <w:trPr>
          <w:trHeight w:val="390"/>
          <w:tblCellSpacing w:w="0" w:type="dxa"/>
        </w:trPr>
        <w:tc>
          <w:tcPr>
            <w:tcW w:w="25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18"/>
            </w:pPr>
            <w:r>
              <w:t>Kabul Tarihi</w:t>
            </w:r>
          </w:p>
        </w:tc>
        <w:tc>
          <w:tcPr>
            <w:tcW w:w="29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2"/>
            </w:pPr>
            <w:proofErr w:type="gramStart"/>
            <w:r>
              <w:t>10/12/2003</w:t>
            </w:r>
            <w:proofErr w:type="gramEnd"/>
          </w:p>
        </w:tc>
      </w:tr>
      <w:tr w:rsidR="002E7F63">
        <w:trPr>
          <w:trHeight w:val="705"/>
          <w:tblCellSpacing w:w="0" w:type="dxa"/>
        </w:trPr>
        <w:tc>
          <w:tcPr>
            <w:tcW w:w="25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18"/>
            </w:pPr>
            <w:r>
              <w:t>Yayımlandığı Resmi Gazete</w:t>
            </w:r>
          </w:p>
        </w:tc>
        <w:tc>
          <w:tcPr>
            <w:tcW w:w="29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2"/>
            </w:pPr>
            <w:r>
              <w:t>24.12.2003/25326</w:t>
            </w:r>
          </w:p>
        </w:tc>
      </w:tr>
    </w:tbl>
    <w:p w:rsidR="002E7F63" w:rsidRDefault="00D2778B">
      <w:pPr>
        <w:pStyle w:val="NormalWeb"/>
      </w:pPr>
      <w:r>
        <w:t> </w:t>
      </w:r>
    </w:p>
    <w:p w:rsidR="002E7F63" w:rsidRDefault="00D2778B">
      <w:pPr>
        <w:pStyle w:val="NormalWeb"/>
      </w:pPr>
      <w:r>
        <w:t> </w:t>
      </w:r>
    </w:p>
    <w:p w:rsidR="00867D31" w:rsidRDefault="00867D31">
      <w:pPr>
        <w:pStyle w:val="NormalWeb"/>
        <w:rPr>
          <w:rStyle w:val="Gl"/>
        </w:rPr>
      </w:pPr>
    </w:p>
    <w:p w:rsidR="002E7F63" w:rsidRDefault="00D2778B">
      <w:pPr>
        <w:pStyle w:val="NormalWeb"/>
      </w:pPr>
      <w:proofErr w:type="gramStart"/>
      <w:r>
        <w:rPr>
          <w:rStyle w:val="Gl"/>
        </w:rPr>
        <w:t>Amaç :</w:t>
      </w:r>
      <w:r>
        <w:t xml:space="preserve"> Bu</w:t>
      </w:r>
      <w:proofErr w:type="gramEnd"/>
      <w:r>
        <w:t xml:space="preserve"> Kanunun amacı,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kamu bütçelerinin hazırlanmasını, uygulanmasını, tüm malî işlemlerin muhasebeleştirilmesini, raporlanmasını ve malî kontrolü düzenlemektir.</w:t>
      </w:r>
    </w:p>
    <w:p w:rsidR="002E7F63" w:rsidRDefault="00D2778B">
      <w:pPr>
        <w:pStyle w:val="NormalWeb"/>
      </w:pPr>
      <w:r>
        <w:rPr>
          <w:rStyle w:val="Gl"/>
        </w:rPr>
        <w:t>KAMU GÖREVLİLERİ SENDİKALARI KANUNU</w:t>
      </w:r>
    </w:p>
    <w:tbl>
      <w:tblPr>
        <w:tblpPr w:leftFromText="45" w:rightFromText="45" w:vertAnchor="text"/>
        <w:tblW w:w="55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20"/>
        <w:gridCol w:w="3075"/>
      </w:tblGrid>
      <w:tr w:rsidR="002E7F63">
        <w:trPr>
          <w:trHeight w:val="405"/>
          <w:tblCellSpacing w:w="0" w:type="dxa"/>
        </w:trPr>
        <w:tc>
          <w:tcPr>
            <w:tcW w:w="25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18"/>
            </w:pPr>
            <w:r>
              <w:t>Kanun Numarası</w:t>
            </w:r>
          </w:p>
        </w:tc>
        <w:tc>
          <w:tcPr>
            <w:tcW w:w="307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2"/>
            </w:pPr>
            <w:r>
              <w:t>4688</w:t>
            </w:r>
          </w:p>
        </w:tc>
      </w:tr>
      <w:tr w:rsidR="002E7F63">
        <w:trPr>
          <w:trHeight w:val="405"/>
          <w:tblCellSpacing w:w="0" w:type="dxa"/>
        </w:trPr>
        <w:tc>
          <w:tcPr>
            <w:tcW w:w="25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18"/>
            </w:pPr>
            <w:r>
              <w:t>Kabul Tarihi</w:t>
            </w:r>
          </w:p>
        </w:tc>
        <w:tc>
          <w:tcPr>
            <w:tcW w:w="307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2"/>
            </w:pPr>
            <w:proofErr w:type="gramStart"/>
            <w:r>
              <w:t>25/6/2001</w:t>
            </w:r>
            <w:proofErr w:type="gramEnd"/>
          </w:p>
        </w:tc>
      </w:tr>
      <w:tr w:rsidR="002E7F63">
        <w:trPr>
          <w:trHeight w:val="525"/>
          <w:tblCellSpacing w:w="0" w:type="dxa"/>
        </w:trPr>
        <w:tc>
          <w:tcPr>
            <w:tcW w:w="25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18"/>
            </w:pPr>
            <w:r>
              <w:t>Yayımlandığı Resmi Gazete</w:t>
            </w:r>
          </w:p>
        </w:tc>
        <w:tc>
          <w:tcPr>
            <w:tcW w:w="307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2"/>
            </w:pPr>
            <w:r>
              <w:t>12.7.2001/24460</w:t>
            </w:r>
          </w:p>
        </w:tc>
      </w:tr>
    </w:tbl>
    <w:p w:rsidR="002E7F63" w:rsidRDefault="00D2778B">
      <w:pPr>
        <w:pStyle w:val="NormalWeb"/>
      </w:pPr>
      <w:r>
        <w:t> </w:t>
      </w:r>
    </w:p>
    <w:p w:rsidR="002E7F63" w:rsidRDefault="00D2778B">
      <w:pPr>
        <w:pStyle w:val="NormalWeb"/>
      </w:pPr>
      <w:r>
        <w:t> </w:t>
      </w:r>
    </w:p>
    <w:p w:rsidR="002E7F63" w:rsidRDefault="00D2778B">
      <w:pPr>
        <w:pStyle w:val="NormalWeb"/>
      </w:pPr>
      <w:r>
        <w:t> </w:t>
      </w:r>
    </w:p>
    <w:p w:rsidR="002E7F63" w:rsidRDefault="00D2778B">
      <w:pPr>
        <w:pStyle w:val="NormalWeb"/>
      </w:pPr>
      <w:r>
        <w:t> </w:t>
      </w:r>
    </w:p>
    <w:p w:rsidR="002E7F63" w:rsidRDefault="00D2778B">
      <w:pPr>
        <w:pStyle w:val="NormalWeb"/>
      </w:pPr>
      <w:r>
        <w:t> </w:t>
      </w:r>
    </w:p>
    <w:p w:rsidR="002E7F63" w:rsidRDefault="00D2778B">
      <w:pPr>
        <w:pStyle w:val="NormalWeb"/>
      </w:pPr>
      <w:proofErr w:type="gramStart"/>
      <w:r>
        <w:rPr>
          <w:rStyle w:val="Gl"/>
        </w:rPr>
        <w:t xml:space="preserve">Amaç : </w:t>
      </w:r>
      <w:r>
        <w:t>Bu</w:t>
      </w:r>
      <w:proofErr w:type="gramEnd"/>
      <w:r>
        <w:t xml:space="preserve"> Kanunun amacı, kamu görevlilerinin ortak ekonomik, sosyal ve meslekî hak ve menfaatlerinin korunması ve geliştirilmesi için oluşturdukları sendika ve konfederasyonların kuruluşu, organları, yetkileri ve faaliyetleri ile sendika ve konfederasyonlarda görev alacak kamu görevlilerinin hak ve sorumluluklarını belirlemek ve her hizmet kolunda yetkili kamu görevlileri sendikaları ve bunların bağlı bulundukları konfederasyonlar ile Kamu İşveren Kurulu arasında yürütülecek toplu görüşmelere ilişkin esasları düzenlemektir.</w:t>
      </w:r>
    </w:p>
    <w:p w:rsidR="002E7F63" w:rsidRDefault="00D2778B">
      <w:pPr>
        <w:pStyle w:val="NormalWeb"/>
      </w:pPr>
      <w:r>
        <w:rPr>
          <w:rStyle w:val="Gl"/>
        </w:rPr>
        <w:t>657 SAYILI  DEVLET MEMURLARI  KANUNU</w:t>
      </w:r>
    </w:p>
    <w:tbl>
      <w:tblPr>
        <w:tblpPr w:leftFromText="45" w:rightFromText="45" w:vertAnchor="text"/>
        <w:tblW w:w="55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20"/>
        <w:gridCol w:w="3075"/>
      </w:tblGrid>
      <w:tr w:rsidR="002E7F63">
        <w:trPr>
          <w:trHeight w:val="420"/>
          <w:tblCellSpacing w:w="0" w:type="dxa"/>
        </w:trPr>
        <w:tc>
          <w:tcPr>
            <w:tcW w:w="25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18"/>
            </w:pPr>
            <w:r>
              <w:t>Kanun Numarası</w:t>
            </w:r>
          </w:p>
        </w:tc>
        <w:tc>
          <w:tcPr>
            <w:tcW w:w="307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2"/>
            </w:pPr>
            <w:r>
              <w:t>657</w:t>
            </w:r>
          </w:p>
        </w:tc>
      </w:tr>
      <w:tr w:rsidR="002E7F63">
        <w:trPr>
          <w:trHeight w:val="420"/>
          <w:tblCellSpacing w:w="0" w:type="dxa"/>
        </w:trPr>
        <w:tc>
          <w:tcPr>
            <w:tcW w:w="25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18"/>
            </w:pPr>
            <w:r>
              <w:t>Kabul Tarihi</w:t>
            </w:r>
          </w:p>
        </w:tc>
        <w:tc>
          <w:tcPr>
            <w:tcW w:w="307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2"/>
            </w:pPr>
            <w:r>
              <w:t>17.07.1965</w:t>
            </w:r>
          </w:p>
        </w:tc>
      </w:tr>
      <w:tr w:rsidR="002E7F63">
        <w:trPr>
          <w:trHeight w:val="675"/>
          <w:tblCellSpacing w:w="0" w:type="dxa"/>
        </w:trPr>
        <w:tc>
          <w:tcPr>
            <w:tcW w:w="25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18"/>
            </w:pPr>
            <w:r>
              <w:t>Yayımlandığı Resmi Gazete</w:t>
            </w:r>
          </w:p>
        </w:tc>
        <w:tc>
          <w:tcPr>
            <w:tcW w:w="307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2"/>
            </w:pPr>
            <w:r>
              <w:t>Tarih: 23.07.1965  Sayı: 12056</w:t>
            </w:r>
          </w:p>
        </w:tc>
      </w:tr>
    </w:tbl>
    <w:p w:rsidR="002E7F63" w:rsidRDefault="00D2778B">
      <w:pPr>
        <w:pStyle w:val="NormalWeb"/>
      </w:pPr>
      <w:r>
        <w:t> </w:t>
      </w:r>
    </w:p>
    <w:p w:rsidR="002E7F63" w:rsidRDefault="00D2778B">
      <w:pPr>
        <w:pStyle w:val="NormalWeb"/>
      </w:pPr>
      <w:r>
        <w:t> </w:t>
      </w:r>
    </w:p>
    <w:p w:rsidR="002E7F63" w:rsidRDefault="00D2778B">
      <w:pPr>
        <w:pStyle w:val="NormalWeb"/>
      </w:pPr>
      <w:r>
        <w:t> </w:t>
      </w:r>
    </w:p>
    <w:p w:rsidR="002E7F63" w:rsidRDefault="00D2778B">
      <w:pPr>
        <w:pStyle w:val="NormalWeb"/>
      </w:pPr>
      <w:r>
        <w:t> </w:t>
      </w:r>
    </w:p>
    <w:p w:rsidR="002E7F63" w:rsidRDefault="00D2778B">
      <w:pPr>
        <w:pStyle w:val="NormalWeb"/>
      </w:pPr>
      <w:r>
        <w:t> </w:t>
      </w:r>
    </w:p>
    <w:p w:rsidR="002E7F63" w:rsidRDefault="00D2778B">
      <w:pPr>
        <w:pStyle w:val="NormalWeb"/>
      </w:pPr>
      <w:proofErr w:type="gramStart"/>
      <w:r>
        <w:rPr>
          <w:rStyle w:val="Gl"/>
        </w:rPr>
        <w:t>Amaç  :</w:t>
      </w:r>
      <w:r>
        <w:t>  Bu</w:t>
      </w:r>
      <w:proofErr w:type="gramEnd"/>
      <w:r>
        <w:t xml:space="preserve"> kanun Devlet memurlarının hizmet şartlarını, niteliklerini, atanma ve yetiştirilmelerini, ilerleme ve yükselmelerini, ödev, hak, yükümlülük ve sorumluluklarını, </w:t>
      </w:r>
      <w:r>
        <w:lastRenderedPageBreak/>
        <w:t>aylıklarını ve ödeneklerini ve diğer özlük işlerini düzenler.Bu kanunun uygulanmasını göstermek veya emrettiği hususları belirtmek üzere tüzükler çıkarılır. Bu Kanunda yönetmelikler Bakanlar Kurulu Kararı ile yürürlüğe konulur.</w:t>
      </w: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45"/>
        <w:gridCol w:w="3075"/>
      </w:tblGrid>
      <w:tr w:rsidR="002E7F63">
        <w:trPr>
          <w:trHeight w:val="375"/>
          <w:tblCellSpacing w:w="0" w:type="dxa"/>
        </w:trPr>
        <w:tc>
          <w:tcPr>
            <w:tcW w:w="24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18"/>
            </w:pPr>
            <w:r>
              <w:t>Kanun Numarası</w:t>
            </w:r>
          </w:p>
        </w:tc>
        <w:tc>
          <w:tcPr>
            <w:tcW w:w="307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2"/>
            </w:pPr>
            <w:r>
              <w:t>6245</w:t>
            </w:r>
          </w:p>
        </w:tc>
      </w:tr>
      <w:tr w:rsidR="002E7F63">
        <w:trPr>
          <w:trHeight w:val="375"/>
          <w:tblCellSpacing w:w="0" w:type="dxa"/>
        </w:trPr>
        <w:tc>
          <w:tcPr>
            <w:tcW w:w="24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18"/>
            </w:pPr>
            <w:r>
              <w:t>Kabul Tarihi</w:t>
            </w:r>
          </w:p>
        </w:tc>
        <w:tc>
          <w:tcPr>
            <w:tcW w:w="307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2"/>
            </w:pPr>
            <w:r>
              <w:t>10.02.1954</w:t>
            </w:r>
          </w:p>
        </w:tc>
      </w:tr>
      <w:tr w:rsidR="002E7F63">
        <w:trPr>
          <w:trHeight w:val="585"/>
          <w:tblCellSpacing w:w="0" w:type="dxa"/>
        </w:trPr>
        <w:tc>
          <w:tcPr>
            <w:tcW w:w="24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18"/>
            </w:pPr>
            <w:r>
              <w:t>Yayımlandığı Resmi Gazete</w:t>
            </w:r>
          </w:p>
        </w:tc>
        <w:tc>
          <w:tcPr>
            <w:tcW w:w="307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2"/>
            </w:pPr>
            <w:r>
              <w:t>Tarih: 18.02.1954 Sayı: 8637</w:t>
            </w:r>
          </w:p>
        </w:tc>
      </w:tr>
    </w:tbl>
    <w:p w:rsidR="002E7F63" w:rsidRDefault="00D2778B">
      <w:pPr>
        <w:pStyle w:val="NormalWeb"/>
      </w:pPr>
      <w:r>
        <w:t> </w:t>
      </w:r>
    </w:p>
    <w:p w:rsidR="002E7F63" w:rsidRDefault="00D2778B">
      <w:pPr>
        <w:pStyle w:val="NormalWeb"/>
      </w:pPr>
      <w:r>
        <w:t> </w:t>
      </w:r>
    </w:p>
    <w:p w:rsidR="00ED30F1" w:rsidRDefault="00D2778B">
      <w:pPr>
        <w:pStyle w:val="NormalWeb"/>
      </w:pPr>
      <w:r>
        <w:t> </w:t>
      </w:r>
    </w:p>
    <w:p w:rsidR="002E7F63" w:rsidRDefault="00D2778B">
      <w:pPr>
        <w:pStyle w:val="NormalWeb"/>
      </w:pPr>
      <w:proofErr w:type="gramStart"/>
      <w:r>
        <w:rPr>
          <w:rStyle w:val="Gl"/>
        </w:rPr>
        <w:t>Amaç  :</w:t>
      </w:r>
      <w:r>
        <w:t>  Buna</w:t>
      </w:r>
      <w:proofErr w:type="gramEnd"/>
      <w:r>
        <w:t xml:space="preserve"> göre Harcırah Kanunu kapsamında bulunan kurum ve kuruluşlarda naklen ataması yapılanlardan, zorunlu yer değiştirme, sınav, sağlık sebepleri ve eş durumu ilgili mevzuatı uyarınca zorunlu yer değiştirmeye tabi tutulan personelden, belirli hizmet bölgeleri veya yerlerinde öngörülen görev sürelerinin dolması sebebiyle kurumlarınca başka bir yere veya hizmet bölgesine atanacaklara memuriyete veya yapılan görev ya da işe ilişkin görevde yükselme, yeterlik veya kariyer meslek sınavları gibi sınavlar sonucunda kadro unvanı değişerek başka yerlere atanacaklara, kendisinin veya aile fertlerinin heyet raporuyla tevsik edilecek sağlık sebepleriyle başka yerlere atanacaklara, harcırah ödenecektir.</w:t>
      </w:r>
    </w:p>
    <w:p w:rsidR="002E7F63" w:rsidRDefault="00D2778B">
      <w:pPr>
        <w:pStyle w:val="NormalWeb"/>
      </w:pPr>
      <w:r>
        <w:rPr>
          <w:rStyle w:val="Gl"/>
        </w:rPr>
        <w:t>MEMURLAR VE DİĞER KAMU GÖREVLİLERİNİN YARGILANMASIHAK. KANUN</w:t>
      </w:r>
    </w:p>
    <w:tbl>
      <w:tblPr>
        <w:tblpPr w:leftFromText="45" w:rightFromText="45" w:vertAnchor="text"/>
        <w:tblW w:w="553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52"/>
        <w:gridCol w:w="3083"/>
      </w:tblGrid>
      <w:tr w:rsidR="002E7F63">
        <w:trPr>
          <w:trHeight w:val="435"/>
          <w:tblCellSpacing w:w="0" w:type="dxa"/>
        </w:trPr>
        <w:tc>
          <w:tcPr>
            <w:tcW w:w="24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18"/>
            </w:pPr>
            <w:r>
              <w:t>Kanun Numarası</w:t>
            </w:r>
          </w:p>
        </w:tc>
        <w:tc>
          <w:tcPr>
            <w:tcW w:w="307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2"/>
            </w:pPr>
            <w:r>
              <w:t>4483</w:t>
            </w:r>
          </w:p>
        </w:tc>
      </w:tr>
      <w:tr w:rsidR="002E7F63">
        <w:trPr>
          <w:trHeight w:val="435"/>
          <w:tblCellSpacing w:w="0" w:type="dxa"/>
        </w:trPr>
        <w:tc>
          <w:tcPr>
            <w:tcW w:w="24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18"/>
            </w:pPr>
            <w:r>
              <w:t>Kabul Tarihi</w:t>
            </w:r>
          </w:p>
        </w:tc>
        <w:tc>
          <w:tcPr>
            <w:tcW w:w="307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2"/>
            </w:pPr>
            <w:r>
              <w:t>02.12.1999</w:t>
            </w:r>
          </w:p>
        </w:tc>
      </w:tr>
      <w:tr w:rsidR="002E7F63">
        <w:trPr>
          <w:trHeight w:val="630"/>
          <w:tblCellSpacing w:w="0" w:type="dxa"/>
        </w:trPr>
        <w:tc>
          <w:tcPr>
            <w:tcW w:w="24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18"/>
            </w:pPr>
            <w:r>
              <w:t>Yayımlandığı Resmi Gazete</w:t>
            </w:r>
          </w:p>
        </w:tc>
        <w:tc>
          <w:tcPr>
            <w:tcW w:w="307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2"/>
            </w:pPr>
            <w:r>
              <w:t>Tarih: 04.12.1999  Sayı: 23896</w:t>
            </w:r>
          </w:p>
        </w:tc>
      </w:tr>
    </w:tbl>
    <w:p w:rsidR="002E7F63" w:rsidRDefault="00D2778B">
      <w:pPr>
        <w:pStyle w:val="NormalWeb"/>
      </w:pPr>
      <w:r>
        <w:t> </w:t>
      </w:r>
    </w:p>
    <w:p w:rsidR="002E7F63" w:rsidRDefault="00D2778B">
      <w:pPr>
        <w:pStyle w:val="NormalWeb"/>
      </w:pPr>
      <w:r>
        <w:t> </w:t>
      </w:r>
    </w:p>
    <w:p w:rsidR="002E7F63" w:rsidRDefault="00D2778B">
      <w:pPr>
        <w:pStyle w:val="NormalWeb"/>
      </w:pPr>
      <w:r>
        <w:t> </w:t>
      </w:r>
    </w:p>
    <w:p w:rsidR="002E7F63" w:rsidRDefault="00D2778B">
      <w:pPr>
        <w:pStyle w:val="NormalWeb"/>
      </w:pPr>
      <w:r>
        <w:t> </w:t>
      </w:r>
    </w:p>
    <w:p w:rsidR="002E7F63" w:rsidRDefault="00D2778B">
      <w:pPr>
        <w:pStyle w:val="NormalWeb"/>
      </w:pPr>
      <w:r>
        <w:t>  </w:t>
      </w:r>
    </w:p>
    <w:p w:rsidR="002E7F63" w:rsidRDefault="00D2778B">
      <w:pPr>
        <w:pStyle w:val="NormalWeb"/>
      </w:pPr>
      <w:proofErr w:type="gramStart"/>
      <w:r>
        <w:rPr>
          <w:rStyle w:val="Gl"/>
        </w:rPr>
        <w:t>Amaç  :</w:t>
      </w:r>
      <w:r>
        <w:t>  Bu</w:t>
      </w:r>
      <w:proofErr w:type="gramEnd"/>
      <w:r>
        <w:t xml:space="preserve"> Kanunun amacı, memurlar ve diğer kamu görevlilerinin görevleri sebebiyle işledikleri suçlardan dolayı yargılanabilmeleri için izin vermeye yetkili mercileri belirtmek ve izlenecek usulü düzenlemektir.</w:t>
      </w:r>
    </w:p>
    <w:p w:rsidR="002E7F63" w:rsidRDefault="00D2778B">
      <w:pPr>
        <w:pStyle w:val="NormalWeb"/>
      </w:pPr>
      <w:r>
        <w:rPr>
          <w:rStyle w:val="Gl"/>
        </w:rPr>
        <w:t>TÜRK BAYRAĞI KANUNU</w:t>
      </w:r>
    </w:p>
    <w:tbl>
      <w:tblPr>
        <w:tblpPr w:leftFromText="45" w:rightFromText="45" w:vertAnchor="text"/>
        <w:tblW w:w="553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52"/>
        <w:gridCol w:w="3083"/>
      </w:tblGrid>
      <w:tr w:rsidR="002E7F63">
        <w:trPr>
          <w:trHeight w:val="375"/>
          <w:tblCellSpacing w:w="0" w:type="dxa"/>
        </w:trPr>
        <w:tc>
          <w:tcPr>
            <w:tcW w:w="24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18"/>
            </w:pPr>
            <w:r>
              <w:t>Kanun Numarası</w:t>
            </w:r>
          </w:p>
        </w:tc>
        <w:tc>
          <w:tcPr>
            <w:tcW w:w="307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2"/>
            </w:pPr>
            <w:r>
              <w:t>2893</w:t>
            </w:r>
          </w:p>
        </w:tc>
      </w:tr>
      <w:tr w:rsidR="002E7F63">
        <w:trPr>
          <w:trHeight w:val="375"/>
          <w:tblCellSpacing w:w="0" w:type="dxa"/>
        </w:trPr>
        <w:tc>
          <w:tcPr>
            <w:tcW w:w="24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18"/>
            </w:pPr>
            <w:r>
              <w:t>Kabul Tarihi</w:t>
            </w:r>
          </w:p>
        </w:tc>
        <w:tc>
          <w:tcPr>
            <w:tcW w:w="307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2"/>
            </w:pPr>
            <w:r>
              <w:t>22.09.1983</w:t>
            </w:r>
          </w:p>
        </w:tc>
      </w:tr>
      <w:tr w:rsidR="002E7F63">
        <w:trPr>
          <w:trHeight w:val="585"/>
          <w:tblCellSpacing w:w="0" w:type="dxa"/>
        </w:trPr>
        <w:tc>
          <w:tcPr>
            <w:tcW w:w="24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18"/>
            </w:pPr>
            <w:r>
              <w:t>Yayımlandığı Resmi Gazete</w:t>
            </w:r>
          </w:p>
        </w:tc>
        <w:tc>
          <w:tcPr>
            <w:tcW w:w="307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2"/>
            </w:pPr>
            <w:r>
              <w:t>Tarih:  24.09.1983 Sayı: 18171</w:t>
            </w:r>
          </w:p>
        </w:tc>
      </w:tr>
    </w:tbl>
    <w:p w:rsidR="002E7F63" w:rsidRDefault="00D2778B">
      <w:pPr>
        <w:pStyle w:val="NormalWeb"/>
      </w:pPr>
      <w:r>
        <w:t> </w:t>
      </w:r>
    </w:p>
    <w:p w:rsidR="002E7F63" w:rsidRDefault="00D2778B">
      <w:pPr>
        <w:pStyle w:val="NormalWeb"/>
      </w:pPr>
      <w:r>
        <w:t> </w:t>
      </w:r>
    </w:p>
    <w:p w:rsidR="002E7F63" w:rsidRDefault="00D2778B">
      <w:pPr>
        <w:pStyle w:val="NormalWeb"/>
      </w:pPr>
      <w:r>
        <w:t> </w:t>
      </w:r>
    </w:p>
    <w:p w:rsidR="002E7F63" w:rsidRDefault="00D2778B">
      <w:pPr>
        <w:pStyle w:val="NormalWeb"/>
      </w:pPr>
      <w:r>
        <w:t> </w:t>
      </w:r>
    </w:p>
    <w:p w:rsidR="002E7F63" w:rsidRDefault="00D2778B">
      <w:pPr>
        <w:pStyle w:val="NormalWeb"/>
      </w:pPr>
      <w:r>
        <w:t>  </w:t>
      </w:r>
    </w:p>
    <w:p w:rsidR="002E7F63" w:rsidRDefault="00D2778B">
      <w:pPr>
        <w:pStyle w:val="NormalWeb"/>
      </w:pPr>
      <w:proofErr w:type="gramStart"/>
      <w:r>
        <w:rPr>
          <w:rStyle w:val="Gl"/>
        </w:rPr>
        <w:lastRenderedPageBreak/>
        <w:t>Amaç  :</w:t>
      </w:r>
      <w:r>
        <w:t>  Bu</w:t>
      </w:r>
      <w:proofErr w:type="gramEnd"/>
      <w:r>
        <w:t xml:space="preserve"> Kanunun amacı Türk Bayrağının şekli, yapımı ve korunması ile ilgili esas ve usulleri belirlemektir.</w:t>
      </w:r>
    </w:p>
    <w:p w:rsidR="002E7F63" w:rsidRDefault="00DA1AAE">
      <w:pPr>
        <w:pStyle w:val="NormalWeb"/>
      </w:pPr>
      <w:r>
        <w:rPr>
          <w:rStyle w:val="Gl"/>
        </w:rPr>
        <w:t>T.C. Emekli</w:t>
      </w:r>
      <w:r w:rsidR="00D2778B">
        <w:rPr>
          <w:rStyle w:val="Gl"/>
        </w:rPr>
        <w:t xml:space="preserve"> Sandığı Kanunu</w:t>
      </w:r>
    </w:p>
    <w:tbl>
      <w:tblPr>
        <w:tblpPr w:leftFromText="45" w:rightFromText="45" w:vertAnchor="text"/>
        <w:tblW w:w="553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52"/>
        <w:gridCol w:w="3083"/>
      </w:tblGrid>
      <w:tr w:rsidR="002E7F63">
        <w:trPr>
          <w:trHeight w:val="390"/>
          <w:tblCellSpacing w:w="0" w:type="dxa"/>
        </w:trPr>
        <w:tc>
          <w:tcPr>
            <w:tcW w:w="24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18"/>
            </w:pPr>
            <w:r>
              <w:t>Kanun Numarası</w:t>
            </w:r>
          </w:p>
        </w:tc>
        <w:tc>
          <w:tcPr>
            <w:tcW w:w="307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2"/>
            </w:pPr>
            <w:r>
              <w:t>5434</w:t>
            </w:r>
          </w:p>
        </w:tc>
      </w:tr>
      <w:tr w:rsidR="002E7F63">
        <w:trPr>
          <w:trHeight w:val="390"/>
          <w:tblCellSpacing w:w="0" w:type="dxa"/>
        </w:trPr>
        <w:tc>
          <w:tcPr>
            <w:tcW w:w="24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18"/>
            </w:pPr>
            <w:r>
              <w:t>Kabul Tarihi</w:t>
            </w:r>
          </w:p>
        </w:tc>
        <w:tc>
          <w:tcPr>
            <w:tcW w:w="307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2"/>
            </w:pPr>
            <w:r>
              <w:t>08.06.1949</w:t>
            </w:r>
          </w:p>
        </w:tc>
      </w:tr>
      <w:tr w:rsidR="002E7F63">
        <w:trPr>
          <w:trHeight w:val="705"/>
          <w:tblCellSpacing w:w="0" w:type="dxa"/>
        </w:trPr>
        <w:tc>
          <w:tcPr>
            <w:tcW w:w="24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Yayımlandığı Resmi Gazete</w:t>
            </w:r>
          </w:p>
        </w:tc>
        <w:tc>
          <w:tcPr>
            <w:tcW w:w="307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Tarih:17.06.1949  Sayı:7235</w:t>
            </w:r>
          </w:p>
        </w:tc>
      </w:tr>
    </w:tbl>
    <w:p w:rsidR="002E7F63" w:rsidRDefault="00D2778B">
      <w:pPr>
        <w:pStyle w:val="NormalWeb"/>
      </w:pPr>
      <w:r>
        <w:t> </w:t>
      </w:r>
    </w:p>
    <w:p w:rsidR="002E7F63" w:rsidRDefault="00D2778B">
      <w:pPr>
        <w:pStyle w:val="NormalWeb"/>
      </w:pPr>
      <w:r>
        <w:t> </w:t>
      </w:r>
    </w:p>
    <w:p w:rsidR="002E7F63" w:rsidRDefault="00D2778B">
      <w:pPr>
        <w:pStyle w:val="NormalWeb"/>
      </w:pPr>
      <w:r>
        <w:t> </w:t>
      </w:r>
    </w:p>
    <w:p w:rsidR="002E7F63" w:rsidRDefault="00D2778B">
      <w:pPr>
        <w:pStyle w:val="NormalWeb"/>
      </w:pPr>
      <w:r>
        <w:t>  </w:t>
      </w:r>
    </w:p>
    <w:p w:rsidR="002E7F63" w:rsidRDefault="00D2778B">
      <w:pPr>
        <w:pStyle w:val="NormalWeb"/>
      </w:pPr>
      <w:proofErr w:type="gramStart"/>
      <w:r>
        <w:rPr>
          <w:rStyle w:val="Gl"/>
        </w:rPr>
        <w:t>Amaç  :</w:t>
      </w:r>
      <w:r>
        <w:t>  Devlet</w:t>
      </w:r>
      <w:proofErr w:type="gramEnd"/>
      <w:r>
        <w:t xml:space="preserve"> memurları ile herhangi bir şekilde sağlık yardımından yararlanmayan eşlerinin veya bakmakla yükümlü bulundukları ana baba ve ikiden fazla dahi olsa aile yardımı ödeneğine müstahak çocuklarının hastalanmaları halinde, evlerinde veya resmî veya özel sağlık kurum ve kuruluşlarında ayakta veya yatarak tedavileri kurumlarınca</w:t>
      </w:r>
    </w:p>
    <w:p w:rsidR="002E7F63" w:rsidRDefault="00D2778B">
      <w:pPr>
        <w:pStyle w:val="NormalWeb"/>
      </w:pPr>
      <w:r>
        <w:rPr>
          <w:rStyle w:val="Gl"/>
        </w:rPr>
        <w:t>                                YÖNETMELİKLER   -   YÖNERGELER</w:t>
      </w:r>
    </w:p>
    <w:p w:rsidR="002E7F63" w:rsidRDefault="00D2778B">
      <w:pPr>
        <w:pStyle w:val="NormalWeb"/>
        <w:spacing w:line="312" w:lineRule="atLeast"/>
        <w:ind w:left="137"/>
      </w:pPr>
      <w:r>
        <w:rPr>
          <w:rStyle w:val="Gl"/>
          <w:rFonts w:ascii="Arial" w:hAnsi="Arial" w:cs="Arial"/>
          <w:sz w:val="20"/>
          <w:szCs w:val="20"/>
        </w:rPr>
        <w:t>MEB İLKÖĞRETİM KURUMLARI  YÖNETMELİĞİ</w:t>
      </w:r>
    </w:p>
    <w:p w:rsidR="002E7F63" w:rsidRDefault="00D2778B">
      <w:pPr>
        <w:pStyle w:val="NormalWeb"/>
      </w:pPr>
      <w:r>
        <w:t> </w:t>
      </w: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20"/>
        <w:gridCol w:w="3075"/>
      </w:tblGrid>
      <w:tr w:rsidR="002E7F63">
        <w:trPr>
          <w:trHeight w:val="645"/>
          <w:tblCellSpacing w:w="0" w:type="dxa"/>
        </w:trPr>
        <w:tc>
          <w:tcPr>
            <w:tcW w:w="25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18"/>
            </w:pPr>
            <w:r>
              <w:t>Yayımlandığı Resmi Gazete</w:t>
            </w:r>
          </w:p>
        </w:tc>
        <w:tc>
          <w:tcPr>
            <w:tcW w:w="307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2"/>
            </w:pPr>
            <w:r>
              <w:t>Tarih: 27.08.2003      Sayı: 25212</w:t>
            </w:r>
          </w:p>
        </w:tc>
      </w:tr>
    </w:tbl>
    <w:p w:rsidR="002E7F63" w:rsidRDefault="00D2778B">
      <w:pPr>
        <w:pStyle w:val="NormalWeb"/>
      </w:pPr>
      <w:r>
        <w:t> </w:t>
      </w:r>
    </w:p>
    <w:p w:rsidR="002E7F63" w:rsidRDefault="00D2778B">
      <w:pPr>
        <w:pStyle w:val="NormalWeb"/>
      </w:pPr>
      <w:r>
        <w:t> </w:t>
      </w:r>
    </w:p>
    <w:p w:rsidR="002E7F63" w:rsidRDefault="00D2778B">
      <w:pPr>
        <w:pStyle w:val="NormalWeb"/>
      </w:pPr>
      <w:proofErr w:type="gramStart"/>
      <w:r>
        <w:t>Amaç  : Bu</w:t>
      </w:r>
      <w:proofErr w:type="gramEnd"/>
      <w:r>
        <w:t xml:space="preserve"> Yönetmeliğin </w:t>
      </w:r>
      <w:r w:rsidR="00B8440B">
        <w:t>amacı, millî</w:t>
      </w:r>
      <w:r>
        <w:t xml:space="preserve"> Eğitim Bakanlığına bağlı resmî ve özel İlköğretim Kurumlarının kuruluş, görev ve işleyişi ile ilgili yöntem ve ilkeleri düzenlemektir.</w:t>
      </w:r>
    </w:p>
    <w:p w:rsidR="002E7F63" w:rsidRDefault="00D2778B">
      <w:pPr>
        <w:pStyle w:val="NormalWeb"/>
        <w:ind w:left="137"/>
      </w:pPr>
      <w:r>
        <w:rPr>
          <w:rStyle w:val="Gl"/>
        </w:rPr>
        <w:t xml:space="preserve">MEB  İLE DİĞER BAKANLIKLARA BAĞLI OKULLARDAKİ GÖREVLİLERLE </w:t>
      </w:r>
    </w:p>
    <w:p w:rsidR="002E7F63" w:rsidRDefault="00D2778B">
      <w:pPr>
        <w:pStyle w:val="NormalWeb"/>
        <w:ind w:left="137"/>
      </w:pPr>
      <w:r>
        <w:rPr>
          <w:rStyle w:val="Gl"/>
        </w:rPr>
        <w:t>  ÖĞRENCİLERİN KILIK KIYAFETLERİNE İLİŞKİN YÖNETMELİK</w:t>
      </w: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45"/>
        <w:gridCol w:w="3075"/>
      </w:tblGrid>
      <w:tr w:rsidR="002E7F63">
        <w:trPr>
          <w:trHeight w:val="645"/>
          <w:tblCellSpacing w:w="0" w:type="dxa"/>
        </w:trPr>
        <w:tc>
          <w:tcPr>
            <w:tcW w:w="24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18"/>
            </w:pPr>
            <w:r>
              <w:t>Yayımlandığı Resmi Gazete</w:t>
            </w:r>
          </w:p>
        </w:tc>
        <w:tc>
          <w:tcPr>
            <w:tcW w:w="307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2"/>
            </w:pPr>
            <w:r>
              <w:t>Tarih: 24.12.1982   Sayı: 17908</w:t>
            </w:r>
          </w:p>
        </w:tc>
      </w:tr>
    </w:tbl>
    <w:p w:rsidR="002E7F63" w:rsidRDefault="00D2778B">
      <w:pPr>
        <w:pStyle w:val="NormalWeb"/>
      </w:pPr>
      <w:r>
        <w:t> </w:t>
      </w:r>
    </w:p>
    <w:p w:rsidR="002E7F63" w:rsidRDefault="00D2778B">
      <w:pPr>
        <w:pStyle w:val="NormalWeb"/>
      </w:pPr>
      <w:r>
        <w:t> </w:t>
      </w:r>
    </w:p>
    <w:p w:rsidR="00DA1AAE" w:rsidRDefault="00D2778B">
      <w:pPr>
        <w:pStyle w:val="NormalWeb"/>
      </w:pPr>
      <w:proofErr w:type="gramStart"/>
      <w:r>
        <w:rPr>
          <w:rStyle w:val="Gl"/>
        </w:rPr>
        <w:t>Amaç  :</w:t>
      </w:r>
      <w:r>
        <w:t xml:space="preserve">  Bu</w:t>
      </w:r>
      <w:proofErr w:type="gramEnd"/>
      <w:r>
        <w:t xml:space="preserve"> yönetmeliğin amaçları, her derece türdeki okullarda;</w:t>
      </w:r>
    </w:p>
    <w:p w:rsidR="00DA1AAE" w:rsidRDefault="00D2778B">
      <w:pPr>
        <w:pStyle w:val="NormalWeb"/>
      </w:pPr>
      <w:proofErr w:type="gramStart"/>
      <w:r>
        <w:t>a</w:t>
      </w:r>
      <w:proofErr w:type="gramEnd"/>
      <w:r>
        <w:t>. Yönetici, öğretmen ve diğer görevlilerle, öğrencilerin, Atatürk İnkılap ve ilkelerine uygun, uygar, aşırılıklara kaçmayan ve sade bir kılık kıyafette olmalarını sağlamaktır.</w:t>
      </w:r>
    </w:p>
    <w:p w:rsidR="00DA1AAE" w:rsidRDefault="00D2778B">
      <w:pPr>
        <w:pStyle w:val="NormalWeb"/>
      </w:pPr>
      <w:proofErr w:type="gramStart"/>
      <w:r>
        <w:t>b</w:t>
      </w:r>
      <w:proofErr w:type="gramEnd"/>
      <w:r>
        <w:t>. Kılık kıyafette birlik, bütünlük, uyum ve düzen sağlamaktır.</w:t>
      </w:r>
    </w:p>
    <w:p w:rsidR="002E7F63" w:rsidRDefault="00D2778B">
      <w:pPr>
        <w:pStyle w:val="NormalWeb"/>
      </w:pPr>
      <w:proofErr w:type="gramStart"/>
      <w:r>
        <w:t>c</w:t>
      </w:r>
      <w:proofErr w:type="gramEnd"/>
      <w:r>
        <w:t>. Öğrencilere kılık kıyafet yönünden toplumumuzun özelliklerine uygun tavır, tutum ve alışkanlıklar kazandırmaktır.</w:t>
      </w:r>
    </w:p>
    <w:p w:rsidR="002E7F63" w:rsidRDefault="00D2778B">
      <w:pPr>
        <w:pStyle w:val="NormalWeb"/>
      </w:pPr>
      <w:r>
        <w:rPr>
          <w:rStyle w:val="Gl"/>
        </w:rPr>
        <w:lastRenderedPageBreak/>
        <w:t>MEB  İLKÖĞRETİM VE ORTAÖĞRETİM KURUMLARI SOSYAL ETKİNLİKLER  YÖNETMELİĞİ</w:t>
      </w:r>
    </w:p>
    <w:tbl>
      <w:tblPr>
        <w:tblpPr w:leftFromText="45" w:rightFromText="45" w:vertAnchor="text"/>
        <w:tblW w:w="555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60"/>
        <w:gridCol w:w="3090"/>
      </w:tblGrid>
      <w:tr w:rsidR="002E7F63">
        <w:trPr>
          <w:trHeight w:val="645"/>
          <w:tblCellSpacing w:w="0" w:type="dxa"/>
        </w:trPr>
        <w:tc>
          <w:tcPr>
            <w:tcW w:w="246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18"/>
            </w:pPr>
            <w:r>
              <w:t>Yayımlandığı Resmi Gazete</w:t>
            </w:r>
          </w:p>
        </w:tc>
        <w:tc>
          <w:tcPr>
            <w:tcW w:w="30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2"/>
            </w:pPr>
            <w:r>
              <w:t>Tarih: 25.8.2005     Sayı: 25917</w:t>
            </w:r>
          </w:p>
        </w:tc>
      </w:tr>
    </w:tbl>
    <w:p w:rsidR="002E7F63" w:rsidRDefault="00D2778B">
      <w:pPr>
        <w:pStyle w:val="NormalWeb"/>
      </w:pPr>
      <w:r>
        <w:t> </w:t>
      </w:r>
    </w:p>
    <w:p w:rsidR="002E7F63" w:rsidRDefault="00D2778B">
      <w:pPr>
        <w:pStyle w:val="NormalWeb"/>
      </w:pPr>
      <w:r>
        <w:t> </w:t>
      </w:r>
    </w:p>
    <w:p w:rsidR="002E7F63" w:rsidRDefault="00D2778B">
      <w:pPr>
        <w:pStyle w:val="NormalWeb"/>
      </w:pPr>
      <w:r>
        <w:t> </w:t>
      </w:r>
    </w:p>
    <w:p w:rsidR="002E7F63" w:rsidRDefault="00D2778B">
      <w:pPr>
        <w:pStyle w:val="NormalWeb"/>
      </w:pPr>
      <w:proofErr w:type="gramStart"/>
      <w:r>
        <w:rPr>
          <w:rStyle w:val="Gl"/>
        </w:rPr>
        <w:t>Amaç  :</w:t>
      </w:r>
      <w:r>
        <w:t>  Bu</w:t>
      </w:r>
      <w:proofErr w:type="gramEnd"/>
      <w:r>
        <w:t xml:space="preserve"> Yönetmeliğin amacı, resmî, özel ilköğretim ve orta öğretimde ders programlarının yanında öğrencide kendine güven ve sorumluluk duygusu geliştirmeye, yeni ilgi alanları ve beceriler oluşturmaya yönelik bilimsel, sosyal, kültürel, sanatsal ve sportif alanlarda öğrenci kulübü ile toplum hizmeti çalışmalarıyla ilgili iş ve işlemleri düzenlemektir.</w:t>
      </w:r>
    </w:p>
    <w:p w:rsidR="002E7F63" w:rsidRDefault="00D2778B">
      <w:pPr>
        <w:pStyle w:val="NormalWeb"/>
      </w:pPr>
      <w:r>
        <w:rPr>
          <w:rStyle w:val="Gl"/>
        </w:rPr>
        <w:t>MİLLÎ EĞİTİM BAKANLIĞI BAYRAK TÖRENLERİ YÖNERGESİ</w:t>
      </w:r>
    </w:p>
    <w:tbl>
      <w:tblPr>
        <w:tblpPr w:leftFromText="45" w:rightFromText="45" w:vertAnchor="text"/>
        <w:tblW w:w="558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65"/>
        <w:gridCol w:w="3015"/>
      </w:tblGrid>
      <w:tr w:rsidR="002E7F63">
        <w:trPr>
          <w:trHeight w:val="645"/>
          <w:tblCellSpacing w:w="0" w:type="dxa"/>
        </w:trPr>
        <w:tc>
          <w:tcPr>
            <w:tcW w:w="25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18"/>
            </w:pPr>
            <w:r>
              <w:t>Yayımlandığı Tebliğler Dergisi</w:t>
            </w:r>
          </w:p>
        </w:tc>
        <w:tc>
          <w:tcPr>
            <w:tcW w:w="301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2"/>
            </w:pPr>
            <w:r>
              <w:t>MART 2007/2594</w:t>
            </w:r>
          </w:p>
        </w:tc>
      </w:tr>
    </w:tbl>
    <w:p w:rsidR="002E7F63" w:rsidRDefault="00D2778B">
      <w:pPr>
        <w:pStyle w:val="NormalWeb"/>
      </w:pPr>
      <w:r>
        <w:t> </w:t>
      </w:r>
    </w:p>
    <w:p w:rsidR="002E7F63" w:rsidRDefault="00D2778B">
      <w:pPr>
        <w:pStyle w:val="NormalWeb"/>
      </w:pPr>
      <w:r>
        <w:t> </w:t>
      </w:r>
    </w:p>
    <w:p w:rsidR="002E7F63" w:rsidRDefault="00D2778B">
      <w:pPr>
        <w:pStyle w:val="NormalWeb"/>
      </w:pPr>
      <w:r>
        <w:t> </w:t>
      </w:r>
    </w:p>
    <w:p w:rsidR="002E7F63" w:rsidRDefault="00D2778B">
      <w:pPr>
        <w:pStyle w:val="NormalWeb"/>
      </w:pPr>
      <w:proofErr w:type="gramStart"/>
      <w:r>
        <w:rPr>
          <w:rStyle w:val="Gl"/>
        </w:rPr>
        <w:t>Amaç :</w:t>
      </w:r>
      <w:r>
        <w:t>  Bu</w:t>
      </w:r>
      <w:proofErr w:type="gramEnd"/>
      <w:r>
        <w:t xml:space="preserve"> Yönergenin amacı; Bakanlığa bağlı her derece ve türdeki resmî/özel örgün eğitim okul/kurumları ile şartları uygun olan yaygın eğitim kurumlarında Ulusal Bayram, resmî bayram, dinî bayram, genel tatil, yılbaşı tatili, Atatürk günleri, mahallî kurtuluş günleri; hafta tatili başında ve bitişinde, ders yılının açılış ve kapanışı ile 10 Kasım'da yapılan bayrak törenlerinin uygulanmasına </w:t>
      </w:r>
      <w:proofErr w:type="spellStart"/>
      <w:r>
        <w:t>ilişkinusulveesaslarıdüzenlemektir</w:t>
      </w:r>
      <w:proofErr w:type="spellEnd"/>
      <w:r>
        <w:t>.</w:t>
      </w:r>
    </w:p>
    <w:p w:rsidR="002E7F63" w:rsidRDefault="00D2778B">
      <w:pPr>
        <w:pStyle w:val="NormalWeb"/>
      </w:pPr>
      <w:r>
        <w:rPr>
          <w:rStyle w:val="Gl"/>
        </w:rPr>
        <w:t>KAMU ZARARLARININ TAHSİLİNE İLİŞKİN USUL VE ESASLAR HAKKINDA YÖNETMELİK</w:t>
      </w:r>
    </w:p>
    <w:tbl>
      <w:tblPr>
        <w:tblpPr w:leftFromText="45" w:rightFromText="45" w:vertAnchor="text"/>
        <w:tblW w:w="56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20"/>
        <w:gridCol w:w="3135"/>
      </w:tblGrid>
      <w:tr w:rsidR="002E7F63">
        <w:trPr>
          <w:trHeight w:val="660"/>
          <w:tblCellSpacing w:w="0" w:type="dxa"/>
        </w:trPr>
        <w:tc>
          <w:tcPr>
            <w:tcW w:w="25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18"/>
            </w:pPr>
            <w:r>
              <w:t>Yayımlandığı Resmi Gazete</w:t>
            </w:r>
          </w:p>
        </w:tc>
        <w:tc>
          <w:tcPr>
            <w:tcW w:w="31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2"/>
            </w:pPr>
            <w:r>
              <w:t>19.10.2006/26324</w:t>
            </w:r>
          </w:p>
        </w:tc>
      </w:tr>
    </w:tbl>
    <w:p w:rsidR="00DA1AAE" w:rsidRDefault="00DA1AAE">
      <w:pPr>
        <w:pStyle w:val="NormalWeb"/>
        <w:rPr>
          <w:rStyle w:val="Gl"/>
        </w:rPr>
      </w:pPr>
    </w:p>
    <w:p w:rsidR="00DA1AAE" w:rsidRDefault="00DA1AAE">
      <w:pPr>
        <w:pStyle w:val="NormalWeb"/>
        <w:rPr>
          <w:rStyle w:val="Gl"/>
        </w:rPr>
      </w:pPr>
    </w:p>
    <w:p w:rsidR="002E7F63" w:rsidRDefault="00D2778B">
      <w:pPr>
        <w:pStyle w:val="NormalWeb"/>
      </w:pPr>
      <w:proofErr w:type="gramStart"/>
      <w:r>
        <w:rPr>
          <w:rStyle w:val="Gl"/>
        </w:rPr>
        <w:t>Amaç :</w:t>
      </w:r>
      <w:r>
        <w:t>   Bu</w:t>
      </w:r>
      <w:proofErr w:type="gramEnd"/>
      <w:r>
        <w:t xml:space="preserve"> Yönetmeliğin amacı, kontrol, denetim, inceleme, kesin hükme bağlama veya yargılama sonucunda tespit edilen kamu zararlarının tahsiline ilişkin usul ve esasları belirlemektir.</w:t>
      </w:r>
    </w:p>
    <w:p w:rsidR="002E7F63" w:rsidRDefault="00D2778B">
      <w:pPr>
        <w:pStyle w:val="NormalWeb"/>
      </w:pPr>
      <w:r>
        <w:rPr>
          <w:rStyle w:val="Gl"/>
        </w:rPr>
        <w:t>RESMÎ YAZIŞMALARDA UYGULANACAK ESAS VE USULLER HAKKINDA YÖNETMELİK</w:t>
      </w:r>
    </w:p>
    <w:tbl>
      <w:tblPr>
        <w:tblpPr w:leftFromText="45" w:rightFromText="45" w:vertAnchor="text"/>
        <w:tblW w:w="55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20"/>
        <w:gridCol w:w="3075"/>
      </w:tblGrid>
      <w:tr w:rsidR="002E7F63">
        <w:trPr>
          <w:trHeight w:val="660"/>
          <w:tblCellSpacing w:w="0" w:type="dxa"/>
        </w:trPr>
        <w:tc>
          <w:tcPr>
            <w:tcW w:w="25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18"/>
            </w:pPr>
            <w:r>
              <w:t>Yayımlandığı Resmi Gazete</w:t>
            </w:r>
          </w:p>
        </w:tc>
        <w:tc>
          <w:tcPr>
            <w:tcW w:w="307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2"/>
            </w:pPr>
            <w:r>
              <w:t>2.12.2004 / 25658</w:t>
            </w:r>
          </w:p>
        </w:tc>
      </w:tr>
    </w:tbl>
    <w:p w:rsidR="002E7F63" w:rsidRDefault="00D2778B">
      <w:pPr>
        <w:pStyle w:val="NormalWeb"/>
      </w:pPr>
      <w:r>
        <w:t> </w:t>
      </w:r>
    </w:p>
    <w:p w:rsidR="002E7F63" w:rsidRDefault="00D2778B">
      <w:pPr>
        <w:pStyle w:val="NormalWeb"/>
      </w:pPr>
      <w:r>
        <w:t> </w:t>
      </w:r>
    </w:p>
    <w:p w:rsidR="002E7F63" w:rsidRDefault="00D2778B">
      <w:pPr>
        <w:pStyle w:val="NormalWeb"/>
      </w:pPr>
      <w:proofErr w:type="gramStart"/>
      <w:r>
        <w:rPr>
          <w:rStyle w:val="Gl"/>
        </w:rPr>
        <w:t>Amaç   :</w:t>
      </w:r>
      <w:r>
        <w:t>   Bu</w:t>
      </w:r>
      <w:proofErr w:type="gramEnd"/>
      <w:r>
        <w:t xml:space="preserve"> Yönetmeliğin amacı; resmî yazışma kurallarını belirlemek, bilgi ve belge alışverişinin sağlıklı, hızlı ve güvenli bir biçimde yürütülmesini sağlamaktır.</w:t>
      </w:r>
    </w:p>
    <w:p w:rsidR="002E7F63" w:rsidRDefault="00D2778B">
      <w:pPr>
        <w:pStyle w:val="NormalWeb"/>
      </w:pPr>
      <w:r>
        <w:rPr>
          <w:rStyle w:val="Gl"/>
        </w:rPr>
        <w:lastRenderedPageBreak/>
        <w:t>BİLGİ EDİNME HAKKI KANUNUNUN UYGULANMASINA İLİŞKİN ESAS VE USULLER HAKKINDA YÖNETMELİK</w:t>
      </w:r>
    </w:p>
    <w:tbl>
      <w:tblPr>
        <w:tblpPr w:leftFromText="45" w:rightFromText="45" w:vertAnchor="text"/>
        <w:tblW w:w="564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65"/>
        <w:gridCol w:w="3075"/>
      </w:tblGrid>
      <w:tr w:rsidR="002E7F63">
        <w:trPr>
          <w:trHeight w:val="660"/>
          <w:tblCellSpacing w:w="0" w:type="dxa"/>
        </w:trPr>
        <w:tc>
          <w:tcPr>
            <w:tcW w:w="25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18"/>
            </w:pPr>
            <w:r>
              <w:t>Yayımlandığı Resmi Gazete</w:t>
            </w:r>
          </w:p>
        </w:tc>
        <w:tc>
          <w:tcPr>
            <w:tcW w:w="307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2"/>
            </w:pPr>
            <w:proofErr w:type="gramStart"/>
            <w:r>
              <w:t>27/4/2004</w:t>
            </w:r>
            <w:proofErr w:type="gramEnd"/>
            <w:r>
              <w:t>      /     25445</w:t>
            </w:r>
          </w:p>
        </w:tc>
      </w:tr>
    </w:tbl>
    <w:p w:rsidR="002E7F63" w:rsidRDefault="00D2778B">
      <w:pPr>
        <w:pStyle w:val="NormalWeb"/>
      </w:pPr>
      <w:r>
        <w:t> </w:t>
      </w:r>
    </w:p>
    <w:p w:rsidR="002E7F63" w:rsidRDefault="00D2778B">
      <w:pPr>
        <w:pStyle w:val="NormalWeb"/>
      </w:pPr>
      <w:r>
        <w:t> </w:t>
      </w:r>
    </w:p>
    <w:p w:rsidR="002E7F63" w:rsidRDefault="00D2778B">
      <w:pPr>
        <w:pStyle w:val="NormalWeb"/>
      </w:pPr>
      <w:proofErr w:type="gramStart"/>
      <w:r>
        <w:rPr>
          <w:rStyle w:val="Gl"/>
        </w:rPr>
        <w:t>Amaç  :</w:t>
      </w:r>
      <w:r>
        <w:t>   Bu</w:t>
      </w:r>
      <w:proofErr w:type="gramEnd"/>
      <w:r>
        <w:t xml:space="preserve"> Yönetmeliğin amacı, gerçek ve tüzel kişilerin bilgi edinme hakkını kullanmalarına ilişkin 9/10/2003 tarihli ve 4982 sayılı Bilgi Edinme Hakkı Kanununun uygulanmasına dair esas ve usulleri düzenlemektir.</w:t>
      </w:r>
    </w:p>
    <w:p w:rsidR="002E7F63" w:rsidRDefault="00D2778B">
      <w:pPr>
        <w:pStyle w:val="NormalWeb"/>
      </w:pPr>
      <w:r>
        <w:rPr>
          <w:rStyle w:val="Gl"/>
        </w:rPr>
        <w:t>MİLLÎ EĞİTİM BAKANLIĞI DEMOKRASİ EĞİTİMİ VE OKUL MECLİSLERİ YÖNERGESİ</w:t>
      </w:r>
    </w:p>
    <w:tbl>
      <w:tblPr>
        <w:tblpPr w:leftFromText="45" w:rightFromText="45" w:vertAnchor="text"/>
        <w:tblW w:w="561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20"/>
        <w:gridCol w:w="3090"/>
      </w:tblGrid>
      <w:tr w:rsidR="002E7F63">
        <w:trPr>
          <w:trHeight w:val="690"/>
          <w:tblCellSpacing w:w="0" w:type="dxa"/>
        </w:trPr>
        <w:tc>
          <w:tcPr>
            <w:tcW w:w="25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18"/>
            </w:pPr>
            <w:r>
              <w:t>Yayımlandığı Tebliğler Dergisi</w:t>
            </w:r>
          </w:p>
        </w:tc>
        <w:tc>
          <w:tcPr>
            <w:tcW w:w="30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2"/>
            </w:pPr>
            <w:r>
              <w:t>EYLÜL 2004  /  2564</w:t>
            </w:r>
          </w:p>
        </w:tc>
      </w:tr>
    </w:tbl>
    <w:p w:rsidR="002E7F63" w:rsidRDefault="00D2778B">
      <w:pPr>
        <w:pStyle w:val="NormalWeb"/>
      </w:pPr>
      <w:r>
        <w:t> </w:t>
      </w:r>
    </w:p>
    <w:p w:rsidR="002E7F63" w:rsidRDefault="00D2778B">
      <w:pPr>
        <w:pStyle w:val="NormalWeb"/>
      </w:pPr>
      <w:r>
        <w:t> </w:t>
      </w:r>
    </w:p>
    <w:p w:rsidR="002E7F63" w:rsidRDefault="00D2778B">
      <w:pPr>
        <w:pStyle w:val="NormalWeb"/>
      </w:pPr>
      <w:r>
        <w:t> </w:t>
      </w:r>
    </w:p>
    <w:p w:rsidR="002E7F63" w:rsidRDefault="00D2778B">
      <w:pPr>
        <w:pStyle w:val="NormalWeb"/>
      </w:pPr>
      <w:proofErr w:type="gramStart"/>
      <w:r>
        <w:rPr>
          <w:rStyle w:val="Gl"/>
        </w:rPr>
        <w:t xml:space="preserve">Amaç  :  </w:t>
      </w:r>
      <w:r>
        <w:t> Bu</w:t>
      </w:r>
      <w:proofErr w:type="gramEnd"/>
      <w:r>
        <w:t xml:space="preserve"> Yönergenin amacı, Millî Eğitim Bakanlığına bağlı İlköğretim ve orta öğretim kurumlarında Okul Öğrenci Meclislerinin kuruluş ve işleyişine ilişkin </w:t>
      </w:r>
      <w:proofErr w:type="spellStart"/>
      <w:r>
        <w:t>usûl</w:t>
      </w:r>
      <w:proofErr w:type="spellEnd"/>
      <w:r>
        <w:t xml:space="preserve"> ve esasları belirlemektir.</w:t>
      </w:r>
    </w:p>
    <w:p w:rsidR="002E7F63" w:rsidRDefault="00D2778B">
      <w:pPr>
        <w:pStyle w:val="NormalWeb"/>
      </w:pPr>
      <w:r>
        <w:br w:type="textWrapping" w:clear="all"/>
      </w:r>
      <w:r>
        <w:rPr>
          <w:rStyle w:val="Gl"/>
        </w:rPr>
        <w:t>MİLLÎ EĞİTİM BAKANLIĞI MİLLÎ EĞİTİM MÜDÜRLÜKLERİ YÖNETMELİĞİ</w:t>
      </w: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00"/>
        <w:gridCol w:w="3315"/>
      </w:tblGrid>
      <w:tr w:rsidR="002E7F63">
        <w:trPr>
          <w:trHeight w:val="660"/>
          <w:tblCellSpacing w:w="0" w:type="dxa"/>
        </w:trPr>
        <w:tc>
          <w:tcPr>
            <w:tcW w:w="24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18"/>
            </w:pPr>
            <w:r>
              <w:t>Yayımlandığı Resmi Gazete</w:t>
            </w:r>
          </w:p>
        </w:tc>
        <w:tc>
          <w:tcPr>
            <w:tcW w:w="331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2"/>
            </w:pPr>
            <w:r>
              <w:t>Tarih: 18.2.1997      Sayı: 22909</w:t>
            </w:r>
          </w:p>
        </w:tc>
      </w:tr>
    </w:tbl>
    <w:p w:rsidR="002E7F63" w:rsidRDefault="00D2778B">
      <w:pPr>
        <w:pStyle w:val="NormalWeb"/>
      </w:pPr>
      <w:r>
        <w:t> </w:t>
      </w:r>
    </w:p>
    <w:p w:rsidR="002E7F63" w:rsidRDefault="00D2778B">
      <w:pPr>
        <w:pStyle w:val="NormalWeb"/>
      </w:pPr>
      <w:r>
        <w:t> </w:t>
      </w:r>
    </w:p>
    <w:p w:rsidR="002E7F63" w:rsidRDefault="00D2778B">
      <w:pPr>
        <w:pStyle w:val="NormalWeb"/>
      </w:pPr>
      <w:r>
        <w:t> </w:t>
      </w:r>
    </w:p>
    <w:p w:rsidR="002E7F63" w:rsidRDefault="00921853">
      <w:pPr>
        <w:pStyle w:val="NormalWeb"/>
      </w:pPr>
      <w:r>
        <w:rPr>
          <w:rStyle w:val="Gl"/>
        </w:rPr>
        <w:t>Amaç: Bu</w:t>
      </w:r>
      <w:r w:rsidR="00D2778B">
        <w:t xml:space="preserve"> Yönetmeliğin amacı; Millî Eğitim Bakanlığının il ve ilçe düzeyindeki görevlerini plânlamak, programlamak, yönetmek, denetlemek, geliştirmek ve değerlendirmek üzere kurulan İl ve İlçe Millî Eğitim Müdürlüklerinin teşkilât ve görevlerini belirlemek ve hizmetlerin yürütülmesine ait esas ve usulleri düzenlemektir.</w:t>
      </w:r>
    </w:p>
    <w:p w:rsidR="002E7F63" w:rsidRDefault="00D2778B">
      <w:pPr>
        <w:pStyle w:val="NormalWeb"/>
      </w:pPr>
      <w:r>
        <w:rPr>
          <w:rStyle w:val="Gl"/>
        </w:rPr>
        <w:t>MİLLÎ EĞİTİM BAKANLIĞI OKUL KÜTÜPHANELERİ YÖNETMELİĞİ</w:t>
      </w: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355"/>
        <w:gridCol w:w="3330"/>
      </w:tblGrid>
      <w:tr w:rsidR="002E7F63">
        <w:trPr>
          <w:trHeight w:val="795"/>
          <w:tblCellSpacing w:w="0" w:type="dxa"/>
        </w:trPr>
        <w:tc>
          <w:tcPr>
            <w:tcW w:w="235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18"/>
            </w:pPr>
            <w:r>
              <w:t>Yayımlandığı Resmi Gazete</w:t>
            </w:r>
          </w:p>
        </w:tc>
        <w:tc>
          <w:tcPr>
            <w:tcW w:w="333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2"/>
            </w:pPr>
            <w:r>
              <w:t>Tarih: 27.7.2006      Sayı: 26241</w:t>
            </w:r>
          </w:p>
        </w:tc>
      </w:tr>
    </w:tbl>
    <w:p w:rsidR="002E7F63" w:rsidRDefault="00D2778B">
      <w:pPr>
        <w:pStyle w:val="NormalWeb"/>
      </w:pPr>
      <w:r>
        <w:t> </w:t>
      </w:r>
    </w:p>
    <w:p w:rsidR="002E7F63" w:rsidRDefault="00D2778B">
      <w:pPr>
        <w:pStyle w:val="NormalWeb"/>
      </w:pPr>
      <w:r>
        <w:t> </w:t>
      </w:r>
    </w:p>
    <w:p w:rsidR="002E7F63" w:rsidRDefault="00D2778B">
      <w:pPr>
        <w:pStyle w:val="NormalWeb"/>
      </w:pPr>
      <w:r>
        <w:t> </w:t>
      </w:r>
    </w:p>
    <w:p w:rsidR="002E7F63" w:rsidRDefault="00D2778B">
      <w:pPr>
        <w:pStyle w:val="NormalWeb"/>
      </w:pPr>
      <w:proofErr w:type="gramStart"/>
      <w:r>
        <w:rPr>
          <w:rStyle w:val="Gl"/>
        </w:rPr>
        <w:t>Amaç  :</w:t>
      </w:r>
      <w:r>
        <w:t>Bu</w:t>
      </w:r>
      <w:proofErr w:type="gramEnd"/>
      <w:r>
        <w:t xml:space="preserve"> Yönetmeliğin amacı, Türk Millî Eğitiminin genel amaçları ve temel ilkeleri doğrultusunda öğrencilerin bilimsel düşünen, demokratik davranışlara sahip, okuma </w:t>
      </w:r>
      <w:r>
        <w:lastRenderedPageBreak/>
        <w:t>alışkanlığı kazanmış, öğrenmeye, araştırmaya ve yeni teknolojileri kullanmaya istekli; hak, görev ve sorumluluklarının bilincinde; çağın gereklerini yerine getirebilecek şekilde yetişmelerine ve yararlanmalarına yardımcı olmak için okul kütüphaneleri ile ilgili gerekli düzenlemeleri yapmaktır.</w:t>
      </w:r>
    </w:p>
    <w:p w:rsidR="002E7F63" w:rsidRDefault="00D2778B">
      <w:pPr>
        <w:pStyle w:val="NormalWeb"/>
      </w:pPr>
      <w:r>
        <w:rPr>
          <w:rStyle w:val="Gl"/>
        </w:rPr>
        <w:t>MİLLÎ EĞİTİM BAKANLIĞI REHBERLİK VE PSİKOLOJİK DANIŞMA HİZMETLERİ YÖNETMELİĞİ</w:t>
      </w:r>
    </w:p>
    <w:tbl>
      <w:tblPr>
        <w:tblpPr w:leftFromText="45" w:rightFromText="45" w:vertAnchor="text"/>
        <w:tblW w:w="568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361"/>
        <w:gridCol w:w="3324"/>
      </w:tblGrid>
      <w:tr w:rsidR="002E7F63">
        <w:trPr>
          <w:trHeight w:val="810"/>
          <w:tblCellSpacing w:w="0" w:type="dxa"/>
        </w:trPr>
        <w:tc>
          <w:tcPr>
            <w:tcW w:w="235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18"/>
            </w:pPr>
            <w:r>
              <w:t>Yayımlandığı Resmi Gazete</w:t>
            </w:r>
          </w:p>
        </w:tc>
        <w:tc>
          <w:tcPr>
            <w:tcW w:w="331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2"/>
            </w:pPr>
            <w:r>
              <w:t>Tarih: 17.4.2001     Sayı: 24376</w:t>
            </w:r>
          </w:p>
        </w:tc>
      </w:tr>
    </w:tbl>
    <w:p w:rsidR="002E7F63" w:rsidRDefault="00D2778B">
      <w:pPr>
        <w:pStyle w:val="NormalWeb"/>
      </w:pPr>
      <w:r>
        <w:t> </w:t>
      </w:r>
    </w:p>
    <w:p w:rsidR="002E7F63" w:rsidRDefault="00D2778B">
      <w:pPr>
        <w:pStyle w:val="NormalWeb"/>
      </w:pPr>
      <w:r>
        <w:t> </w:t>
      </w:r>
    </w:p>
    <w:p w:rsidR="002E7F63" w:rsidRDefault="00D2778B">
      <w:pPr>
        <w:pStyle w:val="NormalWeb"/>
      </w:pPr>
      <w:r>
        <w:t> </w:t>
      </w:r>
    </w:p>
    <w:p w:rsidR="002E7F63" w:rsidRDefault="00D2778B">
      <w:pPr>
        <w:pStyle w:val="NormalWeb"/>
      </w:pPr>
      <w:proofErr w:type="gramStart"/>
      <w:r>
        <w:rPr>
          <w:rStyle w:val="Gl"/>
        </w:rPr>
        <w:t>Amaç :</w:t>
      </w:r>
      <w:r>
        <w:t>   Bu</w:t>
      </w:r>
      <w:proofErr w:type="gramEnd"/>
      <w:r>
        <w:t xml:space="preserve"> Yönetmeliğin amacı, il/ilçe düzeyinde rehberlik ve psikolojik danışma hizmetlerinin ve bu hizmetlerin verildiği rehberlik ve araştırma merkezleri ile eğitim-öğretim kurumlarındaki rehberlik ve psikolojik danışma servislerinin kuruluş ve işleyişine ilişkin esasları düzenlemektir.</w:t>
      </w:r>
    </w:p>
    <w:p w:rsidR="002E7F63" w:rsidRDefault="00D2778B">
      <w:pPr>
        <w:pStyle w:val="NormalWeb"/>
      </w:pPr>
      <w:r>
        <w:rPr>
          <w:rStyle w:val="Gl"/>
        </w:rPr>
        <w:t>OKUL SPOR KULÜPLERİ YÖNETMELİĞİ</w:t>
      </w:r>
    </w:p>
    <w:tbl>
      <w:tblPr>
        <w:tblpPr w:leftFromText="45" w:rightFromText="45" w:vertAnchor="text"/>
        <w:tblW w:w="531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60"/>
        <w:gridCol w:w="2850"/>
      </w:tblGrid>
      <w:tr w:rsidR="002E7F63">
        <w:trPr>
          <w:trHeight w:val="570"/>
          <w:tblCellSpacing w:w="0" w:type="dxa"/>
        </w:trPr>
        <w:tc>
          <w:tcPr>
            <w:tcW w:w="246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18"/>
            </w:pPr>
            <w:r>
              <w:t>Yayımlandığı Resmi Gazete</w:t>
            </w:r>
          </w:p>
        </w:tc>
        <w:tc>
          <w:tcPr>
            <w:tcW w:w="28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2"/>
            </w:pPr>
            <w:r>
              <w:t>Tarih: 13.1.2005  Sayı: 25699</w:t>
            </w:r>
          </w:p>
        </w:tc>
      </w:tr>
    </w:tbl>
    <w:p w:rsidR="002E7F63" w:rsidRDefault="00D2778B">
      <w:pPr>
        <w:pStyle w:val="NormalWeb"/>
      </w:pPr>
      <w:r>
        <w:t> </w:t>
      </w:r>
    </w:p>
    <w:p w:rsidR="002E7F63" w:rsidRDefault="00D2778B">
      <w:pPr>
        <w:pStyle w:val="NormalWeb"/>
        <w:ind w:left="137"/>
      </w:pPr>
      <w:r>
        <w:t> </w:t>
      </w:r>
    </w:p>
    <w:p w:rsidR="002E7F63" w:rsidRDefault="00D2778B">
      <w:pPr>
        <w:pStyle w:val="NormalWeb"/>
        <w:ind w:left="137"/>
      </w:pPr>
      <w:r>
        <w:t> </w:t>
      </w:r>
    </w:p>
    <w:p w:rsidR="002E7F63" w:rsidRDefault="00D2778B">
      <w:pPr>
        <w:pStyle w:val="NormalWeb"/>
        <w:ind w:left="137"/>
      </w:pPr>
      <w:proofErr w:type="gramStart"/>
      <w:r>
        <w:rPr>
          <w:rStyle w:val="Gl"/>
        </w:rPr>
        <w:t>Amaç   :</w:t>
      </w:r>
      <w:r>
        <w:t>  Bu</w:t>
      </w:r>
      <w:proofErr w:type="gramEnd"/>
      <w:r>
        <w:t xml:space="preserve"> Yönetmeliğin amacı, okul spor kulüpleri ve lig heyetlerinin işleyişi ile ilgili esas ve usulleri düzenlemektir.</w:t>
      </w:r>
    </w:p>
    <w:p w:rsidR="002E7F63" w:rsidRDefault="00D2778B">
      <w:pPr>
        <w:pStyle w:val="NormalWeb"/>
      </w:pPr>
      <w:r>
        <w:rPr>
          <w:rStyle w:val="Gl"/>
        </w:rPr>
        <w:t>ÖĞRETMENLİK KARİYER BASAMAKLARINDA YÜKSELME YÖNETMELİĞİ</w:t>
      </w: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355"/>
        <w:gridCol w:w="2985"/>
      </w:tblGrid>
      <w:tr w:rsidR="002E7F63">
        <w:trPr>
          <w:trHeight w:val="795"/>
          <w:tblCellSpacing w:w="0" w:type="dxa"/>
        </w:trPr>
        <w:tc>
          <w:tcPr>
            <w:tcW w:w="235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Yayımlandığı Resmi Gazete</w:t>
            </w:r>
          </w:p>
        </w:tc>
        <w:tc>
          <w:tcPr>
            <w:tcW w:w="29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2"/>
            </w:pPr>
            <w:r>
              <w:t>Tarih: 7.1.2006      Sayı: 26046</w:t>
            </w:r>
          </w:p>
        </w:tc>
      </w:tr>
    </w:tbl>
    <w:p w:rsidR="002E7F63" w:rsidRDefault="00D2778B">
      <w:pPr>
        <w:pStyle w:val="NormalWeb"/>
      </w:pPr>
      <w:r>
        <w:t> </w:t>
      </w:r>
    </w:p>
    <w:p w:rsidR="002E7F63" w:rsidRDefault="00D2778B">
      <w:pPr>
        <w:pStyle w:val="NormalWeb"/>
      </w:pPr>
      <w:r>
        <w:t> </w:t>
      </w:r>
    </w:p>
    <w:p w:rsidR="002E7F63" w:rsidRDefault="00D2778B">
      <w:pPr>
        <w:pStyle w:val="NormalWeb"/>
      </w:pPr>
      <w:r>
        <w:t> </w:t>
      </w:r>
    </w:p>
    <w:p w:rsidR="002E7F63" w:rsidRDefault="00921853">
      <w:pPr>
        <w:pStyle w:val="NormalWeb"/>
      </w:pPr>
      <w:r>
        <w:rPr>
          <w:rStyle w:val="Gl"/>
        </w:rPr>
        <w:t>Amaç: Bu</w:t>
      </w:r>
      <w:r w:rsidR="00D2778B">
        <w:t xml:space="preserve"> Yönetmeliğin amacı, öğretmenlerin, öğretmenlik kariyer basamaklarında yükselmeleri ile ilgili usul ve esasları düzenlemektir.</w:t>
      </w:r>
    </w:p>
    <w:p w:rsidR="002E7F63" w:rsidRDefault="00D2778B">
      <w:pPr>
        <w:pStyle w:val="NormalWeb"/>
      </w:pPr>
      <w:r>
        <w:rPr>
          <w:rStyle w:val="Gl"/>
        </w:rPr>
        <w:t>STRATEJİ GELİŞTİRME BİRİMLERİNİN ÇALIŞMA USUL VE ESASLARI HAKKINDA YÖNETMELİK</w:t>
      </w:r>
    </w:p>
    <w:tbl>
      <w:tblPr>
        <w:tblpPr w:leftFromText="45" w:rightFromText="45" w:vertAnchor="text"/>
        <w:tblW w:w="519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30"/>
        <w:gridCol w:w="2760"/>
      </w:tblGrid>
      <w:tr w:rsidR="002E7F63">
        <w:trPr>
          <w:trHeight w:val="660"/>
          <w:tblCellSpacing w:w="0" w:type="dxa"/>
        </w:trPr>
        <w:tc>
          <w:tcPr>
            <w:tcW w:w="243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18"/>
            </w:pPr>
            <w:r>
              <w:t>Yayımlandığı Resmi Gazete</w:t>
            </w:r>
          </w:p>
        </w:tc>
        <w:tc>
          <w:tcPr>
            <w:tcW w:w="276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2"/>
            </w:pPr>
            <w:r>
              <w:t>Tarih: 18.2.2006  Sayı: 26804</w:t>
            </w:r>
          </w:p>
        </w:tc>
      </w:tr>
    </w:tbl>
    <w:p w:rsidR="002E7F63" w:rsidRDefault="00D2778B">
      <w:pPr>
        <w:pStyle w:val="NormalWeb"/>
      </w:pPr>
      <w:r>
        <w:t> </w:t>
      </w:r>
    </w:p>
    <w:p w:rsidR="002E7F63" w:rsidRDefault="00D2778B">
      <w:pPr>
        <w:pStyle w:val="NormalWeb"/>
      </w:pPr>
      <w:r>
        <w:t> </w:t>
      </w:r>
    </w:p>
    <w:p w:rsidR="002E7F63" w:rsidRDefault="00D2778B">
      <w:pPr>
        <w:pStyle w:val="NormalWeb"/>
      </w:pPr>
      <w:r>
        <w:lastRenderedPageBreak/>
        <w:t> </w:t>
      </w:r>
    </w:p>
    <w:p w:rsidR="002E7F63" w:rsidRDefault="00D2778B">
      <w:pPr>
        <w:pStyle w:val="NormalWeb"/>
      </w:pPr>
      <w:proofErr w:type="gramStart"/>
      <w:r>
        <w:rPr>
          <w:rStyle w:val="Gl"/>
        </w:rPr>
        <w:t>Amaç  :</w:t>
      </w:r>
      <w:r>
        <w:t>  Bu</w:t>
      </w:r>
      <w:proofErr w:type="gramEnd"/>
      <w:r>
        <w:t xml:space="preserve"> Yönetmeliğin amacı; strateji geliştirme birimlerinin çalışma usul ve esaslarını düzenlemektir.</w:t>
      </w:r>
    </w:p>
    <w:p w:rsidR="00867D31" w:rsidRDefault="00867D31">
      <w:pPr>
        <w:pStyle w:val="NormalWeb"/>
        <w:rPr>
          <w:rStyle w:val="Gl"/>
        </w:rPr>
      </w:pPr>
    </w:p>
    <w:p w:rsidR="002E7F63" w:rsidRDefault="00D2778B">
      <w:pPr>
        <w:pStyle w:val="NormalWeb"/>
      </w:pPr>
      <w:r>
        <w:rPr>
          <w:rStyle w:val="Gl"/>
        </w:rPr>
        <w:t>MEB TALİM VE TERBİYE KURULU BAŞKANLIĞI YÖNETMELİĞİ</w:t>
      </w: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60"/>
        <w:gridCol w:w="2715"/>
      </w:tblGrid>
      <w:tr w:rsidR="002E7F63">
        <w:trPr>
          <w:trHeight w:val="810"/>
          <w:tblCellSpacing w:w="0" w:type="dxa"/>
        </w:trPr>
        <w:tc>
          <w:tcPr>
            <w:tcW w:w="246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18"/>
            </w:pPr>
            <w:r>
              <w:t>Yayımlandığı Resmi Gazete</w:t>
            </w:r>
          </w:p>
        </w:tc>
        <w:tc>
          <w:tcPr>
            <w:tcW w:w="271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2"/>
            </w:pPr>
            <w:r>
              <w:t>Tarih: 8.8.2006    Sayı: 26253</w:t>
            </w:r>
          </w:p>
        </w:tc>
      </w:tr>
    </w:tbl>
    <w:p w:rsidR="002E7F63" w:rsidRDefault="00D2778B">
      <w:pPr>
        <w:pStyle w:val="NormalWeb"/>
      </w:pPr>
      <w:r>
        <w:t> </w:t>
      </w:r>
    </w:p>
    <w:p w:rsidR="002E7F63" w:rsidRDefault="00D2778B">
      <w:pPr>
        <w:pStyle w:val="NormalWeb"/>
      </w:pPr>
      <w:r>
        <w:t> </w:t>
      </w:r>
    </w:p>
    <w:p w:rsidR="002E7F63" w:rsidRDefault="00921853">
      <w:pPr>
        <w:pStyle w:val="NormalWeb"/>
      </w:pPr>
      <w:r>
        <w:rPr>
          <w:rStyle w:val="Gl"/>
        </w:rPr>
        <w:t>Amaç: Bu</w:t>
      </w:r>
      <w:r w:rsidR="00D2778B">
        <w:t xml:space="preserve"> Yönetmeliğin amacı, Millî Eğitim Bakanlığı Talim ve Terbiye Kurulu Başkanlığının kuruluş ve işleyişini düzenlemektir.</w:t>
      </w:r>
    </w:p>
    <w:p w:rsidR="002E7F63" w:rsidRDefault="00D2778B">
      <w:pPr>
        <w:pStyle w:val="NormalWeb"/>
      </w:pPr>
      <w:r>
        <w:rPr>
          <w:rStyle w:val="Gl"/>
        </w:rPr>
        <w:t>TAŞINIR MAL YÖNETMELİĞİ</w:t>
      </w: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280"/>
        <w:gridCol w:w="3075"/>
      </w:tblGrid>
      <w:tr w:rsidR="002E7F63">
        <w:trPr>
          <w:trHeight w:val="795"/>
          <w:tblCellSpacing w:w="0" w:type="dxa"/>
        </w:trPr>
        <w:tc>
          <w:tcPr>
            <w:tcW w:w="228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18"/>
            </w:pPr>
            <w:r>
              <w:t>Yayımlandığı Resmi Gazete</w:t>
            </w:r>
          </w:p>
        </w:tc>
        <w:tc>
          <w:tcPr>
            <w:tcW w:w="307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2"/>
            </w:pPr>
            <w:r>
              <w:t>Tarih: 18.1.2007      Sayı: 26407</w:t>
            </w:r>
          </w:p>
        </w:tc>
      </w:tr>
    </w:tbl>
    <w:p w:rsidR="002E7F63" w:rsidRDefault="00D2778B">
      <w:pPr>
        <w:pStyle w:val="NormalWeb"/>
      </w:pPr>
      <w:r>
        <w:t> </w:t>
      </w:r>
    </w:p>
    <w:p w:rsidR="002E7F63" w:rsidRDefault="00D2778B">
      <w:pPr>
        <w:pStyle w:val="NormalWeb"/>
      </w:pPr>
      <w:r>
        <w:t> </w:t>
      </w:r>
    </w:p>
    <w:p w:rsidR="002E7F63" w:rsidRDefault="00D2778B">
      <w:pPr>
        <w:pStyle w:val="NormalWeb"/>
      </w:pPr>
      <w:r>
        <w:t> </w:t>
      </w:r>
    </w:p>
    <w:p w:rsidR="002E7F63" w:rsidRDefault="00921853">
      <w:pPr>
        <w:pStyle w:val="NormalWeb"/>
      </w:pPr>
      <w:r>
        <w:rPr>
          <w:rStyle w:val="Gl"/>
        </w:rPr>
        <w:t>Amaç: Bu</w:t>
      </w:r>
      <w:r w:rsidR="00D2778B">
        <w:t xml:space="preserve"> Yönetmeliğin amacı, kaynağına ve edinme yöntemine bakılmaksızın kamu idarelerine ait taşınır malların kaydı, muhafazası ve kullanımı ile yönetim hesabının verilmesi, merkez ve taşrada taşınır yönetim sorumlularıyla bunlar adına görev yapacak olanların belirlenmesi ve kamu idareleri arasında taşınırların bedelsiz devrine ilişkin esas ve usulleri belirlemektir.</w:t>
      </w:r>
    </w:p>
    <w:p w:rsidR="002E7F63" w:rsidRDefault="00D2778B">
      <w:pPr>
        <w:pStyle w:val="NormalWeb"/>
      </w:pPr>
      <w:r>
        <w:rPr>
          <w:rStyle w:val="Gl"/>
        </w:rPr>
        <w:t>MİLLÎ EĞİTİM BAKANLIĞI OKUL-AİLE BİRLİĞİ YÖNETMELİĞİ</w:t>
      </w: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250"/>
        <w:gridCol w:w="2910"/>
      </w:tblGrid>
      <w:tr w:rsidR="002E7F63">
        <w:trPr>
          <w:trHeight w:val="660"/>
          <w:tblCellSpacing w:w="0" w:type="dxa"/>
        </w:trPr>
        <w:tc>
          <w:tcPr>
            <w:tcW w:w="22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18"/>
            </w:pPr>
            <w:r>
              <w:t>Yayımlandığı Resmi Gazete</w:t>
            </w:r>
          </w:p>
        </w:tc>
        <w:tc>
          <w:tcPr>
            <w:tcW w:w="291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2"/>
            </w:pPr>
            <w:r>
              <w:t>Tarih: 31.5.2005    Sayı: 25831</w:t>
            </w:r>
          </w:p>
        </w:tc>
      </w:tr>
    </w:tbl>
    <w:p w:rsidR="002E7F63" w:rsidRDefault="00D2778B">
      <w:pPr>
        <w:pStyle w:val="NormalWeb"/>
      </w:pPr>
      <w:r>
        <w:t> </w:t>
      </w:r>
    </w:p>
    <w:p w:rsidR="002E7F63" w:rsidRDefault="00D2778B">
      <w:pPr>
        <w:pStyle w:val="NormalWeb"/>
      </w:pPr>
      <w:r>
        <w:t> </w:t>
      </w:r>
    </w:p>
    <w:p w:rsidR="002E7F63" w:rsidRDefault="00D2778B">
      <w:pPr>
        <w:pStyle w:val="NormalWeb"/>
      </w:pPr>
      <w:r>
        <w:t> </w:t>
      </w:r>
    </w:p>
    <w:p w:rsidR="002E7F63" w:rsidRDefault="00D2778B">
      <w:pPr>
        <w:pStyle w:val="NormalWeb"/>
      </w:pPr>
      <w:proofErr w:type="gramStart"/>
      <w:r>
        <w:rPr>
          <w:rStyle w:val="Gl"/>
        </w:rPr>
        <w:t>Amaç  :</w:t>
      </w:r>
      <w:r>
        <w:t>Bu</w:t>
      </w:r>
      <w:proofErr w:type="gramEnd"/>
      <w:r>
        <w:t xml:space="preserve"> Yönetmeliğin amacı, okul-aile birliklerinin kuruluş, işleyiş, görev, yetki ve sorumluluklarına ilişkin usul ve esasları düzenlemektir.</w:t>
      </w:r>
    </w:p>
    <w:p w:rsidR="002E7F63" w:rsidRDefault="00D2778B">
      <w:pPr>
        <w:pStyle w:val="NormalWeb"/>
      </w:pPr>
      <w:r>
        <w:rPr>
          <w:rStyle w:val="Gl"/>
        </w:rPr>
        <w:t>MİLLÎ EĞİTİM BAKANLIĞI HİZMETİÇİ EĞİTİM YÖNETMELİĞİ</w:t>
      </w: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30"/>
        <w:gridCol w:w="2760"/>
      </w:tblGrid>
      <w:tr w:rsidR="002E7F63">
        <w:trPr>
          <w:trHeight w:val="810"/>
          <w:tblCellSpacing w:w="0" w:type="dxa"/>
        </w:trPr>
        <w:tc>
          <w:tcPr>
            <w:tcW w:w="243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18"/>
            </w:pPr>
            <w:r>
              <w:t>Yayımlandığı Resmi Gazete</w:t>
            </w:r>
          </w:p>
        </w:tc>
        <w:tc>
          <w:tcPr>
            <w:tcW w:w="276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2"/>
            </w:pPr>
            <w:r>
              <w:t>Tarih: 4.1.1995     Sayı: 22161</w:t>
            </w:r>
          </w:p>
        </w:tc>
      </w:tr>
    </w:tbl>
    <w:p w:rsidR="002E7F63" w:rsidRDefault="00D2778B">
      <w:pPr>
        <w:pStyle w:val="NormalWeb"/>
      </w:pPr>
      <w:r>
        <w:t> </w:t>
      </w:r>
    </w:p>
    <w:p w:rsidR="002E7F63" w:rsidRDefault="00D2778B">
      <w:pPr>
        <w:pStyle w:val="NormalWeb"/>
      </w:pPr>
      <w:r>
        <w:t> </w:t>
      </w:r>
    </w:p>
    <w:p w:rsidR="002E7F63" w:rsidRDefault="00D2778B">
      <w:pPr>
        <w:pStyle w:val="NormalWeb"/>
      </w:pPr>
      <w:r>
        <w:t> </w:t>
      </w:r>
    </w:p>
    <w:p w:rsidR="002E7F63" w:rsidRDefault="00921853">
      <w:pPr>
        <w:pStyle w:val="NormalWeb"/>
      </w:pPr>
      <w:r>
        <w:rPr>
          <w:rStyle w:val="Gl"/>
        </w:rPr>
        <w:lastRenderedPageBreak/>
        <w:t>Amaç: Bu</w:t>
      </w:r>
      <w:r w:rsidR="00D2778B">
        <w:t xml:space="preserve"> Yönetmeliğin amacı, Millî Eğitim Bakanlığı'nın merkez ve taşra teşkilatında görevli personelin her türlü </w:t>
      </w:r>
      <w:proofErr w:type="spellStart"/>
      <w:r w:rsidR="00D2778B">
        <w:t>hizmetiçi</w:t>
      </w:r>
      <w:proofErr w:type="spellEnd"/>
      <w:r w:rsidR="00D2778B">
        <w:t xml:space="preserve"> eğitimlerini sağlamak maksadıyla yapılacak eğitim faaliyetlerinin hedefleri, ilkeleri planlaması, uygulanması, değerlendirilmesi ve yönetimi ile ilgili esasları belirlemektir.</w:t>
      </w:r>
    </w:p>
    <w:p w:rsidR="00DA1AAE" w:rsidRDefault="00DA1AAE">
      <w:pPr>
        <w:pStyle w:val="NormalWeb"/>
        <w:rPr>
          <w:rStyle w:val="Gl"/>
        </w:rPr>
      </w:pPr>
    </w:p>
    <w:p w:rsidR="00DA1AAE" w:rsidRDefault="00DA1AAE">
      <w:pPr>
        <w:pStyle w:val="NormalWeb"/>
        <w:rPr>
          <w:rStyle w:val="Gl"/>
        </w:rPr>
      </w:pPr>
    </w:p>
    <w:p w:rsidR="002E7F63" w:rsidRDefault="00D2778B">
      <w:pPr>
        <w:pStyle w:val="NormalWeb"/>
      </w:pPr>
      <w:r>
        <w:rPr>
          <w:rStyle w:val="Gl"/>
        </w:rPr>
        <w:t>MEB  DERS KİTAPLARI VE EĞİTİM ARAÇLARI YÖNETMELİĞİ</w:t>
      </w: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00"/>
        <w:gridCol w:w="2775"/>
      </w:tblGrid>
      <w:tr w:rsidR="002E7F63">
        <w:trPr>
          <w:trHeight w:val="660"/>
          <w:tblCellSpacing w:w="0" w:type="dxa"/>
        </w:trPr>
        <w:tc>
          <w:tcPr>
            <w:tcW w:w="24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18"/>
            </w:pPr>
            <w:r>
              <w:t>Yayımlandığı Resmi Gazete</w:t>
            </w:r>
          </w:p>
        </w:tc>
        <w:tc>
          <w:tcPr>
            <w:tcW w:w="277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2"/>
            </w:pPr>
            <w:r>
              <w:t>Tarih: 28.11.2007  Sayı: 26714</w:t>
            </w:r>
          </w:p>
        </w:tc>
      </w:tr>
    </w:tbl>
    <w:p w:rsidR="002E7F63" w:rsidRDefault="00D2778B">
      <w:pPr>
        <w:pStyle w:val="NormalWeb"/>
      </w:pPr>
      <w:r>
        <w:t> </w:t>
      </w:r>
    </w:p>
    <w:p w:rsidR="002E7F63" w:rsidRDefault="00D2778B">
      <w:pPr>
        <w:pStyle w:val="NormalWeb"/>
      </w:pPr>
      <w:r>
        <w:t> </w:t>
      </w:r>
    </w:p>
    <w:p w:rsidR="002E7F63" w:rsidRDefault="00D2778B">
      <w:pPr>
        <w:pStyle w:val="NormalWeb"/>
      </w:pPr>
      <w:r>
        <w:t> </w:t>
      </w:r>
    </w:p>
    <w:p w:rsidR="002E7F63" w:rsidRDefault="00D2778B">
      <w:pPr>
        <w:pStyle w:val="NormalWeb"/>
      </w:pPr>
      <w:proofErr w:type="gramStart"/>
      <w:r>
        <w:rPr>
          <w:rStyle w:val="Gl"/>
        </w:rPr>
        <w:t>Amaç   :</w:t>
      </w:r>
      <w:r>
        <w:t>  (Değişik: 17.3.2004/25405 RG) Bu Yönetmeliğin amacı, Millî Eğitim Bakanlığına bağlı örgün ve yaygın eğitim kurumlarında kullanılacak ders kitabı, temel ders kitabı, öğrenci çalışma kitabı, öğretmen kılavuz kitabı, bilgi iş ve işlem yaprakları ile diğer kitap ve eğitim araçlarının Türk Millî Eğitiminin genel amaç ve temel ilkelerine uygun olarak hazırlanması, incelenmesi, değerlendirilmesi, kabulü, ilânı, seçimi, yayımlanması, dağıtımı ve ders kitabı/kitapları üreten başvuru sahiplerinde(2) aranacak şartlarla ilgili esas ve usulleri düzenlemektir.</w:t>
      </w:r>
      <w:proofErr w:type="gramEnd"/>
    </w:p>
    <w:p w:rsidR="002E7F63" w:rsidRDefault="00D2778B">
      <w:pPr>
        <w:pStyle w:val="NormalWeb"/>
      </w:pPr>
      <w:r>
        <w:rPr>
          <w:rStyle w:val="Gl"/>
        </w:rPr>
        <w:t>KAMU İDARELERİNDE STRATEJİK PLANLAMAYA İLİŞKİN USUL VE ESASLAR HAKKINDA YÖNETMELİK</w:t>
      </w:r>
    </w:p>
    <w:p w:rsidR="002E7F63" w:rsidRDefault="00D2778B">
      <w:pPr>
        <w:pStyle w:val="NormalWeb"/>
      </w:pPr>
      <w:r>
        <w:t> </w:t>
      </w: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115"/>
        <w:gridCol w:w="3075"/>
      </w:tblGrid>
      <w:tr w:rsidR="002E7F63">
        <w:trPr>
          <w:trHeight w:val="630"/>
          <w:tblCellSpacing w:w="0" w:type="dxa"/>
        </w:trPr>
        <w:tc>
          <w:tcPr>
            <w:tcW w:w="211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18"/>
            </w:pPr>
            <w:r>
              <w:t>Yayımlandığı Resmi Gazete</w:t>
            </w:r>
          </w:p>
        </w:tc>
        <w:tc>
          <w:tcPr>
            <w:tcW w:w="307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2"/>
            </w:pPr>
            <w:r>
              <w:t>Tarih: 26.5.2006  Sayı: 26179</w:t>
            </w:r>
          </w:p>
        </w:tc>
      </w:tr>
    </w:tbl>
    <w:p w:rsidR="002E7F63" w:rsidRDefault="00D2778B">
      <w:pPr>
        <w:pStyle w:val="NormalWeb"/>
      </w:pPr>
      <w:r>
        <w:t> </w:t>
      </w:r>
    </w:p>
    <w:p w:rsidR="002E7F63" w:rsidRDefault="00D2778B">
      <w:pPr>
        <w:pStyle w:val="NormalWeb"/>
      </w:pPr>
      <w:r>
        <w:t> </w:t>
      </w:r>
    </w:p>
    <w:p w:rsidR="002E7F63" w:rsidRDefault="00D2778B">
      <w:pPr>
        <w:pStyle w:val="NormalWeb"/>
      </w:pPr>
      <w:r>
        <w:t> </w:t>
      </w:r>
    </w:p>
    <w:p w:rsidR="002E7F63" w:rsidRDefault="00921853">
      <w:pPr>
        <w:pStyle w:val="NormalWeb"/>
      </w:pPr>
      <w:r>
        <w:rPr>
          <w:rStyle w:val="Gl"/>
        </w:rPr>
        <w:t>Amaç: Bu</w:t>
      </w:r>
      <w:r w:rsidR="00D2778B">
        <w:t xml:space="preserve"> yönetmelik, stratejik plan hazırlamakla yükümlü kamu idarelerinin ve stratejik planlama sürecine ilişkin takvimin tespiti ile stratejik planların kalkınma planı ve programlarla ilişkilendirilmesine yönelik usul ve esasların belirlenmesi amacıyla hazırlanmıştır.</w:t>
      </w:r>
    </w:p>
    <w:p w:rsidR="002E7F63" w:rsidRDefault="00D2778B">
      <w:pPr>
        <w:pStyle w:val="NormalWeb"/>
      </w:pPr>
      <w:r>
        <w:rPr>
          <w:rStyle w:val="Gl"/>
        </w:rPr>
        <w:t>İLKÖĞRETİM VE ORTAÖĞRETİM KURUMLARINDAKİ ÖĞRENCİLERİN DERS DIŞI EĞİTİM VE ÖĞRETİM FAALİYETLERİ HAKKINDA YÖNETMELİK</w:t>
      </w:r>
    </w:p>
    <w:p w:rsidR="002E7F63" w:rsidRDefault="00D2778B">
      <w:pPr>
        <w:pStyle w:val="NormalWeb"/>
      </w:pPr>
      <w:r>
        <w:t> </w:t>
      </w:r>
    </w:p>
    <w:tbl>
      <w:tblPr>
        <w:tblpPr w:leftFromText="45" w:rightFromText="45" w:vertAnchor="text"/>
        <w:tblW w:w="517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070"/>
        <w:gridCol w:w="3105"/>
      </w:tblGrid>
      <w:tr w:rsidR="002E7F63">
        <w:trPr>
          <w:trHeight w:val="645"/>
          <w:tblCellSpacing w:w="0" w:type="dxa"/>
        </w:trPr>
        <w:tc>
          <w:tcPr>
            <w:tcW w:w="20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18"/>
            </w:pPr>
            <w:r>
              <w:t>Yayımlandığı Resmi Gazete</w:t>
            </w:r>
          </w:p>
        </w:tc>
        <w:tc>
          <w:tcPr>
            <w:tcW w:w="31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2"/>
            </w:pPr>
            <w:r>
              <w:t>Tarih: 6.11.1991    Sayı: 21043</w:t>
            </w:r>
          </w:p>
        </w:tc>
      </w:tr>
    </w:tbl>
    <w:p w:rsidR="002E7F63" w:rsidRDefault="00D2778B">
      <w:pPr>
        <w:pStyle w:val="NormalWeb"/>
      </w:pPr>
      <w:r>
        <w:t> </w:t>
      </w:r>
    </w:p>
    <w:p w:rsidR="002E7F63" w:rsidRDefault="00D2778B">
      <w:pPr>
        <w:pStyle w:val="NormalWeb"/>
      </w:pPr>
      <w:r>
        <w:lastRenderedPageBreak/>
        <w:t> </w:t>
      </w:r>
    </w:p>
    <w:p w:rsidR="002E7F63" w:rsidRDefault="00D2778B">
      <w:pPr>
        <w:pStyle w:val="NormalWeb"/>
      </w:pPr>
      <w:r>
        <w:t> </w:t>
      </w:r>
    </w:p>
    <w:p w:rsidR="002E7F63" w:rsidRDefault="00D2778B">
      <w:pPr>
        <w:pStyle w:val="NormalWeb"/>
      </w:pPr>
      <w:r>
        <w:rPr>
          <w:rStyle w:val="Gl"/>
        </w:rPr>
        <w:t>Amaç:</w:t>
      </w:r>
      <w:r>
        <w:t xml:space="preserve"> Bu yönetmeliğin amacı, ortaokul ve ortaöğretim kurumlarındaki öğrencilerin ders dışı eğitim ve öğretim faaliyetleri ile ilgili hükümleri düzenlemektedir.</w:t>
      </w:r>
    </w:p>
    <w:p w:rsidR="002E7F63" w:rsidRDefault="00D2778B">
      <w:pPr>
        <w:pStyle w:val="NormalWeb"/>
      </w:pPr>
      <w:r>
        <w:rPr>
          <w:rStyle w:val="Gl"/>
        </w:rPr>
        <w:t>MİLLÎ EĞİTİM BAKANLIĞI YÖNETİCİ VE ÖĞRETMENLERİNİN DERS VEEK DERS SAATLERİNE İLİŞKİN KARAR</w:t>
      </w:r>
    </w:p>
    <w:p w:rsidR="002E7F63" w:rsidRDefault="00D2778B">
      <w:pPr>
        <w:pStyle w:val="NormalWeb"/>
      </w:pPr>
      <w:r>
        <w:t> </w:t>
      </w:r>
    </w:p>
    <w:tbl>
      <w:tblPr>
        <w:tblpPr w:leftFromText="45" w:rightFromText="45" w:vertAnchor="text"/>
        <w:tblW w:w="517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070"/>
        <w:gridCol w:w="3105"/>
      </w:tblGrid>
      <w:tr w:rsidR="002E7F63">
        <w:trPr>
          <w:trHeight w:val="795"/>
          <w:tblCellSpacing w:w="0" w:type="dxa"/>
        </w:trPr>
        <w:tc>
          <w:tcPr>
            <w:tcW w:w="20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18"/>
            </w:pPr>
            <w:r>
              <w:t>Yayımlandığı Resmi Gazete</w:t>
            </w:r>
          </w:p>
        </w:tc>
        <w:tc>
          <w:tcPr>
            <w:tcW w:w="31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2"/>
            </w:pPr>
            <w:r>
              <w:t>Tarih: 16.12.2006   Sayı: 26378</w:t>
            </w:r>
          </w:p>
        </w:tc>
      </w:tr>
    </w:tbl>
    <w:p w:rsidR="002E7F63" w:rsidRDefault="00D2778B">
      <w:pPr>
        <w:pStyle w:val="NormalWeb"/>
      </w:pPr>
      <w:r>
        <w:t> </w:t>
      </w:r>
    </w:p>
    <w:p w:rsidR="002E7F63" w:rsidRDefault="00D2778B">
      <w:pPr>
        <w:pStyle w:val="NormalWeb"/>
      </w:pPr>
      <w:r>
        <w:t> </w:t>
      </w:r>
    </w:p>
    <w:p w:rsidR="002E7F63" w:rsidRDefault="00D2778B">
      <w:pPr>
        <w:pStyle w:val="NormalWeb"/>
      </w:pPr>
      <w:r>
        <w:t> </w:t>
      </w:r>
    </w:p>
    <w:p w:rsidR="002E7F63" w:rsidRDefault="00921853">
      <w:pPr>
        <w:pStyle w:val="NormalWeb"/>
      </w:pPr>
      <w:r>
        <w:rPr>
          <w:rStyle w:val="Gl"/>
        </w:rPr>
        <w:t>Amaç: Bu</w:t>
      </w:r>
      <w:r w:rsidR="00D2778B">
        <w:t xml:space="preserve"> kararın amacı, Millî Eğitim Bakanlığının yönetici, öğretmen, uzman ve usta öğreticileri ile diğer görevlilerinin aylık ve ek ders ücreti karşılığında okutacakları ve okutmuş sayılacakları haftalık ders saatlerinin sayısını, ders görevi alacakların niteliklerini ve diğer hususları düzenlemektir.</w:t>
      </w:r>
    </w:p>
    <w:p w:rsidR="002E7F63" w:rsidRDefault="00D2778B">
      <w:pPr>
        <w:pStyle w:val="NormalWeb"/>
      </w:pPr>
      <w:r>
        <w:rPr>
          <w:rStyle w:val="Gl"/>
        </w:rPr>
        <w:t>                      EĞİTİM ve ÖĞRETİM İLE İLGİLİ DİĞER MEVZUAT</w:t>
      </w:r>
    </w:p>
    <w:p w:rsidR="002E7F63" w:rsidRDefault="00D2778B">
      <w:pPr>
        <w:pStyle w:val="NormalWeb"/>
      </w:pPr>
      <w:r>
        <w:t> </w:t>
      </w:r>
    </w:p>
    <w:tbl>
      <w:tblPr>
        <w:tblW w:w="964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556"/>
        <w:gridCol w:w="4089"/>
      </w:tblGrid>
      <w:tr w:rsidR="002E7F63" w:rsidTr="00FB146E">
        <w:trPr>
          <w:trHeight w:val="750"/>
          <w:tblCellSpacing w:w="0" w:type="dxa"/>
        </w:trPr>
        <w:tc>
          <w:tcPr>
            <w:tcW w:w="5556"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p w:rsidR="002E7F63" w:rsidRDefault="00D2778B">
            <w:pPr>
              <w:pStyle w:val="NormalWeb"/>
            </w:pPr>
            <w:r>
              <w:rPr>
                <w:rStyle w:val="Gl"/>
              </w:rPr>
              <w:t>MEVZUATIN ADI</w:t>
            </w:r>
          </w:p>
          <w:p w:rsidR="002E7F63" w:rsidRDefault="00D2778B">
            <w:pPr>
              <w:pStyle w:val="NormalWeb"/>
            </w:pPr>
            <w:r>
              <w:t> </w:t>
            </w:r>
          </w:p>
        </w:tc>
        <w:tc>
          <w:tcPr>
            <w:tcW w:w="408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RESMİ GAZETE</w:t>
            </w:r>
          </w:p>
          <w:p w:rsidR="002E7F63" w:rsidRDefault="00D2778B">
            <w:pPr>
              <w:pStyle w:val="NormalWeb"/>
            </w:pPr>
            <w:r>
              <w:rPr>
                <w:rStyle w:val="Gl"/>
              </w:rPr>
              <w:t>TEBLİĞLER DERGİSİ</w:t>
            </w:r>
          </w:p>
          <w:p w:rsidR="002E7F63" w:rsidRDefault="00D2778B">
            <w:pPr>
              <w:pStyle w:val="NormalWeb"/>
            </w:pPr>
            <w:r>
              <w:t> </w:t>
            </w:r>
          </w:p>
        </w:tc>
      </w:tr>
      <w:tr w:rsidR="002E7F63" w:rsidTr="00FB146E">
        <w:trPr>
          <w:trHeight w:val="585"/>
          <w:tblCellSpacing w:w="0" w:type="dxa"/>
        </w:trPr>
        <w:tc>
          <w:tcPr>
            <w:tcW w:w="5556"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İşe Yerleştirme ve İzleme Birimi Oluşturulmasına İlişkin Esas ve Usulleri Düzenleyen Yönerge</w:t>
            </w:r>
          </w:p>
        </w:tc>
        <w:tc>
          <w:tcPr>
            <w:tcW w:w="408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p w:rsidR="002E7F63" w:rsidRDefault="00D2778B">
            <w:pPr>
              <w:pStyle w:val="NormalWeb"/>
            </w:pPr>
            <w:r>
              <w:t>Ağustos/2002 - 2539</w:t>
            </w:r>
          </w:p>
          <w:p w:rsidR="002E7F63" w:rsidRDefault="00D2778B">
            <w:pPr>
              <w:pStyle w:val="NormalWeb"/>
            </w:pPr>
            <w:r>
              <w:t> </w:t>
            </w:r>
          </w:p>
        </w:tc>
      </w:tr>
      <w:tr w:rsidR="002E7F63" w:rsidTr="00FB146E">
        <w:trPr>
          <w:trHeight w:val="150"/>
          <w:tblCellSpacing w:w="0" w:type="dxa"/>
        </w:trPr>
        <w:tc>
          <w:tcPr>
            <w:tcW w:w="5556"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Milli Eğitim Bakanlığına Bağlı İlköğretim ve Orta Öğretim</w:t>
            </w:r>
          </w:p>
          <w:p w:rsidR="002E7F63" w:rsidRDefault="00D2778B">
            <w:pPr>
              <w:pStyle w:val="NormalWeb"/>
            </w:pPr>
            <w:r>
              <w:t>Kurumlarında Burs, Parasız Yatılılık ve Sosyal Yardımlar</w:t>
            </w:r>
          </w:p>
          <w:p w:rsidR="002E7F63" w:rsidRDefault="00D2778B" w:rsidP="004114C8">
            <w:pPr>
              <w:pStyle w:val="NormalWeb"/>
            </w:pPr>
            <w:r>
              <w:t>Yönetmeliği </w:t>
            </w:r>
          </w:p>
        </w:tc>
        <w:tc>
          <w:tcPr>
            <w:tcW w:w="408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2127-2155-2177-2200-2222-</w:t>
            </w:r>
          </w:p>
          <w:p w:rsidR="002E7F63" w:rsidRDefault="00D2778B">
            <w:pPr>
              <w:pStyle w:val="NormalWeb"/>
            </w:pPr>
            <w:r>
              <w:t>2261-2306-2336-2368-2396-2410-2426-2431-2461-17729-18245-20219 21467-</w:t>
            </w:r>
          </w:p>
          <w:p w:rsidR="002E7F63" w:rsidRDefault="00D2778B">
            <w:pPr>
              <w:pStyle w:val="NormalWeb"/>
            </w:pPr>
            <w:r>
              <w:t>21983-</w:t>
            </w:r>
            <w:proofErr w:type="gramStart"/>
            <w:r>
              <w:t>(</w:t>
            </w:r>
            <w:proofErr w:type="gramEnd"/>
            <w:r>
              <w:t xml:space="preserve">Öz. </w:t>
            </w:r>
            <w:proofErr w:type="spellStart"/>
            <w:r>
              <w:t>Eğt</w:t>
            </w:r>
            <w:proofErr w:type="spellEnd"/>
            <w:r>
              <w:t>)- 22273(Çıraklık)-</w:t>
            </w:r>
          </w:p>
          <w:p w:rsidR="002E7F63" w:rsidRDefault="00D2778B">
            <w:pPr>
              <w:pStyle w:val="NormalWeb"/>
              <w:spacing w:line="150" w:lineRule="atLeast"/>
            </w:pPr>
            <w:proofErr w:type="gramStart"/>
            <w:r>
              <w:t>22/04/2004</w:t>
            </w:r>
            <w:proofErr w:type="gramEnd"/>
            <w:r>
              <w:t>-25441 - Mayıs/2004-2560</w:t>
            </w:r>
          </w:p>
        </w:tc>
      </w:tr>
      <w:tr w:rsidR="002E7F63" w:rsidTr="00FB146E">
        <w:trPr>
          <w:trHeight w:val="345"/>
          <w:tblCellSpacing w:w="0" w:type="dxa"/>
        </w:trPr>
        <w:tc>
          <w:tcPr>
            <w:tcW w:w="5556" w:type="dxa"/>
            <w:tcBorders>
              <w:top w:val="outset" w:sz="6" w:space="0" w:color="auto"/>
              <w:left w:val="outset" w:sz="6" w:space="0" w:color="auto"/>
              <w:bottom w:val="outset" w:sz="6" w:space="0" w:color="auto"/>
              <w:right w:val="outset" w:sz="6" w:space="0" w:color="auto"/>
            </w:tcBorders>
            <w:vAlign w:val="center"/>
            <w:hideMark/>
          </w:tcPr>
          <w:p w:rsidR="002E7F63" w:rsidRDefault="00D2778B" w:rsidP="004114C8">
            <w:pPr>
              <w:pStyle w:val="NormalWeb"/>
            </w:pPr>
            <w:r>
              <w:t>Bayrak Törenleri Yönetmeliği </w:t>
            </w:r>
          </w:p>
        </w:tc>
        <w:tc>
          <w:tcPr>
            <w:tcW w:w="408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1680-1860-1894-2140-2493-17475-19263-</w:t>
            </w:r>
          </w:p>
        </w:tc>
      </w:tr>
      <w:tr w:rsidR="002E7F63" w:rsidTr="00FB146E">
        <w:trPr>
          <w:trHeight w:val="615"/>
          <w:tblCellSpacing w:w="0" w:type="dxa"/>
        </w:trPr>
        <w:tc>
          <w:tcPr>
            <w:tcW w:w="5556"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lastRenderedPageBreak/>
              <w:t> Milli Eğitim Bakanlığı Denklik Yönetmeliği</w:t>
            </w:r>
          </w:p>
          <w:p w:rsidR="002E7F63" w:rsidRDefault="00D2778B" w:rsidP="004114C8">
            <w:pPr>
              <w:pStyle w:val="NormalWeb"/>
            </w:pPr>
            <w:r>
              <w:rPr>
                <w:rStyle w:val="Gl"/>
              </w:rPr>
              <w:t>MİLLÎ EĞİTİM BAKANLIĞI YÖNETİCİ VE ÖĞRETMENLERİNİN DERS VE</w:t>
            </w:r>
            <w:r>
              <w:t> </w:t>
            </w:r>
          </w:p>
        </w:tc>
        <w:tc>
          <w:tcPr>
            <w:tcW w:w="408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proofErr w:type="gramStart"/>
            <w:r>
              <w:t>05/03/2004</w:t>
            </w:r>
            <w:proofErr w:type="gramEnd"/>
            <w:r>
              <w:t xml:space="preserve"> - 25393  Nisan/2004 -2559-</w:t>
            </w:r>
          </w:p>
          <w:p w:rsidR="002E7F63" w:rsidRDefault="00D2778B" w:rsidP="004114C8">
            <w:pPr>
              <w:pStyle w:val="NormalWeb"/>
            </w:pPr>
            <w:r>
              <w:t>Eylül/2004 - 2564 </w:t>
            </w:r>
          </w:p>
        </w:tc>
      </w:tr>
      <w:tr w:rsidR="002E7F63" w:rsidTr="00FB146E">
        <w:trPr>
          <w:trHeight w:val="2715"/>
          <w:tblCellSpacing w:w="0" w:type="dxa"/>
        </w:trPr>
        <w:tc>
          <w:tcPr>
            <w:tcW w:w="5556"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p w:rsidR="002E7F63" w:rsidRDefault="00D2778B">
            <w:pPr>
              <w:pStyle w:val="NormalWeb"/>
            </w:pPr>
            <w:r>
              <w:t> </w:t>
            </w:r>
          </w:p>
          <w:p w:rsidR="002E7F63" w:rsidRDefault="00D2778B">
            <w:pPr>
              <w:pStyle w:val="NormalWeb"/>
            </w:pPr>
            <w:r>
              <w:t>Ders Kitapları Yönetmeliği</w:t>
            </w:r>
          </w:p>
          <w:p w:rsidR="002E7F63" w:rsidRDefault="00D2778B">
            <w:pPr>
              <w:pStyle w:val="NormalWeb"/>
            </w:pPr>
            <w:r>
              <w:t> </w:t>
            </w:r>
          </w:p>
        </w:tc>
        <w:tc>
          <w:tcPr>
            <w:tcW w:w="408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2088-2211-2283-2332-2334-2383-2385-2386-2388-2398-2434-2454-2463-2475-2479-2480-19108-21595-21612-22746-23061-23100-23337-23431-23578- 2487-2488-2492-23909-2548-25135-2561-2572-29/05/1995-22297-Mart/1999 -2498-    Temmuz/</w:t>
            </w:r>
            <w:proofErr w:type="gramStart"/>
            <w:r>
              <w:rPr>
                <w:rStyle w:val="Gl"/>
              </w:rPr>
              <w:t>2003 ?</w:t>
            </w:r>
            <w:proofErr w:type="gramEnd"/>
            <w:r>
              <w:rPr>
                <w:rStyle w:val="Gl"/>
              </w:rPr>
              <w:t xml:space="preserve"> 2550-</w:t>
            </w:r>
          </w:p>
          <w:p w:rsidR="002E7F63" w:rsidRDefault="00D2778B">
            <w:pPr>
              <w:pStyle w:val="NormalWeb"/>
            </w:pPr>
            <w:r>
              <w:rPr>
                <w:rStyle w:val="Gl"/>
              </w:rPr>
              <w:t>Nisan/2004  2559</w:t>
            </w:r>
          </w:p>
          <w:p w:rsidR="002E7F63" w:rsidRDefault="00D2778B">
            <w:pPr>
              <w:pStyle w:val="NormalWeb"/>
            </w:pPr>
            <w:proofErr w:type="gramStart"/>
            <w:r>
              <w:rPr>
                <w:rStyle w:val="Gl"/>
              </w:rPr>
              <w:t>05/04/2005</w:t>
            </w:r>
            <w:proofErr w:type="gramEnd"/>
            <w:r>
              <w:rPr>
                <w:rStyle w:val="Gl"/>
              </w:rPr>
              <w:t>- 25777-</w:t>
            </w:r>
          </w:p>
          <w:p w:rsidR="002E7F63" w:rsidRDefault="00D2778B">
            <w:pPr>
              <w:pStyle w:val="NormalWeb"/>
            </w:pPr>
            <w:proofErr w:type="gramStart"/>
            <w:r>
              <w:rPr>
                <w:rStyle w:val="Gl"/>
              </w:rPr>
              <w:t>29/05/1995</w:t>
            </w:r>
            <w:proofErr w:type="gramEnd"/>
            <w:r>
              <w:rPr>
                <w:rStyle w:val="Gl"/>
              </w:rPr>
              <w:t xml:space="preserve"> - 22297-</w:t>
            </w:r>
          </w:p>
          <w:p w:rsidR="002E7F63" w:rsidRDefault="00D2778B">
            <w:pPr>
              <w:pStyle w:val="NormalWeb"/>
            </w:pPr>
            <w:r>
              <w:rPr>
                <w:rStyle w:val="Gl"/>
              </w:rPr>
              <w:t>Mart/1999 - 2498-</w:t>
            </w:r>
          </w:p>
          <w:p w:rsidR="002E7F63" w:rsidRDefault="00D2778B">
            <w:pPr>
              <w:pStyle w:val="NormalWeb"/>
            </w:pPr>
            <w:r>
              <w:rPr>
                <w:rStyle w:val="Gl"/>
              </w:rPr>
              <w:t>Temmuz/2003- 2550 -</w:t>
            </w:r>
          </w:p>
          <w:p w:rsidR="002E7F63" w:rsidRDefault="00D2778B">
            <w:pPr>
              <w:pStyle w:val="NormalWeb"/>
            </w:pPr>
            <w:r>
              <w:rPr>
                <w:rStyle w:val="Gl"/>
              </w:rPr>
              <w:t>Nisan/2004 - 2559</w:t>
            </w:r>
          </w:p>
          <w:p w:rsidR="002E7F63" w:rsidRDefault="00D2778B">
            <w:pPr>
              <w:pStyle w:val="NormalWeb"/>
            </w:pPr>
            <w:proofErr w:type="gramStart"/>
            <w:r>
              <w:rPr>
                <w:rStyle w:val="Gl"/>
              </w:rPr>
              <w:t>05/04/2005</w:t>
            </w:r>
            <w:proofErr w:type="gramEnd"/>
            <w:r>
              <w:rPr>
                <w:rStyle w:val="Gl"/>
              </w:rPr>
              <w:t xml:space="preserve"> -25777</w:t>
            </w:r>
          </w:p>
          <w:p w:rsidR="002E7F63" w:rsidRDefault="00D2778B">
            <w:pPr>
              <w:pStyle w:val="NormalWeb"/>
            </w:pPr>
            <w:r>
              <w:t> </w:t>
            </w:r>
          </w:p>
        </w:tc>
      </w:tr>
      <w:tr w:rsidR="002E7F63" w:rsidTr="00FB146E">
        <w:trPr>
          <w:trHeight w:val="555"/>
          <w:tblCellSpacing w:w="0" w:type="dxa"/>
        </w:trPr>
        <w:tc>
          <w:tcPr>
            <w:tcW w:w="5556"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Elektronik İmza Kanununun Uygulanmasına İlişkin Usul </w:t>
            </w:r>
            <w:r w:rsidR="00DA1AAE">
              <w:t>ve Esaslar</w:t>
            </w:r>
            <w:r>
              <w:t xml:space="preserve"> Hakanda Yönetmelik</w:t>
            </w:r>
          </w:p>
          <w:p w:rsidR="002E7F63" w:rsidRDefault="00D2778B">
            <w:pPr>
              <w:pStyle w:val="NormalWeb"/>
            </w:pPr>
            <w:r>
              <w:t> </w:t>
            </w:r>
          </w:p>
        </w:tc>
        <w:tc>
          <w:tcPr>
            <w:tcW w:w="408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p w:rsidR="002E7F63" w:rsidRDefault="00D2778B">
            <w:pPr>
              <w:pStyle w:val="NormalWeb"/>
            </w:pPr>
            <w:proofErr w:type="gramStart"/>
            <w:r>
              <w:t>06/01/2005</w:t>
            </w:r>
            <w:proofErr w:type="gramEnd"/>
            <w:r>
              <w:t xml:space="preserve"> - 25692</w:t>
            </w:r>
          </w:p>
          <w:p w:rsidR="002E7F63" w:rsidRDefault="00D2778B">
            <w:pPr>
              <w:pStyle w:val="NormalWeb"/>
            </w:pPr>
            <w:r>
              <w:t> </w:t>
            </w:r>
          </w:p>
        </w:tc>
      </w:tr>
      <w:tr w:rsidR="002E7F63" w:rsidTr="00FB146E">
        <w:trPr>
          <w:trHeight w:val="1170"/>
          <w:tblCellSpacing w:w="0" w:type="dxa"/>
        </w:trPr>
        <w:tc>
          <w:tcPr>
            <w:tcW w:w="5556" w:type="dxa"/>
            <w:tcBorders>
              <w:top w:val="outset" w:sz="6" w:space="0" w:color="auto"/>
              <w:left w:val="outset" w:sz="6" w:space="0" w:color="auto"/>
              <w:bottom w:val="outset" w:sz="6" w:space="0" w:color="auto"/>
              <w:right w:val="outset" w:sz="6" w:space="0" w:color="auto"/>
            </w:tcBorders>
            <w:vAlign w:val="center"/>
            <w:hideMark/>
          </w:tcPr>
          <w:p w:rsidR="002E7F63" w:rsidRDefault="00D2778B" w:rsidP="004114C8">
            <w:pPr>
              <w:pStyle w:val="NormalWeb"/>
            </w:pPr>
            <w:r>
              <w:t xml:space="preserve">Umuma Açık Yerler ve İçkili Yerler İle Resmi veya </w:t>
            </w:r>
            <w:r w:rsidR="00DA1AAE">
              <w:t>Özel Öğretim</w:t>
            </w:r>
            <w:r>
              <w:t xml:space="preserve"> Kurumları Arasındaki Uzaklıkların Belirlenmesine  Dair Yönetmelik</w:t>
            </w:r>
          </w:p>
        </w:tc>
        <w:tc>
          <w:tcPr>
            <w:tcW w:w="408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p w:rsidR="002E7F63" w:rsidRDefault="00D2778B">
            <w:pPr>
              <w:pStyle w:val="NormalWeb"/>
            </w:pPr>
            <w:r>
              <w:t>Mayıs/2004- 2560</w:t>
            </w:r>
          </w:p>
          <w:p w:rsidR="002E7F63" w:rsidRDefault="00D2778B">
            <w:pPr>
              <w:pStyle w:val="NormalWeb"/>
            </w:pPr>
            <w:r>
              <w:t> </w:t>
            </w:r>
          </w:p>
        </w:tc>
      </w:tr>
      <w:tr w:rsidR="002E7F63" w:rsidTr="00FB146E">
        <w:trPr>
          <w:trHeight w:val="345"/>
          <w:tblCellSpacing w:w="0" w:type="dxa"/>
        </w:trPr>
        <w:tc>
          <w:tcPr>
            <w:tcW w:w="5556"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İzin Yönergesi</w:t>
            </w:r>
          </w:p>
        </w:tc>
        <w:tc>
          <w:tcPr>
            <w:tcW w:w="408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2144-2382-17696-2522-2526-22376-</w:t>
            </w:r>
          </w:p>
        </w:tc>
      </w:tr>
      <w:tr w:rsidR="002E7F63" w:rsidTr="00FB146E">
        <w:trPr>
          <w:trHeight w:val="780"/>
          <w:tblCellSpacing w:w="0" w:type="dxa"/>
        </w:trPr>
        <w:tc>
          <w:tcPr>
            <w:tcW w:w="5556"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Eğitim Bölgeleri ve Eğitim Kurullarının Oluşturulmasına </w:t>
            </w:r>
            <w:r w:rsidR="00DA1AAE">
              <w:t>İlişkin Esas</w:t>
            </w:r>
            <w:r>
              <w:t xml:space="preserve"> ve Usulleri Düzenleyen Yönerge</w:t>
            </w:r>
          </w:p>
          <w:p w:rsidR="002E7F63" w:rsidRDefault="00D2778B">
            <w:pPr>
              <w:pStyle w:val="NormalWeb"/>
            </w:pPr>
            <w:r>
              <w:t> </w:t>
            </w:r>
          </w:p>
        </w:tc>
        <w:tc>
          <w:tcPr>
            <w:tcW w:w="408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Aralık 2006 - 2591</w:t>
            </w:r>
          </w:p>
          <w:p w:rsidR="002E7F63" w:rsidRDefault="00D2778B">
            <w:pPr>
              <w:pStyle w:val="NormalWeb"/>
            </w:pPr>
            <w:r>
              <w:t>Kasım/1999 - 2506</w:t>
            </w:r>
          </w:p>
        </w:tc>
      </w:tr>
      <w:tr w:rsidR="002E7F63" w:rsidTr="00FB146E">
        <w:trPr>
          <w:trHeight w:val="345"/>
          <w:tblCellSpacing w:w="0" w:type="dxa"/>
        </w:trPr>
        <w:tc>
          <w:tcPr>
            <w:tcW w:w="5556"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Toplam Kalite Uygulama Yönergesi</w:t>
            </w:r>
          </w:p>
        </w:tc>
        <w:tc>
          <w:tcPr>
            <w:tcW w:w="408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Kasım/1999- 2506</w:t>
            </w:r>
          </w:p>
        </w:tc>
      </w:tr>
      <w:tr w:rsidR="002E7F63" w:rsidTr="00FB146E">
        <w:trPr>
          <w:trHeight w:val="345"/>
          <w:tblCellSpacing w:w="0" w:type="dxa"/>
        </w:trPr>
        <w:tc>
          <w:tcPr>
            <w:tcW w:w="5556"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MEB. Taşra Teşkilatı Toplam Kalite Uygulama Projesi</w:t>
            </w:r>
          </w:p>
        </w:tc>
        <w:tc>
          <w:tcPr>
            <w:tcW w:w="408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Şubat/2002- 2533</w:t>
            </w:r>
          </w:p>
        </w:tc>
      </w:tr>
      <w:tr w:rsidR="002E7F63" w:rsidTr="00FB146E">
        <w:trPr>
          <w:trHeight w:val="645"/>
          <w:tblCellSpacing w:w="0" w:type="dxa"/>
        </w:trPr>
        <w:tc>
          <w:tcPr>
            <w:tcW w:w="5556"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Eğitimde Toplam Kalite Yönetimi Uygulamaları Ödül </w:t>
            </w:r>
            <w:r>
              <w:lastRenderedPageBreak/>
              <w:t>Yönergesi</w:t>
            </w:r>
          </w:p>
          <w:p w:rsidR="002E7F63" w:rsidRDefault="00D2778B">
            <w:pPr>
              <w:pStyle w:val="NormalWeb"/>
            </w:pPr>
            <w:r>
              <w:t> </w:t>
            </w:r>
          </w:p>
        </w:tc>
        <w:tc>
          <w:tcPr>
            <w:tcW w:w="408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lastRenderedPageBreak/>
              <w:t>Ocak/2005 -2568</w:t>
            </w:r>
          </w:p>
        </w:tc>
      </w:tr>
      <w:tr w:rsidR="002E7F63" w:rsidTr="00FB146E">
        <w:trPr>
          <w:trHeight w:val="525"/>
          <w:tblCellSpacing w:w="0" w:type="dxa"/>
        </w:trPr>
        <w:tc>
          <w:tcPr>
            <w:tcW w:w="5556"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lastRenderedPageBreak/>
              <w:t>Afetlerde Uygulanacak Rehberlik ve Psikolojik Danışma</w:t>
            </w:r>
          </w:p>
          <w:p w:rsidR="002E7F63" w:rsidRDefault="00D2778B">
            <w:pPr>
              <w:pStyle w:val="NormalWeb"/>
            </w:pPr>
            <w:r>
              <w:t>Hizmetleri Yönergesi</w:t>
            </w:r>
          </w:p>
          <w:p w:rsidR="002E7F63" w:rsidRDefault="00D2778B">
            <w:pPr>
              <w:pStyle w:val="NormalWeb"/>
            </w:pPr>
            <w:r>
              <w:t> </w:t>
            </w:r>
          </w:p>
        </w:tc>
        <w:tc>
          <w:tcPr>
            <w:tcW w:w="408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Ekim/1999 -2505</w:t>
            </w:r>
          </w:p>
        </w:tc>
      </w:tr>
      <w:tr w:rsidR="002E7F63" w:rsidTr="00FB146E">
        <w:trPr>
          <w:trHeight w:val="525"/>
          <w:tblCellSpacing w:w="0" w:type="dxa"/>
        </w:trPr>
        <w:tc>
          <w:tcPr>
            <w:tcW w:w="5556" w:type="dxa"/>
            <w:tcBorders>
              <w:top w:val="outset" w:sz="6" w:space="0" w:color="auto"/>
              <w:left w:val="outset" w:sz="6" w:space="0" w:color="auto"/>
              <w:bottom w:val="outset" w:sz="6" w:space="0" w:color="auto"/>
              <w:right w:val="outset" w:sz="6" w:space="0" w:color="auto"/>
            </w:tcBorders>
            <w:vAlign w:val="center"/>
            <w:hideMark/>
          </w:tcPr>
          <w:p w:rsidR="002E7F63" w:rsidRDefault="00D2778B" w:rsidP="004114C8">
            <w:pPr>
              <w:pStyle w:val="NormalWeb"/>
            </w:pPr>
            <w:r>
              <w:t xml:space="preserve">Ulusal Egemenlik ve Çocuk Bayramı ile Atatürk'ü Anma </w:t>
            </w:r>
            <w:proofErr w:type="spellStart"/>
            <w:r>
              <w:t>veGençlik</w:t>
            </w:r>
            <w:proofErr w:type="spellEnd"/>
            <w:r>
              <w:t xml:space="preserve"> ve Spor Bayramı Kutlama Yönergesi </w:t>
            </w:r>
          </w:p>
        </w:tc>
        <w:tc>
          <w:tcPr>
            <w:tcW w:w="4089" w:type="dxa"/>
            <w:tcBorders>
              <w:top w:val="outset" w:sz="6" w:space="0" w:color="auto"/>
              <w:left w:val="outset" w:sz="6" w:space="0" w:color="auto"/>
              <w:bottom w:val="outset" w:sz="6" w:space="0" w:color="auto"/>
              <w:right w:val="outset" w:sz="6" w:space="0" w:color="auto"/>
            </w:tcBorders>
            <w:vAlign w:val="center"/>
            <w:hideMark/>
          </w:tcPr>
          <w:p w:rsidR="002E7F63" w:rsidRDefault="00D2778B" w:rsidP="004114C8">
            <w:pPr>
              <w:pStyle w:val="NormalWeb"/>
            </w:pPr>
            <w:r>
              <w:t>Nisan/2007 - 2595 </w:t>
            </w:r>
          </w:p>
        </w:tc>
      </w:tr>
      <w:tr w:rsidR="002E7F63" w:rsidTr="00FB146E">
        <w:trPr>
          <w:trHeight w:val="795"/>
          <w:tblCellSpacing w:w="0" w:type="dxa"/>
        </w:trPr>
        <w:tc>
          <w:tcPr>
            <w:tcW w:w="5556" w:type="dxa"/>
            <w:tcBorders>
              <w:top w:val="outset" w:sz="6" w:space="0" w:color="auto"/>
              <w:left w:val="outset" w:sz="6" w:space="0" w:color="auto"/>
              <w:bottom w:val="outset" w:sz="6" w:space="0" w:color="auto"/>
              <w:right w:val="outset" w:sz="6" w:space="0" w:color="auto"/>
            </w:tcBorders>
            <w:vAlign w:val="center"/>
            <w:hideMark/>
          </w:tcPr>
          <w:p w:rsidR="002E7F63" w:rsidRDefault="00D2778B" w:rsidP="004114C8">
            <w:pPr>
              <w:pStyle w:val="NormalWeb"/>
            </w:pPr>
            <w:r>
              <w:t xml:space="preserve">Atatürk'ü Anma ve </w:t>
            </w:r>
            <w:r w:rsidR="00DA1AAE">
              <w:t>Gençlik</w:t>
            </w:r>
            <w:r>
              <w:t xml:space="preserve"> ve Spor Bayramı </w:t>
            </w:r>
            <w:proofErr w:type="spellStart"/>
            <w:r>
              <w:t>İncelemeDeğerlendirme</w:t>
            </w:r>
            <w:proofErr w:type="spellEnd"/>
            <w:r>
              <w:t xml:space="preserve"> Komisyonu ve Danışma Kurulu </w:t>
            </w:r>
            <w:proofErr w:type="spellStart"/>
            <w:r>
              <w:t>HakkındaYönerge</w:t>
            </w:r>
            <w:proofErr w:type="spellEnd"/>
            <w:r>
              <w:t> </w:t>
            </w:r>
          </w:p>
        </w:tc>
        <w:tc>
          <w:tcPr>
            <w:tcW w:w="408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Mayıs/2004- 2560</w:t>
            </w:r>
          </w:p>
          <w:p w:rsidR="002E7F63" w:rsidRDefault="00D2778B">
            <w:pPr>
              <w:pStyle w:val="NormalWeb"/>
            </w:pPr>
            <w:r>
              <w:t> </w:t>
            </w:r>
          </w:p>
        </w:tc>
      </w:tr>
      <w:tr w:rsidR="002E7F63" w:rsidTr="00FB146E">
        <w:trPr>
          <w:trHeight w:val="345"/>
          <w:tblCellSpacing w:w="0" w:type="dxa"/>
        </w:trPr>
        <w:tc>
          <w:tcPr>
            <w:tcW w:w="5556"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Öğrencileri Yetiştirme Kursları Yönergesi</w:t>
            </w:r>
          </w:p>
        </w:tc>
        <w:tc>
          <w:tcPr>
            <w:tcW w:w="408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Nisan/2004- 2559</w:t>
            </w:r>
          </w:p>
        </w:tc>
      </w:tr>
      <w:tr w:rsidR="002E7F63" w:rsidTr="00FB146E">
        <w:trPr>
          <w:trHeight w:val="570"/>
          <w:tblCellSpacing w:w="0" w:type="dxa"/>
        </w:trPr>
        <w:tc>
          <w:tcPr>
            <w:tcW w:w="5556"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Eğitim Öğretim Çalışmalarının Planlı Yürütülmesine İlişkin Yönerge</w:t>
            </w:r>
          </w:p>
        </w:tc>
        <w:tc>
          <w:tcPr>
            <w:tcW w:w="408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Ağustos/2003- 2551</w:t>
            </w:r>
          </w:p>
          <w:p w:rsidR="002E7F63" w:rsidRDefault="00D2778B">
            <w:pPr>
              <w:pStyle w:val="NormalWeb"/>
            </w:pPr>
            <w:r>
              <w:t> </w:t>
            </w:r>
          </w:p>
        </w:tc>
      </w:tr>
      <w:tr w:rsidR="002E7F63" w:rsidTr="00FB146E">
        <w:trPr>
          <w:trHeight w:val="540"/>
          <w:tblCellSpacing w:w="0" w:type="dxa"/>
        </w:trPr>
        <w:tc>
          <w:tcPr>
            <w:tcW w:w="5556" w:type="dxa"/>
            <w:tcBorders>
              <w:top w:val="outset" w:sz="6" w:space="0" w:color="auto"/>
              <w:left w:val="outset" w:sz="6" w:space="0" w:color="auto"/>
              <w:bottom w:val="outset" w:sz="6" w:space="0" w:color="auto"/>
              <w:right w:val="outset" w:sz="6" w:space="0" w:color="auto"/>
            </w:tcBorders>
            <w:vAlign w:val="center"/>
            <w:hideMark/>
          </w:tcPr>
          <w:p w:rsidR="002E7F63" w:rsidRDefault="00DA1AAE" w:rsidP="004114C8">
            <w:pPr>
              <w:pStyle w:val="NormalWeb"/>
            </w:pPr>
            <w:proofErr w:type="spellStart"/>
            <w:r>
              <w:t>MEB’na</w:t>
            </w:r>
            <w:proofErr w:type="spellEnd"/>
            <w:r w:rsidR="00D2778B">
              <w:t xml:space="preserve"> Bağlı Okul ve Kurumların Yönetici </w:t>
            </w:r>
            <w:proofErr w:type="spellStart"/>
            <w:r w:rsidR="00D2778B">
              <w:t>veÖğretmenlerinin</w:t>
            </w:r>
            <w:proofErr w:type="spellEnd"/>
            <w:r w:rsidR="00D2778B">
              <w:t xml:space="preserve"> Norm Kadrolarına İlişkin Yönetmelik</w:t>
            </w:r>
          </w:p>
        </w:tc>
        <w:tc>
          <w:tcPr>
            <w:tcW w:w="408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Ekim - 1999    2505 Sayılı </w:t>
            </w:r>
            <w:proofErr w:type="spellStart"/>
            <w:proofErr w:type="gramStart"/>
            <w:r>
              <w:t>Teb</w:t>
            </w:r>
            <w:proofErr w:type="spellEnd"/>
            <w:r>
              <w:t>.Dergisi</w:t>
            </w:r>
            <w:proofErr w:type="gramEnd"/>
          </w:p>
          <w:p w:rsidR="002E7F63" w:rsidRDefault="00D2778B" w:rsidP="004114C8">
            <w:pPr>
              <w:pStyle w:val="NormalWeb"/>
            </w:pPr>
            <w:proofErr w:type="gramStart"/>
            <w:r>
              <w:t>10/08/1999</w:t>
            </w:r>
            <w:proofErr w:type="gramEnd"/>
            <w:r>
              <w:t xml:space="preserve"> -23782    30/11/2003-25302  </w:t>
            </w:r>
          </w:p>
        </w:tc>
      </w:tr>
      <w:tr w:rsidR="002E7F63" w:rsidTr="00FB146E">
        <w:trPr>
          <w:trHeight w:val="540"/>
          <w:tblCellSpacing w:w="0" w:type="dxa"/>
        </w:trPr>
        <w:tc>
          <w:tcPr>
            <w:tcW w:w="5556"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Milli Eğitim Bakanlığı Personeli Görevde Yükselme ve Unvan  Değişikliği Yönetmeliği</w:t>
            </w:r>
          </w:p>
        </w:tc>
        <w:tc>
          <w:tcPr>
            <w:tcW w:w="408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proofErr w:type="gramStart"/>
            <w:r>
              <w:t>04/03/2006</w:t>
            </w:r>
            <w:proofErr w:type="gramEnd"/>
            <w:r>
              <w:t xml:space="preserve"> - 26098</w:t>
            </w:r>
          </w:p>
        </w:tc>
      </w:tr>
      <w:tr w:rsidR="002E7F63" w:rsidTr="00FB146E">
        <w:trPr>
          <w:trHeight w:val="345"/>
          <w:tblCellSpacing w:w="0" w:type="dxa"/>
        </w:trPr>
        <w:tc>
          <w:tcPr>
            <w:tcW w:w="5556"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Öğretmenler Günü Kutlama Yönetmeliği</w:t>
            </w:r>
          </w:p>
        </w:tc>
        <w:tc>
          <w:tcPr>
            <w:tcW w:w="408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26/11/1992 - </w:t>
            </w:r>
            <w:proofErr w:type="gramStart"/>
            <w:r>
              <w:t>21417 ,Aralık</w:t>
            </w:r>
            <w:proofErr w:type="gramEnd"/>
            <w:r>
              <w:t>/2002 - 2543</w:t>
            </w:r>
          </w:p>
        </w:tc>
      </w:tr>
      <w:tr w:rsidR="002E7F63" w:rsidTr="00FB146E">
        <w:trPr>
          <w:trHeight w:val="585"/>
          <w:tblCellSpacing w:w="0" w:type="dxa"/>
        </w:trPr>
        <w:tc>
          <w:tcPr>
            <w:tcW w:w="5556"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Milli Eğitim Bakanlığı Kurumlarında Sözleşmeli veya Ek Ders Görevi ile Görevlendirilecek Uzman ve Usta öğreticiler Hakkında Yönetmelik</w:t>
            </w:r>
          </w:p>
        </w:tc>
        <w:tc>
          <w:tcPr>
            <w:tcW w:w="4089" w:type="dxa"/>
            <w:tcBorders>
              <w:top w:val="outset" w:sz="6" w:space="0" w:color="auto"/>
              <w:left w:val="outset" w:sz="6" w:space="0" w:color="auto"/>
              <w:bottom w:val="outset" w:sz="6" w:space="0" w:color="auto"/>
              <w:right w:val="outset" w:sz="6" w:space="0" w:color="auto"/>
            </w:tcBorders>
            <w:vAlign w:val="center"/>
            <w:hideMark/>
          </w:tcPr>
          <w:p w:rsidR="002E7F63" w:rsidRDefault="00D2778B" w:rsidP="00FB146E">
            <w:pPr>
              <w:pStyle w:val="NormalWeb"/>
            </w:pPr>
            <w:proofErr w:type="gramStart"/>
            <w:r>
              <w:t>27/04/1977</w:t>
            </w:r>
            <w:proofErr w:type="gramEnd"/>
            <w:r>
              <w:t xml:space="preserve"> - 212 sayılı Karar21/05/1977 </w:t>
            </w:r>
            <w:r w:rsidR="00FB146E">
              <w:t>–</w:t>
            </w:r>
            <w:r>
              <w:t xml:space="preserve"> 15953Aralık/2000 - 2519    24206 </w:t>
            </w:r>
          </w:p>
        </w:tc>
      </w:tr>
      <w:tr w:rsidR="002E7F63" w:rsidTr="00FB146E">
        <w:trPr>
          <w:trHeight w:val="585"/>
          <w:tblCellSpacing w:w="0" w:type="dxa"/>
        </w:trPr>
        <w:tc>
          <w:tcPr>
            <w:tcW w:w="5556"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Devlet Memurları Kanununun Bazı Maddelerinin Değiştirilmesi   Hakkında Kanun (Doğum İzni)</w:t>
            </w:r>
          </w:p>
        </w:tc>
        <w:tc>
          <w:tcPr>
            <w:tcW w:w="408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proofErr w:type="gramStart"/>
            <w:r>
              <w:t>25/07/2004</w:t>
            </w:r>
            <w:proofErr w:type="gramEnd"/>
            <w:r>
              <w:t xml:space="preserve">  25529</w:t>
            </w:r>
          </w:p>
          <w:p w:rsidR="002E7F63" w:rsidRDefault="00D2778B">
            <w:pPr>
              <w:pStyle w:val="NormalWeb"/>
            </w:pPr>
            <w:r>
              <w:t> </w:t>
            </w:r>
          </w:p>
        </w:tc>
      </w:tr>
      <w:tr w:rsidR="002E7F63" w:rsidTr="00FB146E">
        <w:trPr>
          <w:trHeight w:val="405"/>
          <w:tblCellSpacing w:w="0" w:type="dxa"/>
        </w:trPr>
        <w:tc>
          <w:tcPr>
            <w:tcW w:w="5556" w:type="dxa"/>
            <w:tcBorders>
              <w:top w:val="outset" w:sz="6" w:space="0" w:color="auto"/>
              <w:left w:val="outset" w:sz="6" w:space="0" w:color="auto"/>
              <w:bottom w:val="outset" w:sz="6" w:space="0" w:color="auto"/>
              <w:right w:val="outset" w:sz="6" w:space="0" w:color="auto"/>
            </w:tcBorders>
            <w:vAlign w:val="center"/>
            <w:hideMark/>
          </w:tcPr>
          <w:p w:rsidR="002E7F63" w:rsidRDefault="00D2778B" w:rsidP="00DA1AAE">
            <w:pPr>
              <w:pStyle w:val="NormalWeb"/>
            </w:pPr>
            <w:r>
              <w:t>MEB. Öğretmenlerinin Atama ve Yer Değiştirme Yönetmeliği </w:t>
            </w:r>
          </w:p>
        </w:tc>
        <w:tc>
          <w:tcPr>
            <w:tcW w:w="408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proofErr w:type="gramStart"/>
            <w:r>
              <w:t>04/03/2006</w:t>
            </w:r>
            <w:proofErr w:type="gramEnd"/>
            <w:r>
              <w:t xml:space="preserve"> - 26098</w:t>
            </w:r>
          </w:p>
        </w:tc>
      </w:tr>
      <w:tr w:rsidR="002E7F63" w:rsidTr="00FB146E">
        <w:trPr>
          <w:trHeight w:val="585"/>
          <w:tblCellSpacing w:w="0" w:type="dxa"/>
        </w:trPr>
        <w:tc>
          <w:tcPr>
            <w:tcW w:w="5556"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Aylıkla Ödüllendirme Yönergesi</w:t>
            </w:r>
          </w:p>
        </w:tc>
        <w:tc>
          <w:tcPr>
            <w:tcW w:w="408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2020-2195-2196-2223-26</w:t>
            </w:r>
          </w:p>
          <w:p w:rsidR="002E7F63" w:rsidRDefault="00D2778B">
            <w:pPr>
              <w:pStyle w:val="NormalWeb"/>
            </w:pPr>
            <w:r>
              <w:t>Aralık 1989-2302-  2343(EK)-2352-</w:t>
            </w:r>
          </w:p>
        </w:tc>
      </w:tr>
      <w:tr w:rsidR="002E7F63" w:rsidTr="00FB146E">
        <w:trPr>
          <w:trHeight w:val="585"/>
          <w:tblCellSpacing w:w="0" w:type="dxa"/>
        </w:trPr>
        <w:tc>
          <w:tcPr>
            <w:tcW w:w="5556"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proofErr w:type="gramStart"/>
            <w:r>
              <w:t>M.E.B</w:t>
            </w:r>
            <w:proofErr w:type="gramEnd"/>
            <w:r>
              <w:t>. Personeline Takdir Ve Teşekkür Belgesi Verilmesine  İlişkin Yönerge</w:t>
            </w:r>
          </w:p>
        </w:tc>
        <w:tc>
          <w:tcPr>
            <w:tcW w:w="408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2195-2223-2302-2352-</w:t>
            </w:r>
          </w:p>
          <w:p w:rsidR="002E7F63" w:rsidRDefault="00D2778B">
            <w:pPr>
              <w:pStyle w:val="NormalWeb"/>
            </w:pPr>
            <w:r>
              <w:t>Kasım / 1999 - 2506</w:t>
            </w:r>
          </w:p>
        </w:tc>
      </w:tr>
    </w:tbl>
    <w:p w:rsidR="002E7F63" w:rsidRDefault="00D2778B">
      <w:pPr>
        <w:pStyle w:val="NormalWeb"/>
      </w:pPr>
      <w:r>
        <w:rPr>
          <w:rStyle w:val="Gl"/>
        </w:rPr>
        <w:t xml:space="preserve">                                MEVZUAT ANALİZİ </w:t>
      </w:r>
      <w:r>
        <w:t>                         </w:t>
      </w:r>
    </w:p>
    <w:tbl>
      <w:tblPr>
        <w:tblW w:w="10768" w:type="dxa"/>
        <w:tblCellSpacing w:w="0" w:type="dxa"/>
        <w:tblInd w:w="-83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4835"/>
        <w:gridCol w:w="2531"/>
        <w:gridCol w:w="844"/>
        <w:gridCol w:w="897"/>
        <w:gridCol w:w="1661"/>
      </w:tblGrid>
      <w:tr w:rsidR="002E7F63" w:rsidTr="00FB146E">
        <w:trPr>
          <w:trHeight w:val="765"/>
          <w:tblCellSpacing w:w="0" w:type="dxa"/>
        </w:trPr>
        <w:tc>
          <w:tcPr>
            <w:tcW w:w="48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 xml:space="preserve">Yasal Yükümlülük </w:t>
            </w:r>
          </w:p>
        </w:tc>
        <w:tc>
          <w:tcPr>
            <w:tcW w:w="253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 xml:space="preserve">Dayanak </w:t>
            </w:r>
          </w:p>
        </w:tc>
        <w:tc>
          <w:tcPr>
            <w:tcW w:w="84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 xml:space="preserve">Ayrılan Mali Kaynak </w:t>
            </w:r>
          </w:p>
        </w:tc>
        <w:tc>
          <w:tcPr>
            <w:tcW w:w="89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 xml:space="preserve">Örgüt / İnsan Kaynağı </w:t>
            </w:r>
          </w:p>
        </w:tc>
        <w:tc>
          <w:tcPr>
            <w:tcW w:w="166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 xml:space="preserve">Değerlendirme </w:t>
            </w:r>
          </w:p>
        </w:tc>
      </w:tr>
      <w:tr w:rsidR="002E7F63" w:rsidTr="00FB146E">
        <w:trPr>
          <w:trHeight w:val="1995"/>
          <w:tblCellSpacing w:w="0" w:type="dxa"/>
        </w:trPr>
        <w:tc>
          <w:tcPr>
            <w:tcW w:w="48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lastRenderedPageBreak/>
              <w:t>Her Türk çocuğuna iyi bir vatandaş olmak için gerekli temel bilgi, beceri, davranış ve alışkanlıkları kazandırmak; onu milli ahlak anlayışına uygun olarak yetiştirmek.</w:t>
            </w:r>
          </w:p>
        </w:tc>
        <w:tc>
          <w:tcPr>
            <w:tcW w:w="253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1739 sayılı kanunun 23. maddesi,</w:t>
            </w:r>
          </w:p>
          <w:p w:rsidR="002E7F63" w:rsidRDefault="00D2778B">
            <w:pPr>
              <w:pStyle w:val="NormalWeb"/>
            </w:pPr>
            <w:r>
              <w:t>* 222 sayılı kanunun 1. maddesi,</w:t>
            </w:r>
          </w:p>
          <w:p w:rsidR="002E7F63" w:rsidRDefault="00D2778B">
            <w:pPr>
              <w:pStyle w:val="NormalWeb"/>
            </w:pPr>
            <w:r>
              <w:t>* İlköğretim Kurumları Yönetmeliğinin 5. maddesi</w:t>
            </w:r>
          </w:p>
        </w:tc>
        <w:tc>
          <w:tcPr>
            <w:tcW w:w="84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89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166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Güçlendirilmeli</w:t>
            </w:r>
          </w:p>
        </w:tc>
      </w:tr>
      <w:tr w:rsidR="002E7F63" w:rsidTr="00FB146E">
        <w:trPr>
          <w:trHeight w:val="825"/>
          <w:tblCellSpacing w:w="0" w:type="dxa"/>
        </w:trPr>
        <w:tc>
          <w:tcPr>
            <w:tcW w:w="48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proofErr w:type="gramStart"/>
            <w:r>
              <w:t>Her Türk çocuğunu ilgi, istidat ve kabiliyetleri yönünden yetiştirerek hayata ve üst öğrenime hazırlamak.</w:t>
            </w:r>
            <w:proofErr w:type="gramEnd"/>
          </w:p>
        </w:tc>
        <w:tc>
          <w:tcPr>
            <w:tcW w:w="253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1739 sayılı kanunun 23. maddesi.</w:t>
            </w:r>
          </w:p>
        </w:tc>
        <w:tc>
          <w:tcPr>
            <w:tcW w:w="84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89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166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Güçlendirilmeli</w:t>
            </w:r>
          </w:p>
        </w:tc>
      </w:tr>
      <w:tr w:rsidR="002E7F63" w:rsidTr="00FB146E">
        <w:trPr>
          <w:trHeight w:val="1665"/>
          <w:tblCellSpacing w:w="0" w:type="dxa"/>
        </w:trPr>
        <w:tc>
          <w:tcPr>
            <w:tcW w:w="48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Öğrencilere, Atatürk ilke ve inkılâplarını benimsetme; Türkiye Cumhuriyeti Anayasasına ve demokrasinin ilkelerine, insan hakları, çocuk hakları ve uluslar arası sözleşmelere uygun olarak haklarını kullanma, başkalarının haklarına saygı duyma, görevini yapma ve sorumluluk yüklenebilen birey olma bilincini kazandırmak</w:t>
            </w:r>
          </w:p>
        </w:tc>
        <w:tc>
          <w:tcPr>
            <w:tcW w:w="253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İlköğretim Kurumları Yönetmeliğinin 5. maddesi</w:t>
            </w:r>
          </w:p>
        </w:tc>
        <w:tc>
          <w:tcPr>
            <w:tcW w:w="84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89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166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Güçlendirilmeli</w:t>
            </w:r>
          </w:p>
        </w:tc>
      </w:tr>
      <w:tr w:rsidR="002E7F63" w:rsidTr="00FB146E">
        <w:trPr>
          <w:trHeight w:val="825"/>
          <w:tblCellSpacing w:w="0" w:type="dxa"/>
        </w:trPr>
        <w:tc>
          <w:tcPr>
            <w:tcW w:w="48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Öğrencilerin, millî ve evrensel kültür değerlerini tanımalarını, benimsemelerini, geliştirmelerini bu değerlere saygı duymalarını sağlamak</w:t>
            </w:r>
          </w:p>
        </w:tc>
        <w:tc>
          <w:tcPr>
            <w:tcW w:w="253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w:t>
            </w:r>
          </w:p>
        </w:tc>
        <w:tc>
          <w:tcPr>
            <w:tcW w:w="84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89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166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Güçlendirilmeli</w:t>
            </w:r>
          </w:p>
        </w:tc>
      </w:tr>
      <w:tr w:rsidR="002E7F63" w:rsidTr="00FB146E">
        <w:trPr>
          <w:trHeight w:val="1275"/>
          <w:tblCellSpacing w:w="0" w:type="dxa"/>
        </w:trPr>
        <w:tc>
          <w:tcPr>
            <w:tcW w:w="48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tc>
        <w:tc>
          <w:tcPr>
            <w:tcW w:w="253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w:t>
            </w:r>
          </w:p>
        </w:tc>
        <w:tc>
          <w:tcPr>
            <w:tcW w:w="84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89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166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Güçlendirilmeli</w:t>
            </w:r>
          </w:p>
        </w:tc>
      </w:tr>
      <w:tr w:rsidR="002E7F63" w:rsidTr="00FB146E">
        <w:trPr>
          <w:trHeight w:val="765"/>
          <w:tblCellSpacing w:w="0" w:type="dxa"/>
        </w:trPr>
        <w:tc>
          <w:tcPr>
            <w:tcW w:w="48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Öğrencilere bireysel ve toplumsal sorunları tanıma ve bu sorunlara çözüm yolları arama alışkanlığı kazandırmak.</w:t>
            </w:r>
          </w:p>
        </w:tc>
        <w:tc>
          <w:tcPr>
            <w:tcW w:w="253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w:t>
            </w:r>
          </w:p>
        </w:tc>
        <w:tc>
          <w:tcPr>
            <w:tcW w:w="84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89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166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Güçlendirilmeli</w:t>
            </w:r>
          </w:p>
        </w:tc>
      </w:tr>
      <w:tr w:rsidR="002E7F63" w:rsidTr="00FB146E">
        <w:trPr>
          <w:trHeight w:val="1275"/>
          <w:tblCellSpacing w:w="0" w:type="dxa"/>
        </w:trPr>
        <w:tc>
          <w:tcPr>
            <w:tcW w:w="48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tc>
        <w:tc>
          <w:tcPr>
            <w:tcW w:w="253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w:t>
            </w:r>
          </w:p>
        </w:tc>
        <w:tc>
          <w:tcPr>
            <w:tcW w:w="84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89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166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Güçlendirilmeli</w:t>
            </w:r>
          </w:p>
        </w:tc>
      </w:tr>
      <w:tr w:rsidR="002E7F63" w:rsidTr="00FB146E">
        <w:trPr>
          <w:trHeight w:val="900"/>
          <w:tblCellSpacing w:w="0" w:type="dxa"/>
        </w:trPr>
        <w:tc>
          <w:tcPr>
            <w:tcW w:w="48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proofErr w:type="gramStart"/>
            <w:r>
              <w:t>Öğrencilerin kendilerini geliştirmelerine, sosyal, kültürel, eğitsel, bilimsel, sportif ve sanatsal etkinliklerle millî kültürü benimsemelerine ve yaymalarına yardımcı olmak.</w:t>
            </w:r>
            <w:proofErr w:type="gramEnd"/>
          </w:p>
        </w:tc>
        <w:tc>
          <w:tcPr>
            <w:tcW w:w="253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w:t>
            </w:r>
          </w:p>
        </w:tc>
        <w:tc>
          <w:tcPr>
            <w:tcW w:w="84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89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166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Güçlendirilmeli</w:t>
            </w:r>
          </w:p>
        </w:tc>
      </w:tr>
      <w:tr w:rsidR="002E7F63" w:rsidTr="00FB146E">
        <w:trPr>
          <w:trHeight w:val="795"/>
          <w:tblCellSpacing w:w="0" w:type="dxa"/>
        </w:trPr>
        <w:tc>
          <w:tcPr>
            <w:tcW w:w="48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proofErr w:type="gramStart"/>
            <w:r>
              <w:t>Öğrencilerin becerilerini ve zihinsel çalışmalarını birleştirerek çok yönlü gelişmelerini sağlamak.</w:t>
            </w:r>
            <w:proofErr w:type="gramEnd"/>
          </w:p>
        </w:tc>
        <w:tc>
          <w:tcPr>
            <w:tcW w:w="253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w:t>
            </w:r>
          </w:p>
        </w:tc>
        <w:tc>
          <w:tcPr>
            <w:tcW w:w="84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89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166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Güçlendirilmeli</w:t>
            </w:r>
          </w:p>
        </w:tc>
      </w:tr>
      <w:tr w:rsidR="002E7F63" w:rsidTr="00FB146E">
        <w:trPr>
          <w:trHeight w:val="1095"/>
          <w:tblCellSpacing w:w="0" w:type="dxa"/>
        </w:trPr>
        <w:tc>
          <w:tcPr>
            <w:tcW w:w="48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lastRenderedPageBreak/>
              <w:t>Öğrencileri kendilerine güvenen, sistemli düşünebilen, girişimci, teknolojiyi etkili biçimde kullanabilen, planlı çalışma alışkanlığına sahip estetik duyguları ve yaratıcılıkları gelişmiş bireyler olarak yetiştirmek.</w:t>
            </w:r>
          </w:p>
        </w:tc>
        <w:tc>
          <w:tcPr>
            <w:tcW w:w="253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w:t>
            </w:r>
          </w:p>
        </w:tc>
        <w:tc>
          <w:tcPr>
            <w:tcW w:w="84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89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166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Güçlendirilmeli</w:t>
            </w:r>
          </w:p>
        </w:tc>
      </w:tr>
      <w:tr w:rsidR="002E7F63" w:rsidTr="00FB146E">
        <w:trPr>
          <w:trHeight w:val="975"/>
          <w:tblCellSpacing w:w="0" w:type="dxa"/>
        </w:trPr>
        <w:tc>
          <w:tcPr>
            <w:tcW w:w="48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proofErr w:type="gramStart"/>
            <w:r>
              <w:t>Öğrencilerin ilgi alanlarının ve kişilik özelliklerinin ortaya çıkmasını sağlamak, meslekleri tanıtmak ve seçeceği mesleğe uygun okul ve kurumlara yöneltmek.</w:t>
            </w:r>
            <w:proofErr w:type="gramEnd"/>
          </w:p>
        </w:tc>
        <w:tc>
          <w:tcPr>
            <w:tcW w:w="253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w:t>
            </w:r>
          </w:p>
        </w:tc>
        <w:tc>
          <w:tcPr>
            <w:tcW w:w="84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89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166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Güçlendirilmeli</w:t>
            </w:r>
          </w:p>
        </w:tc>
      </w:tr>
      <w:tr w:rsidR="002E7F63" w:rsidTr="00FB146E">
        <w:trPr>
          <w:trHeight w:val="975"/>
          <w:tblCellSpacing w:w="0" w:type="dxa"/>
        </w:trPr>
        <w:tc>
          <w:tcPr>
            <w:tcW w:w="48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Öğrencileri derslerde uygulanacak öğretim yöntem ve teknikleriyle sosyal, kültürel ve eğitsel etkinliklerle kendilerini geliştirmelerine ve gerçekleştirmelerine yardımcı olmak</w:t>
            </w:r>
          </w:p>
        </w:tc>
        <w:tc>
          <w:tcPr>
            <w:tcW w:w="253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w:t>
            </w:r>
          </w:p>
        </w:tc>
        <w:tc>
          <w:tcPr>
            <w:tcW w:w="84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89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166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Güçlendirilmeli</w:t>
            </w:r>
          </w:p>
        </w:tc>
      </w:tr>
      <w:tr w:rsidR="002E7F63" w:rsidTr="00FB146E">
        <w:trPr>
          <w:trHeight w:val="975"/>
          <w:tblCellSpacing w:w="0" w:type="dxa"/>
        </w:trPr>
        <w:tc>
          <w:tcPr>
            <w:tcW w:w="48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Öğrencileri ailesine ve topluma karşı sorumluluk duyabilen, üretken, verimli, ülkenin ekonomik ve sosyal kalkınmasına katkıda bulunabilen bireyler olarak yetiştirmek.</w:t>
            </w:r>
          </w:p>
        </w:tc>
        <w:tc>
          <w:tcPr>
            <w:tcW w:w="253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w:t>
            </w:r>
          </w:p>
        </w:tc>
        <w:tc>
          <w:tcPr>
            <w:tcW w:w="84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89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166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Güçlendirilmeli</w:t>
            </w:r>
          </w:p>
        </w:tc>
      </w:tr>
      <w:tr w:rsidR="002E7F63" w:rsidTr="00FB146E">
        <w:trPr>
          <w:trHeight w:val="1185"/>
          <w:tblCellSpacing w:w="0" w:type="dxa"/>
        </w:trPr>
        <w:tc>
          <w:tcPr>
            <w:tcW w:w="48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Doğayı tanıma, sevme ve koruma, insanın doğaya etkilerinin neler olabileceğine ve bunların sonuçlarının kendisini de etkileyebileceğine ve bir doğa dostu olarak çevreyi her durumda koruma bilincini kazandırmak.</w:t>
            </w:r>
          </w:p>
        </w:tc>
        <w:tc>
          <w:tcPr>
            <w:tcW w:w="253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w:t>
            </w:r>
          </w:p>
        </w:tc>
        <w:tc>
          <w:tcPr>
            <w:tcW w:w="84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89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166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Güçlendirilmeli</w:t>
            </w:r>
          </w:p>
        </w:tc>
      </w:tr>
      <w:tr w:rsidR="002E7F63" w:rsidTr="00FB146E">
        <w:trPr>
          <w:trHeight w:val="825"/>
          <w:tblCellSpacing w:w="0" w:type="dxa"/>
        </w:trPr>
        <w:tc>
          <w:tcPr>
            <w:tcW w:w="48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Öğrencilere bilgi yüklemek yerine, bilgiye ulaşma ve bilgiyi kullanma yöntem ve tekniklerini öğretmek.</w:t>
            </w:r>
          </w:p>
        </w:tc>
        <w:tc>
          <w:tcPr>
            <w:tcW w:w="253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w:t>
            </w:r>
          </w:p>
        </w:tc>
        <w:tc>
          <w:tcPr>
            <w:tcW w:w="84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89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166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Güçlendirilmeli</w:t>
            </w:r>
          </w:p>
        </w:tc>
      </w:tr>
      <w:tr w:rsidR="002E7F63" w:rsidTr="00FB146E">
        <w:trPr>
          <w:trHeight w:val="825"/>
          <w:tblCellSpacing w:w="0" w:type="dxa"/>
        </w:trPr>
        <w:tc>
          <w:tcPr>
            <w:tcW w:w="48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Öğrencileri bilimsel düşünme, araştırma ve çalışma becerilerine yöneltmek.</w:t>
            </w:r>
          </w:p>
        </w:tc>
        <w:tc>
          <w:tcPr>
            <w:tcW w:w="253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w:t>
            </w:r>
          </w:p>
        </w:tc>
        <w:tc>
          <w:tcPr>
            <w:tcW w:w="84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89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166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Güçlendirilmeli</w:t>
            </w:r>
          </w:p>
        </w:tc>
      </w:tr>
      <w:tr w:rsidR="002E7F63" w:rsidTr="00FB146E">
        <w:trPr>
          <w:trHeight w:val="1185"/>
          <w:tblCellSpacing w:w="0" w:type="dxa"/>
        </w:trPr>
        <w:tc>
          <w:tcPr>
            <w:tcW w:w="48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Öğrencilerin, sevgi ve iletişimin desteklediği gerçek öğrenme ortamlarında düşünsel becerilerini kazanmalarına, yaratıcı güçlerini ortaya koymalarına ve kullanmalarına yardımcı olmak.</w:t>
            </w:r>
          </w:p>
        </w:tc>
        <w:tc>
          <w:tcPr>
            <w:tcW w:w="253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w:t>
            </w:r>
          </w:p>
        </w:tc>
        <w:tc>
          <w:tcPr>
            <w:tcW w:w="84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89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166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Güçlendirilmeli</w:t>
            </w:r>
          </w:p>
        </w:tc>
      </w:tr>
      <w:tr w:rsidR="002E7F63" w:rsidTr="00FB146E">
        <w:trPr>
          <w:trHeight w:val="765"/>
          <w:tblCellSpacing w:w="0" w:type="dxa"/>
        </w:trPr>
        <w:tc>
          <w:tcPr>
            <w:tcW w:w="48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Öğrencilerin kişisel ve toplumsal araç-gereci, kaynakları ve zamanı verimli kullanmalarını, okuma zevk ve alışkanlığı kazanmalarını sağlamak.</w:t>
            </w:r>
          </w:p>
        </w:tc>
        <w:tc>
          <w:tcPr>
            <w:tcW w:w="253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w:t>
            </w:r>
          </w:p>
        </w:tc>
        <w:tc>
          <w:tcPr>
            <w:tcW w:w="84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89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166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Güçlendirilmeli</w:t>
            </w:r>
          </w:p>
        </w:tc>
      </w:tr>
      <w:tr w:rsidR="002E7F63" w:rsidTr="00FB146E">
        <w:trPr>
          <w:trHeight w:val="765"/>
          <w:tblCellSpacing w:w="0" w:type="dxa"/>
        </w:trPr>
        <w:tc>
          <w:tcPr>
            <w:tcW w:w="48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Kimse, eğitim ve öğrenim hakkından yoksun </w:t>
            </w:r>
            <w:r w:rsidR="00921853">
              <w:t>bırakılamaz. Eğitim</w:t>
            </w:r>
            <w:r>
              <w:t xml:space="preserve"> ve öğretim, Atatürk ilkeleri ve inkılapları doğrultusunda, çağdaş bilim ve eğitim esaslarına göre, </w:t>
            </w:r>
            <w:proofErr w:type="spellStart"/>
            <w:r>
              <w:t>Devletingözetim</w:t>
            </w:r>
            <w:proofErr w:type="spellEnd"/>
            <w:r>
              <w:t xml:space="preserve"> ve denetimi altında </w:t>
            </w:r>
            <w:proofErr w:type="gramStart"/>
            <w:r>
              <w:t>yapılır</w:t>
            </w:r>
            <w:r w:rsidR="00921853">
              <w:t>.</w:t>
            </w:r>
            <w:r>
              <w:t>İlköğretim</w:t>
            </w:r>
            <w:proofErr w:type="gramEnd"/>
            <w:r>
              <w:t xml:space="preserve"> kız ve erkek bütün vatandaşlar için zorunludur ve Devlet okullarında parasızdır. Eğitim ve öğretim kurumlarında sadece eğitim, öğretim, araştırma ve inceleme ile ilgili faaliyetler yürütülür. </w:t>
            </w:r>
            <w:proofErr w:type="spellStart"/>
            <w:r>
              <w:t>Bufaaliyetler</w:t>
            </w:r>
            <w:proofErr w:type="spellEnd"/>
            <w:r>
              <w:t xml:space="preserve"> her ne suretle olursa olsun </w:t>
            </w:r>
            <w:r>
              <w:lastRenderedPageBreak/>
              <w:t>engellenemez.</w:t>
            </w:r>
          </w:p>
        </w:tc>
        <w:tc>
          <w:tcPr>
            <w:tcW w:w="253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lastRenderedPageBreak/>
              <w:t>2709 Sayılı Türkiye Cumhuriyeti Anayasası Madde:42</w:t>
            </w:r>
          </w:p>
        </w:tc>
        <w:tc>
          <w:tcPr>
            <w:tcW w:w="84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89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166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Güçlendirilmeli</w:t>
            </w:r>
          </w:p>
        </w:tc>
      </w:tr>
      <w:tr w:rsidR="002E7F63" w:rsidTr="00FB146E">
        <w:trPr>
          <w:trHeight w:val="765"/>
          <w:tblCellSpacing w:w="0" w:type="dxa"/>
        </w:trPr>
        <w:tc>
          <w:tcPr>
            <w:tcW w:w="48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Vurgu"/>
              </w:rPr>
              <w:lastRenderedPageBreak/>
              <w:t xml:space="preserve">Hesap verme </w:t>
            </w:r>
            <w:r w:rsidR="0005069A">
              <w:rPr>
                <w:rStyle w:val="Vurgu"/>
              </w:rPr>
              <w:t>sorumlulu</w:t>
            </w:r>
            <w:r w:rsidR="0005069A">
              <w:t>ğ</w:t>
            </w:r>
            <w:r w:rsidR="0005069A">
              <w:rPr>
                <w:rStyle w:val="Vurgu"/>
              </w:rPr>
              <w:t>u</w:t>
            </w:r>
          </w:p>
          <w:p w:rsidR="002E7F63" w:rsidRDefault="00D2778B">
            <w:pPr>
              <w:pStyle w:val="NormalWeb"/>
            </w:pPr>
            <w:r>
              <w:t xml:space="preserve">Her türlü kamu </w:t>
            </w:r>
            <w:r w:rsidR="0005069A">
              <w:t>kaynağının</w:t>
            </w:r>
            <w:r>
              <w:t xml:space="preserve"> elde edilmesi ve kullanılmasında görevli ve yetkili olanlar, kaynakların </w:t>
            </w:r>
            <w:r w:rsidR="0005069A">
              <w:t>etkili, ekonomik</w:t>
            </w:r>
            <w:r>
              <w:t xml:space="preserve">, verimli ve hukuka uygun olarak elde edilmesinden, </w:t>
            </w:r>
            <w:r w:rsidR="0005069A">
              <w:t>kullanılmasından, muhasebeleştirilmesinden, raporlanmasından</w:t>
            </w:r>
            <w:r>
              <w:t xml:space="preserve"> ve kötüye kullanılmaması için gerekli önlemlerin alınmasından sorumludur ve yetkili </w:t>
            </w:r>
            <w:r w:rsidR="0005069A">
              <w:t>kılınmış</w:t>
            </w:r>
            <w:r>
              <w:t xml:space="preserve"> mercilere hesap vermek zorundadır.</w:t>
            </w:r>
          </w:p>
        </w:tc>
        <w:tc>
          <w:tcPr>
            <w:tcW w:w="253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5018 </w:t>
            </w:r>
            <w:proofErr w:type="spellStart"/>
            <w:r>
              <w:t>Syılı</w:t>
            </w:r>
            <w:proofErr w:type="spellEnd"/>
            <w:r>
              <w:t xml:space="preserve"> Kamu Mali Yönetimi ve Kontrol Kanunu Madde 8</w:t>
            </w:r>
          </w:p>
        </w:tc>
        <w:tc>
          <w:tcPr>
            <w:tcW w:w="84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89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166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Güçlendirilmeli</w:t>
            </w:r>
          </w:p>
        </w:tc>
      </w:tr>
      <w:tr w:rsidR="002E7F63" w:rsidTr="00FB146E">
        <w:trPr>
          <w:trHeight w:val="765"/>
          <w:tblCellSpacing w:w="0" w:type="dxa"/>
        </w:trPr>
        <w:tc>
          <w:tcPr>
            <w:tcW w:w="48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Kamu idareleri; kalkınma planları, programlar, ilgili mevzuat ve benimsedikleri temel ilkeler çerçevesinde </w:t>
            </w:r>
            <w:proofErr w:type="spellStart"/>
            <w:r w:rsidR="0005069A">
              <w:t>geleceğeilişkin</w:t>
            </w:r>
            <w:proofErr w:type="spellEnd"/>
            <w:r>
              <w:t xml:space="preserve"> misyon ve vizyonlarını </w:t>
            </w:r>
            <w:r w:rsidR="0005069A">
              <w:t>oluşturmak</w:t>
            </w:r>
            <w:r>
              <w:t xml:space="preserve">, stratejik amaçlar ve ölçülebilir hedefler saptamak, performanslarını önceden </w:t>
            </w:r>
            <w:r w:rsidR="0005069A">
              <w:t>belirlenmiş</w:t>
            </w:r>
            <w:r>
              <w:t xml:space="preserve"> olan göstergeler </w:t>
            </w:r>
            <w:r w:rsidR="0005069A">
              <w:t>doğrultusunda</w:t>
            </w:r>
            <w:r>
              <w:t xml:space="preserve"> ölçmek ve bu sürecin izleme ve </w:t>
            </w:r>
            <w:r w:rsidR="0005069A">
              <w:t>değerlendirmesini</w:t>
            </w:r>
            <w:r>
              <w:t xml:space="preserve"> yapmak </w:t>
            </w:r>
            <w:proofErr w:type="spellStart"/>
            <w:r>
              <w:t>amacıylakatılımcı</w:t>
            </w:r>
            <w:proofErr w:type="spellEnd"/>
            <w:r>
              <w:t xml:space="preserve"> yöntemlerle stratejik plan </w:t>
            </w:r>
            <w:proofErr w:type="gramStart"/>
            <w:r>
              <w:t>hazırlarlar.Kamu</w:t>
            </w:r>
            <w:proofErr w:type="gramEnd"/>
            <w:r>
              <w:t xml:space="preserve"> idareleri, kamu hizmetlerinin istenilen düzeyde ve kalitede sunulabilmesi için bütçeleri ile program ve proje bazında kaynak tahsislerini; stratejik planlarına, yıllık amaç ve hedefleri ile performans göstergelerine dayandırmak zorundadırlar</w:t>
            </w:r>
          </w:p>
        </w:tc>
        <w:tc>
          <w:tcPr>
            <w:tcW w:w="253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xml:space="preserve">5018 </w:t>
            </w:r>
            <w:proofErr w:type="spellStart"/>
            <w:r>
              <w:t>Syılı</w:t>
            </w:r>
            <w:proofErr w:type="spellEnd"/>
            <w:r>
              <w:t xml:space="preserve"> Kamu Mali Yönetimi ve Kontrol Kanunu Madde:9</w:t>
            </w:r>
          </w:p>
        </w:tc>
        <w:tc>
          <w:tcPr>
            <w:tcW w:w="84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89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166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Güçlendirilmeli</w:t>
            </w:r>
          </w:p>
        </w:tc>
      </w:tr>
      <w:tr w:rsidR="002E7F63" w:rsidTr="00FB146E">
        <w:trPr>
          <w:trHeight w:val="765"/>
          <w:tblCellSpacing w:w="0" w:type="dxa"/>
        </w:trPr>
        <w:tc>
          <w:tcPr>
            <w:tcW w:w="48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Kamu idareleri, yürütecekleri faaliyet ve projeler ile bunların kaynak </w:t>
            </w:r>
            <w:r w:rsidR="0005069A">
              <w:t>ihtiyacını, performans</w:t>
            </w:r>
            <w:r>
              <w:t xml:space="preserve"> hedef ve göstergelerini içeren performans programı hazırlar.</w:t>
            </w:r>
          </w:p>
          <w:p w:rsidR="002E7F63" w:rsidRDefault="00D2778B">
            <w:pPr>
              <w:pStyle w:val="NormalWeb"/>
            </w:pPr>
            <w:r>
              <w:t xml:space="preserve">Kamu idareleri bütçelerini, stratejik planlarında yer alan </w:t>
            </w:r>
            <w:proofErr w:type="gramStart"/>
            <w:r>
              <w:t>misyon</w:t>
            </w:r>
            <w:proofErr w:type="gramEnd"/>
            <w:r>
              <w:t xml:space="preserve">, vizyon, stratejik amaç ve hedeflerle uyumlu ve performans esasına dayalı olarak hazırlarlar. Kamu idarelerinin bütçelerinin stratejik planlarda belirlenen performans göstergelerine </w:t>
            </w:r>
            <w:r w:rsidR="0005069A">
              <w:t>uygunluğu</w:t>
            </w:r>
            <w:r>
              <w:t xml:space="preserve"> ve idarelerin bu çerçevede yürütecekleri faaliyetler ile performans esaslı bütçelemeye </w:t>
            </w:r>
            <w:proofErr w:type="spellStart"/>
            <w:r w:rsidR="0005069A">
              <w:t>ilişkindiğer</w:t>
            </w:r>
            <w:proofErr w:type="spellEnd"/>
            <w:r>
              <w:t xml:space="preserve"> hususları belirlemeye Maliye </w:t>
            </w:r>
            <w:r w:rsidR="0005069A">
              <w:t>Bakanlığı</w:t>
            </w:r>
            <w:r>
              <w:t xml:space="preserve"> yetkilidir.</w:t>
            </w:r>
          </w:p>
        </w:tc>
        <w:tc>
          <w:tcPr>
            <w:tcW w:w="253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xml:space="preserve">5018 Sayılı Kamu Mali Yönetimi ve Kontrol Kanunu (Ek fıkra: </w:t>
            </w:r>
            <w:proofErr w:type="gramStart"/>
            <w:r>
              <w:t>24/7/2008</w:t>
            </w:r>
            <w:proofErr w:type="gramEnd"/>
            <w:r>
              <w:t>-5793/30 md.);Madde:12-30-40</w:t>
            </w:r>
          </w:p>
        </w:tc>
        <w:tc>
          <w:tcPr>
            <w:tcW w:w="84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89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166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Güçlendirilmeli</w:t>
            </w:r>
          </w:p>
        </w:tc>
      </w:tr>
      <w:tr w:rsidR="002E7F63" w:rsidTr="00FB146E">
        <w:trPr>
          <w:trHeight w:val="765"/>
          <w:tblCellSpacing w:w="0" w:type="dxa"/>
        </w:trPr>
        <w:tc>
          <w:tcPr>
            <w:tcW w:w="48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Her </w:t>
            </w:r>
            <w:r w:rsidR="0005069A">
              <w:t>öğrenci</w:t>
            </w:r>
            <w:r>
              <w:t xml:space="preserve"> velisi yahut vasisi veya aile </w:t>
            </w:r>
            <w:proofErr w:type="spellStart"/>
            <w:r w:rsidR="0005069A">
              <w:t>başkanıçocuğunun</w:t>
            </w:r>
            <w:proofErr w:type="spellEnd"/>
            <w:r>
              <w:t xml:space="preserve"> mecburi </w:t>
            </w:r>
            <w:r w:rsidR="0005069A">
              <w:t>ilköğretim</w:t>
            </w:r>
            <w:r>
              <w:t xml:space="preserve"> kurumuna muntazaman devamını </w:t>
            </w:r>
            <w:r w:rsidR="0005069A">
              <w:t>sağlamakla</w:t>
            </w:r>
            <w:r>
              <w:t xml:space="preserve"> ve özrü yüzünden okula </w:t>
            </w:r>
            <w:r w:rsidR="0005069A">
              <w:t>gidemeyen</w:t>
            </w:r>
            <w:r>
              <w:t> </w:t>
            </w:r>
            <w:r w:rsidR="0005069A">
              <w:t>çocuğun</w:t>
            </w:r>
            <w:r>
              <w:t xml:space="preserve"> durumunu </w:t>
            </w:r>
            <w:r>
              <w:lastRenderedPageBreak/>
              <w:t>en geç üç gün içinde okul idaresine bildirmekle yükümlüdür.</w:t>
            </w:r>
          </w:p>
        </w:tc>
        <w:tc>
          <w:tcPr>
            <w:tcW w:w="253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lastRenderedPageBreak/>
              <w:t>222 Sayılı İlköğretim ve Eğitim Kanunu </w:t>
            </w:r>
          </w:p>
        </w:tc>
        <w:tc>
          <w:tcPr>
            <w:tcW w:w="84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89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166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Güçlendirilmeli</w:t>
            </w:r>
          </w:p>
        </w:tc>
      </w:tr>
      <w:tr w:rsidR="002E7F63" w:rsidTr="00FB146E">
        <w:trPr>
          <w:trHeight w:val="765"/>
          <w:tblCellSpacing w:w="0" w:type="dxa"/>
        </w:trPr>
        <w:tc>
          <w:tcPr>
            <w:tcW w:w="48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lastRenderedPageBreak/>
              <w:t xml:space="preserve">Okul binalarının </w:t>
            </w:r>
            <w:r w:rsidR="0005069A">
              <w:t>sağlık</w:t>
            </w:r>
            <w:r>
              <w:t xml:space="preserve">, </w:t>
            </w:r>
            <w:proofErr w:type="spellStart"/>
            <w:r>
              <w:t>egitim</w:t>
            </w:r>
            <w:proofErr w:type="spellEnd"/>
            <w:r>
              <w:t>-</w:t>
            </w:r>
            <w:proofErr w:type="spellStart"/>
            <w:r>
              <w:t>ögretim</w:t>
            </w:r>
            <w:proofErr w:type="spellEnd"/>
            <w:r>
              <w:t xml:space="preserve"> ve </w:t>
            </w:r>
            <w:r w:rsidR="0005069A">
              <w:t>ulaşım</w:t>
            </w:r>
            <w:r>
              <w:t xml:space="preserve"> bakımından </w:t>
            </w:r>
            <w:r w:rsidR="0005069A">
              <w:t>elverişli</w:t>
            </w:r>
            <w:r>
              <w:t xml:space="preserve"> bir mahalde olması göz önünde bulundurulur.</w:t>
            </w:r>
          </w:p>
        </w:tc>
        <w:tc>
          <w:tcPr>
            <w:tcW w:w="253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222 Sayılı İlköğretim ve Eğitim Kanunu Madde 61  (</w:t>
            </w:r>
            <w:proofErr w:type="spellStart"/>
            <w:r>
              <w:t>Degisik</w:t>
            </w:r>
            <w:proofErr w:type="spellEnd"/>
            <w:r>
              <w:t xml:space="preserve">: </w:t>
            </w:r>
            <w:proofErr w:type="gramStart"/>
            <w:r>
              <w:t>12/11/2003</w:t>
            </w:r>
            <w:proofErr w:type="gramEnd"/>
            <w:r>
              <w:t xml:space="preserve"> - 5002/1 md.)</w:t>
            </w:r>
          </w:p>
          <w:p w:rsidR="002E7F63" w:rsidRDefault="00D2778B">
            <w:pPr>
              <w:pStyle w:val="NormalWeb"/>
              <w:jc w:val="center"/>
            </w:pPr>
            <w:r>
              <w:t> </w:t>
            </w:r>
          </w:p>
        </w:tc>
        <w:tc>
          <w:tcPr>
            <w:tcW w:w="84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89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166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Güçlendirilmeli</w:t>
            </w:r>
          </w:p>
        </w:tc>
      </w:tr>
      <w:tr w:rsidR="002E7F63" w:rsidTr="00FB146E">
        <w:trPr>
          <w:trHeight w:val="765"/>
          <w:tblCellSpacing w:w="0" w:type="dxa"/>
        </w:trPr>
        <w:tc>
          <w:tcPr>
            <w:tcW w:w="48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Okul öncesi </w:t>
            </w:r>
            <w:r w:rsidR="0005069A">
              <w:t>eğitim</w:t>
            </w:r>
            <w:r>
              <w:t xml:space="preserve"> kurumları, </w:t>
            </w:r>
            <w:r w:rsidR="0005069A">
              <w:t>bağımsız</w:t>
            </w:r>
            <w:r>
              <w:t xml:space="preserve"> anaokulları olarak </w:t>
            </w:r>
            <w:r w:rsidR="0005069A">
              <w:t>kurulabileceği</w:t>
            </w:r>
            <w:r>
              <w:t xml:space="preserve"> gibi, gerekli görülen yerlerde </w:t>
            </w:r>
            <w:r w:rsidR="0005069A">
              <w:t>ilköğretim</w:t>
            </w:r>
            <w:r>
              <w:t xml:space="preserve"> okuluna </w:t>
            </w:r>
            <w:r w:rsidR="0005069A">
              <w:t>bağlı</w:t>
            </w:r>
            <w:r>
              <w:t xml:space="preserve"> anasınıfları halinde veya ilgili </w:t>
            </w:r>
            <w:proofErr w:type="spellStart"/>
            <w:r w:rsidR="0005069A">
              <w:t>diğeröğretim</w:t>
            </w:r>
            <w:proofErr w:type="spellEnd"/>
            <w:r>
              <w:t xml:space="preserve"> kurumlarına </w:t>
            </w:r>
            <w:r w:rsidR="00921853">
              <w:t>bağlı</w:t>
            </w:r>
            <w:r>
              <w:t xml:space="preserve"> uygulama sınıfları olarak da açılabilir.</w:t>
            </w:r>
          </w:p>
          <w:p w:rsidR="002E7F63" w:rsidRDefault="00D2778B">
            <w:pPr>
              <w:pStyle w:val="NormalWeb"/>
            </w:pPr>
            <w:r>
              <w:t xml:space="preserve">Okul öncesi </w:t>
            </w:r>
            <w:r w:rsidR="0005069A">
              <w:t>eğitim</w:t>
            </w:r>
            <w:r>
              <w:t xml:space="preserve"> kurumlarının nerelerde ve hangi önceliklere göre </w:t>
            </w:r>
            <w:r w:rsidR="0005069A">
              <w:t>açılacağı</w:t>
            </w:r>
            <w:r>
              <w:t>, Milli </w:t>
            </w:r>
            <w:proofErr w:type="spellStart"/>
            <w:r w:rsidR="0005069A">
              <w:t>EğitimBakanlığınca</w:t>
            </w:r>
            <w:proofErr w:type="spellEnd"/>
            <w:r>
              <w:t xml:space="preserve"> hazırlanacak bir yönetmelikle düzenlenir.</w:t>
            </w:r>
          </w:p>
        </w:tc>
        <w:tc>
          <w:tcPr>
            <w:tcW w:w="253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1739 Sayılı Milli Eğitim Temel Kanunu</w:t>
            </w:r>
          </w:p>
          <w:p w:rsidR="002E7F63" w:rsidRDefault="00D2778B">
            <w:pPr>
              <w:pStyle w:val="NormalWeb"/>
            </w:pPr>
            <w:r>
              <w:t>Madde 21  (</w:t>
            </w:r>
            <w:proofErr w:type="spellStart"/>
            <w:r>
              <w:t>Degisik</w:t>
            </w:r>
            <w:proofErr w:type="spellEnd"/>
            <w:r>
              <w:t xml:space="preserve">: </w:t>
            </w:r>
            <w:proofErr w:type="gramStart"/>
            <w:r>
              <w:t>16/6/1983</w:t>
            </w:r>
            <w:proofErr w:type="gramEnd"/>
            <w:r>
              <w:t xml:space="preserve"> - 2842/6 md.)</w:t>
            </w:r>
          </w:p>
          <w:p w:rsidR="002E7F63" w:rsidRDefault="00D2778B">
            <w:pPr>
              <w:pStyle w:val="NormalWeb"/>
            </w:pPr>
            <w:r>
              <w:t> </w:t>
            </w:r>
          </w:p>
        </w:tc>
        <w:tc>
          <w:tcPr>
            <w:tcW w:w="84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89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166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Güçlendirilmeli</w:t>
            </w:r>
          </w:p>
        </w:tc>
      </w:tr>
      <w:tr w:rsidR="002E7F63" w:rsidTr="00FB146E">
        <w:trPr>
          <w:trHeight w:val="765"/>
          <w:tblCellSpacing w:w="0" w:type="dxa"/>
        </w:trPr>
        <w:tc>
          <w:tcPr>
            <w:tcW w:w="48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İlköğretim kurumlarında öğrenci kendi yaş gurubu içinde ve bir bütün olarak yetiştirilir ve değerlendirilir. İlköğretim, öğrencinin derslerdeki başarısızlığına bakılarak eleneceği bir dönem değil, programda öngörülen bütün derslerin ve ders dışı eğitici çalışmaların ortak katkısıyla ilgi ve yeteneği ölçüsünde yetiştirileceği bir dönem olarak değerlendirilir.</w:t>
            </w:r>
          </w:p>
        </w:tc>
        <w:tc>
          <w:tcPr>
            <w:tcW w:w="253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İlköğretim kurumları yönetmeliği Madde:47</w:t>
            </w:r>
          </w:p>
        </w:tc>
        <w:tc>
          <w:tcPr>
            <w:tcW w:w="84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89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166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Güçlendirilmeli</w:t>
            </w:r>
          </w:p>
        </w:tc>
      </w:tr>
      <w:tr w:rsidR="002E7F63" w:rsidTr="00FB146E">
        <w:trPr>
          <w:trHeight w:val="765"/>
          <w:tblCellSpacing w:w="0" w:type="dxa"/>
        </w:trPr>
        <w:tc>
          <w:tcPr>
            <w:tcW w:w="48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İlköğretim okulu, demokratik eğitim-öğretim ortamında diğer çalışanlarla birlikte müdür tarafından yönetilir. Okul müdürü; ders okutmanın yanında kanun, tüzük, yönetmelik, yönerge, program ve emirlere uygun olarak görevlerini yürütmeye, okulu düzene koymaya ve denetlemeye yetkilidir. Müdür, okulun amaçlarına uygun olarak yönetilmesinden, değerlendirilmesinden ve geliştirmesinden sorumludur.</w:t>
            </w:r>
            <w:r>
              <w:br/>
              <w:t>Okul müdürü, görev tanımında belirtilen diğer görevleri de yapar</w:t>
            </w:r>
          </w:p>
        </w:tc>
        <w:tc>
          <w:tcPr>
            <w:tcW w:w="253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İlköğretim kurumları yönetmeliği Madde:60 </w:t>
            </w:r>
          </w:p>
        </w:tc>
        <w:tc>
          <w:tcPr>
            <w:tcW w:w="84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89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166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Güçlendirilmeli</w:t>
            </w:r>
          </w:p>
        </w:tc>
      </w:tr>
      <w:tr w:rsidR="002E7F63" w:rsidTr="00FB146E">
        <w:trPr>
          <w:trHeight w:val="765"/>
          <w:tblCellSpacing w:w="0" w:type="dxa"/>
        </w:trPr>
        <w:tc>
          <w:tcPr>
            <w:tcW w:w="48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 Müdür yardımcıları, 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w:t>
            </w:r>
            <w:r>
              <w:lastRenderedPageBreak/>
              <w:t>olarak işleyişinden müdüre karşı sorumludurlar.</w:t>
            </w:r>
            <w:r>
              <w:br/>
              <w:t>Müdür yardımcıları, görev tanımında belirtilen diğer görevleri de yapar.</w:t>
            </w:r>
          </w:p>
        </w:tc>
        <w:tc>
          <w:tcPr>
            <w:tcW w:w="253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lastRenderedPageBreak/>
              <w:t>İlköğretim kurumları yönetmeliği Madde:62</w:t>
            </w:r>
          </w:p>
        </w:tc>
        <w:tc>
          <w:tcPr>
            <w:tcW w:w="84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89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166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Güçlendirilmeli</w:t>
            </w:r>
          </w:p>
        </w:tc>
      </w:tr>
      <w:tr w:rsidR="002E7F63" w:rsidTr="00FB146E">
        <w:trPr>
          <w:trHeight w:val="765"/>
          <w:tblCellSpacing w:w="0" w:type="dxa"/>
        </w:trPr>
        <w:tc>
          <w:tcPr>
            <w:tcW w:w="48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lastRenderedPageBreak/>
              <w:t xml:space="preserve"> İlköğretim okullarında dersler sınıf veya </w:t>
            </w:r>
            <w:proofErr w:type="gramStart"/>
            <w:r>
              <w:t>branş</w:t>
            </w:r>
            <w:proofErr w:type="gramEnd"/>
            <w:r>
              <w:t xml:space="preserve"> öğretmenleri tarafından okutulur.</w:t>
            </w:r>
            <w:r>
              <w:b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tc>
        <w:tc>
          <w:tcPr>
            <w:tcW w:w="253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İlköğretim kurumları yönetmeliği Madde:64</w:t>
            </w:r>
          </w:p>
        </w:tc>
        <w:tc>
          <w:tcPr>
            <w:tcW w:w="84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89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166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Güçlendirilmeli</w:t>
            </w:r>
          </w:p>
        </w:tc>
      </w:tr>
      <w:tr w:rsidR="002E7F63" w:rsidTr="00FB146E">
        <w:trPr>
          <w:trHeight w:val="765"/>
          <w:tblCellSpacing w:w="0" w:type="dxa"/>
        </w:trPr>
        <w:tc>
          <w:tcPr>
            <w:tcW w:w="48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"Millî Eğitim Bakanlığı Rehberlik ve Psikolojik Danışma Hizmetleri Yönetmeliğine" göre ilköğretim okullarında oluşturulan rehberlik ve psikolojik danışma servislerinde yeterli sayıda rehber öğretmen görevlendirilir.</w:t>
            </w:r>
            <w:r>
              <w:br/>
              <w:t>Rehber öğretmen, okul müdürüne ya da ilgili müdür yardımcısına karşı sorumludur. Rehber öğretmen, öğrencilerin durumları ile ilgili olarak diğer öğretmenlerle iş birliği yapar.</w:t>
            </w:r>
          </w:p>
        </w:tc>
        <w:tc>
          <w:tcPr>
            <w:tcW w:w="253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İlköğretim kurumları yönetmeliği Madde:75</w:t>
            </w:r>
          </w:p>
        </w:tc>
        <w:tc>
          <w:tcPr>
            <w:tcW w:w="84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89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166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Güçlendirilmeli</w:t>
            </w:r>
          </w:p>
        </w:tc>
      </w:tr>
      <w:tr w:rsidR="002E7F63" w:rsidTr="00FB146E">
        <w:trPr>
          <w:trHeight w:val="765"/>
          <w:tblCellSpacing w:w="0" w:type="dxa"/>
        </w:trPr>
        <w:tc>
          <w:tcPr>
            <w:tcW w:w="48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Öğrenci kurulu, okulun 1-8 inci sınıf öğrencileri tarafından 6, 7 ve 8 inci sınıf öğrencileri arasından seçilen bir başkan; 4 ve 5 inci sınıflar arasından seçilen ikinci başkan ve 1-8 inci sınıf şubelerinden seçilen birer temsilciden oluşur. Bu kurula öğretmenler kurulu tarafından seçilen bir öğretmen rehberlik eder.</w:t>
            </w:r>
            <w:r>
              <w:br/>
              <w:t>Okul öğrenci kurulu rehber öğretmeninin veya öğrenci başkanının çağrısı ile toplanır. İlk toplantıda yıllık çalışma programını hazırlar, okul müdürünün onayına sunar. Çalışma programında eğitim-öğretim ortamının daha uygun duruma getirilmesi, verimin artırılması, öğrenci sorunlarının giderilmesi ve sosyal etkinliklerin düzenlenmesi gibi çalışmalara yer verilir.</w:t>
            </w:r>
          </w:p>
        </w:tc>
        <w:tc>
          <w:tcPr>
            <w:tcW w:w="253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İlköğretim kurumları yönetmeliği Madde:97</w:t>
            </w:r>
          </w:p>
        </w:tc>
        <w:tc>
          <w:tcPr>
            <w:tcW w:w="84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89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166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Güçlendirilmeli</w:t>
            </w:r>
          </w:p>
        </w:tc>
      </w:tr>
      <w:tr w:rsidR="002E7F63" w:rsidTr="00FB146E">
        <w:trPr>
          <w:trHeight w:val="765"/>
          <w:tblCellSpacing w:w="0" w:type="dxa"/>
        </w:trPr>
        <w:tc>
          <w:tcPr>
            <w:tcW w:w="48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İlköğretim okullarında; paylaşımcı ve iş birliğine dayılı yönetim anlayışıyla, eğitim ve öğretimin niteliğini ve öğrenci başarısının artırmak, okulun fizikî ve insan kaynaklarını geliştirmek, öğrenci merkezli eğitim yapmak, eğitimde plânlı ve sürekli gelişim amacıyla "Okul Gelişim Yönetim Ekibi" kurulur. Yönergesinde öngörülen çalışmaları yerine getirir.</w:t>
            </w:r>
          </w:p>
        </w:tc>
        <w:tc>
          <w:tcPr>
            <w:tcW w:w="253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İlköğretim kurumları yönetmeliği Madde:99</w:t>
            </w:r>
          </w:p>
        </w:tc>
        <w:tc>
          <w:tcPr>
            <w:tcW w:w="84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89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166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Güçlendirilmeli</w:t>
            </w:r>
          </w:p>
        </w:tc>
      </w:tr>
      <w:tr w:rsidR="002E7F63" w:rsidTr="00FB146E">
        <w:trPr>
          <w:trHeight w:val="765"/>
          <w:tblCellSpacing w:w="0" w:type="dxa"/>
        </w:trPr>
        <w:tc>
          <w:tcPr>
            <w:tcW w:w="48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 İlköğretim kurumlarının uygun bir yerinde, okul kütüphanesi ve bütün sınıflarında sınıf kitaplığı kurulur. Kütüphane ve kitaplıklar, yardım </w:t>
            </w:r>
            <w:r>
              <w:lastRenderedPageBreak/>
              <w:t xml:space="preserve">toplamaya yetkili kuruluşlardan ve kişisel bağışlar yoluyla sağlanan kitaplarla zenginleştirilir. Okul kütüphanesi ve sınıf kitaplıkları "Okul Kütüphaneleri </w:t>
            </w:r>
            <w:r w:rsidR="0005069A">
              <w:t>Yönetmeliği’nin</w:t>
            </w:r>
            <w:r>
              <w:t xml:space="preserve"> hükümlerine göre düzenlenir ve işletilir.</w:t>
            </w:r>
          </w:p>
        </w:tc>
        <w:tc>
          <w:tcPr>
            <w:tcW w:w="253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lastRenderedPageBreak/>
              <w:t>İlköğretim kurumları yönetmeliği Madde:146</w:t>
            </w:r>
          </w:p>
        </w:tc>
        <w:tc>
          <w:tcPr>
            <w:tcW w:w="84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89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166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Güçlendirilmeli</w:t>
            </w:r>
          </w:p>
        </w:tc>
      </w:tr>
      <w:tr w:rsidR="002E7F63" w:rsidTr="00FB146E">
        <w:trPr>
          <w:trHeight w:val="765"/>
          <w:tblCellSpacing w:w="0" w:type="dxa"/>
        </w:trPr>
        <w:tc>
          <w:tcPr>
            <w:tcW w:w="48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lastRenderedPageBreak/>
              <w:t> Her öğrenci için örneğine uygun bir dosya tutulur. Bu dosyada öğrencinin kayıt ve okul değiştirme belgeleri, velisiyle yapılan yazışmalar, rehberlikle ilgili gerekli kayıtlar yer alır. Dosyada gizliliği gerektiren belgeler ile objektif olmayan görüşlere yer verilmez.</w:t>
            </w:r>
          </w:p>
        </w:tc>
        <w:tc>
          <w:tcPr>
            <w:tcW w:w="253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İlköğretim kurumları yönetmeliği Madde:23</w:t>
            </w:r>
          </w:p>
        </w:tc>
        <w:tc>
          <w:tcPr>
            <w:tcW w:w="84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89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166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Güçlendirilmeli</w:t>
            </w:r>
          </w:p>
        </w:tc>
      </w:tr>
      <w:tr w:rsidR="002E7F63" w:rsidTr="00FB146E">
        <w:trPr>
          <w:trHeight w:val="765"/>
          <w:tblCellSpacing w:w="0" w:type="dxa"/>
        </w:trPr>
        <w:tc>
          <w:tcPr>
            <w:tcW w:w="4835" w:type="dxa"/>
            <w:tcBorders>
              <w:top w:val="outset" w:sz="6" w:space="0" w:color="auto"/>
              <w:left w:val="outset" w:sz="6" w:space="0" w:color="auto"/>
              <w:bottom w:val="outset" w:sz="6" w:space="0" w:color="auto"/>
              <w:right w:val="outset" w:sz="6" w:space="0" w:color="auto"/>
            </w:tcBorders>
            <w:vAlign w:val="center"/>
            <w:hideMark/>
          </w:tcPr>
          <w:p w:rsidR="002E7F63" w:rsidRDefault="00D2778B" w:rsidP="0005069A">
            <w:pPr>
              <w:pStyle w:val="NormalWeb"/>
            </w:pPr>
            <w:r>
              <w:t xml:space="preserve">İlköğretim kurumlarına kaydedilen zorunlu öğrenim çağındaki öğrencilerin veliler öğrencilerin okula devamını sağlamakla yükümlüdürler. Okul yönetimleri, millî eğitim </w:t>
            </w:r>
            <w:proofErr w:type="gramStart"/>
            <w:r>
              <w:t>müdürlükleri,</w:t>
            </w:r>
            <w:r w:rsidR="0005069A">
              <w:t>müfettişler</w:t>
            </w:r>
            <w:proofErr w:type="gramEnd"/>
            <w:r>
              <w:t>, muhtarlar ve mülkî amirler 222 sayılı Kanunun ilgili hükümleri gereğince çocukların okula devamını sağlamakla yükümlüdürler.</w:t>
            </w:r>
          </w:p>
        </w:tc>
        <w:tc>
          <w:tcPr>
            <w:tcW w:w="253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İlköğretim kurumları yönetmeliği Madde:25</w:t>
            </w:r>
          </w:p>
        </w:tc>
        <w:tc>
          <w:tcPr>
            <w:tcW w:w="84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89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166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Güçlendirilmeli</w:t>
            </w:r>
          </w:p>
        </w:tc>
      </w:tr>
      <w:tr w:rsidR="002E7F63" w:rsidTr="00FB146E">
        <w:trPr>
          <w:trHeight w:val="765"/>
          <w:tblCellSpacing w:w="0" w:type="dxa"/>
        </w:trPr>
        <w:tc>
          <w:tcPr>
            <w:tcW w:w="48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Ölçme ve Değerlendirmenin Genel Esasları</w:t>
            </w:r>
          </w:p>
        </w:tc>
        <w:tc>
          <w:tcPr>
            <w:tcW w:w="253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İlköğretim kurumları yönetmeliği Madde:32-33</w:t>
            </w:r>
          </w:p>
        </w:tc>
        <w:tc>
          <w:tcPr>
            <w:tcW w:w="84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89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166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Güçlendirilmeli</w:t>
            </w:r>
          </w:p>
        </w:tc>
      </w:tr>
      <w:tr w:rsidR="002E7F63" w:rsidTr="00FB146E">
        <w:trPr>
          <w:trHeight w:val="765"/>
          <w:tblCellSpacing w:w="0" w:type="dxa"/>
        </w:trPr>
        <w:tc>
          <w:tcPr>
            <w:tcW w:w="48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BEŞİNCİ KISIM</w:t>
            </w:r>
          </w:p>
          <w:p w:rsidR="002E7F63" w:rsidRDefault="00D2778B">
            <w:pPr>
              <w:pStyle w:val="NormalWeb"/>
            </w:pPr>
            <w:r>
              <w:rPr>
                <w:rStyle w:val="Gl"/>
              </w:rPr>
              <w:t>Personelin Görev, Yetki ve Sorumlulukları</w:t>
            </w:r>
          </w:p>
        </w:tc>
        <w:tc>
          <w:tcPr>
            <w:tcW w:w="253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İlköğretim kurumları yönetmeliği Madde:63-65-66-67-68-</w:t>
            </w:r>
          </w:p>
        </w:tc>
        <w:tc>
          <w:tcPr>
            <w:tcW w:w="84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89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166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Güçlendirilmeli</w:t>
            </w:r>
          </w:p>
        </w:tc>
      </w:tr>
      <w:tr w:rsidR="002E7F63" w:rsidTr="00FB146E">
        <w:trPr>
          <w:trHeight w:val="765"/>
          <w:tblCellSpacing w:w="0" w:type="dxa"/>
        </w:trPr>
        <w:tc>
          <w:tcPr>
            <w:tcW w:w="48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Araç-Gereç Kullanma</w:t>
            </w:r>
          </w:p>
          <w:p w:rsidR="002E7F63" w:rsidRDefault="00D2778B">
            <w:pPr>
              <w:pStyle w:val="NormalWeb"/>
            </w:pPr>
            <w:r>
              <w:t xml:space="preserve">Öğretmenler dersleri ile ilgili araç-gereç, </w:t>
            </w:r>
            <w:proofErr w:type="spellStart"/>
            <w:r w:rsidR="0005069A">
              <w:t>laboratuvar</w:t>
            </w:r>
            <w:proofErr w:type="spellEnd"/>
            <w:r>
              <w:t xml:space="preserve"> ve işliklerdeki eşyayı, okul kütüphanesindeki kitapları korur ve iyi kullanılmasını sağlarlar. Okulda aynı dersi okutan birden fazla öğretmen varsa </w:t>
            </w:r>
            <w:proofErr w:type="spellStart"/>
            <w:r w:rsidR="0005069A">
              <w:t>laboratuvar</w:t>
            </w:r>
            <w:proofErr w:type="spellEnd"/>
            <w:r>
              <w:t>, işlik, bilgisayar, resim, müzik derslikleri, spor salonu gibi yerlerin kullanımı bir plâna bağlı olarak yürütülür. Bu alanların öncelikle ilgili derslerde kullanılması esastır.</w:t>
            </w:r>
          </w:p>
        </w:tc>
        <w:tc>
          <w:tcPr>
            <w:tcW w:w="253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İlköğretim kurumları yönetmeliği Madde:70</w:t>
            </w:r>
          </w:p>
        </w:tc>
        <w:tc>
          <w:tcPr>
            <w:tcW w:w="84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89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166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Güçlendirilmeli</w:t>
            </w:r>
          </w:p>
        </w:tc>
      </w:tr>
      <w:tr w:rsidR="002E7F63" w:rsidTr="00FB146E">
        <w:trPr>
          <w:trHeight w:val="765"/>
          <w:tblCellSpacing w:w="0" w:type="dxa"/>
        </w:trPr>
        <w:tc>
          <w:tcPr>
            <w:tcW w:w="48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Yönetim İşleri ve büro memurları, müdür veya müdür yardımcıları tarafından kendilerine verilen yazı ve büro işlerini yaparlar. Gelen ve giden yazılarla ilgili dosya ve defterleri tutar, yazılanların asıl veya örneklerini dosyalar ve saklar, gerekenlere cevap hazırlarlar. Memurlar, teslim edilen gizli ya da şahıslarla ilgili yazıların saklanmasından ve gizli tutulmasından sorumludurlar. Öğretmen, memur ve hizmetlilerin özlük dosyalarını tutar ve bunlarla ilgili değişiklikleri günü gününe işlerler. Arşiv işlerini düzenlerler. Bu memurların birden </w:t>
            </w:r>
            <w:r>
              <w:lastRenderedPageBreak/>
              <w:t xml:space="preserve">fazla olması hâlinde okul müdürlüğünce aralarında iş bölümü </w:t>
            </w:r>
            <w:r w:rsidR="0005069A">
              <w:t>yapılır. Müdürün</w:t>
            </w:r>
            <w:r>
              <w:t xml:space="preserve"> vereceği hizmete yönelik diğer görevleri de yaparlar.</w:t>
            </w:r>
          </w:p>
        </w:tc>
        <w:tc>
          <w:tcPr>
            <w:tcW w:w="253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lastRenderedPageBreak/>
              <w:t>İlköğretim kurumları yönetmeliği Madde:77</w:t>
            </w:r>
          </w:p>
        </w:tc>
        <w:tc>
          <w:tcPr>
            <w:tcW w:w="84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89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166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Güçlendirilmeli</w:t>
            </w:r>
          </w:p>
        </w:tc>
      </w:tr>
      <w:tr w:rsidR="002E7F63" w:rsidTr="00FB146E">
        <w:trPr>
          <w:trHeight w:val="765"/>
          <w:tblCellSpacing w:w="0" w:type="dxa"/>
        </w:trPr>
        <w:tc>
          <w:tcPr>
            <w:tcW w:w="48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lastRenderedPageBreak/>
              <w:t>  Kurullar, Meslekî Çalışmalar ve Komisyonlar( Öğretmenler Kurulu- Zümre Öğretmenler Kurulu- Şube Öğretmenler Kurulu- Öğrenci Kurulu- Meslekî Çalışmalar)</w:t>
            </w:r>
          </w:p>
        </w:tc>
        <w:tc>
          <w:tcPr>
            <w:tcW w:w="253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İlköğretim kurumları yönetmeliği Madde:94-95-96-97-98</w:t>
            </w:r>
          </w:p>
        </w:tc>
        <w:tc>
          <w:tcPr>
            <w:tcW w:w="84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89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166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Güçlendirilmeli</w:t>
            </w:r>
          </w:p>
        </w:tc>
      </w:tr>
      <w:tr w:rsidR="002E7F63" w:rsidTr="00FB146E">
        <w:trPr>
          <w:trHeight w:val="765"/>
          <w:tblCellSpacing w:w="0" w:type="dxa"/>
        </w:trPr>
        <w:tc>
          <w:tcPr>
            <w:tcW w:w="48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Öğrenci Sağlığı ve Güvenliği</w:t>
            </w:r>
          </w:p>
        </w:tc>
        <w:tc>
          <w:tcPr>
            <w:tcW w:w="253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İlköğretim kurumları yönetmeliği Madde:139</w:t>
            </w:r>
          </w:p>
        </w:tc>
        <w:tc>
          <w:tcPr>
            <w:tcW w:w="84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89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166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Güçlendirilmeli</w:t>
            </w:r>
          </w:p>
        </w:tc>
      </w:tr>
      <w:tr w:rsidR="002E7F63" w:rsidTr="00FB146E">
        <w:trPr>
          <w:trHeight w:val="765"/>
          <w:tblCellSpacing w:w="0" w:type="dxa"/>
        </w:trPr>
        <w:tc>
          <w:tcPr>
            <w:tcW w:w="4835" w:type="dxa"/>
            <w:tcBorders>
              <w:top w:val="outset" w:sz="6" w:space="0" w:color="auto"/>
              <w:left w:val="outset" w:sz="6" w:space="0" w:color="auto"/>
              <w:bottom w:val="outset" w:sz="6" w:space="0" w:color="auto"/>
              <w:right w:val="outset" w:sz="6" w:space="0" w:color="auto"/>
            </w:tcBorders>
            <w:vAlign w:val="center"/>
            <w:hideMark/>
          </w:tcPr>
          <w:p w:rsidR="002E7F63" w:rsidRDefault="0005069A">
            <w:pPr>
              <w:pStyle w:val="NormalWeb"/>
            </w:pPr>
            <w:r>
              <w:t>Danışma</w:t>
            </w:r>
            <w:r w:rsidR="00D2778B">
              <w:t xml:space="preserve"> ve Denetim Birimleri</w:t>
            </w:r>
          </w:p>
        </w:tc>
        <w:tc>
          <w:tcPr>
            <w:tcW w:w="253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3797 Sayılı Teşkilat ve Esasları Hakkındaki Kanun Madde 2627-28-29-30</w:t>
            </w:r>
          </w:p>
        </w:tc>
        <w:tc>
          <w:tcPr>
            <w:tcW w:w="84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89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166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Güçlendirilmeli</w:t>
            </w:r>
          </w:p>
        </w:tc>
      </w:tr>
      <w:tr w:rsidR="002E7F63" w:rsidTr="00FB146E">
        <w:trPr>
          <w:trHeight w:val="765"/>
          <w:tblCellSpacing w:w="0" w:type="dxa"/>
        </w:trPr>
        <w:tc>
          <w:tcPr>
            <w:tcW w:w="48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proofErr w:type="gramStart"/>
            <w:r>
              <w:t xml:space="preserve">Bu Yönetmelik, Millî </w:t>
            </w:r>
            <w:proofErr w:type="spellStart"/>
            <w:r w:rsidR="0005069A">
              <w:t>EğitimBakanlığınabağlı</w:t>
            </w:r>
            <w:proofErr w:type="spellEnd"/>
            <w:r>
              <w:t xml:space="preserve"> okulların okul-aile birliklerinin </w:t>
            </w:r>
            <w:r w:rsidR="0005069A">
              <w:t>kuruluş</w:t>
            </w:r>
            <w:r>
              <w:t xml:space="preserve"> ve </w:t>
            </w:r>
            <w:r w:rsidR="0005069A">
              <w:t>isleyişi</w:t>
            </w:r>
            <w:r>
              <w:t xml:space="preserve">, birlik organlarının </w:t>
            </w:r>
            <w:r w:rsidR="0005069A">
              <w:t>oluşturulması</w:t>
            </w:r>
            <w:r>
              <w:t xml:space="preserve"> ve seçim </w:t>
            </w:r>
            <w:r w:rsidR="0005069A">
              <w:t>şekilleri</w:t>
            </w:r>
            <w:r>
              <w:t xml:space="preserve">; sosyal ve kültürel etkinlikler ile kampanya ve kurslardan </w:t>
            </w:r>
            <w:r w:rsidR="0005069A">
              <w:t>sağlanan</w:t>
            </w:r>
            <w:r>
              <w:t xml:space="preserve"> maddî katkılar, </w:t>
            </w:r>
            <w:proofErr w:type="spellStart"/>
            <w:r w:rsidR="0005069A">
              <w:t>bağışlarınkabulü</w:t>
            </w:r>
            <w:proofErr w:type="spellEnd"/>
            <w:r w:rsidR="0005069A">
              <w:t>, harcanması</w:t>
            </w:r>
            <w:r>
              <w:t xml:space="preserve"> ve denetlenmesiyle kantin, açık alan, salon ve benzeri yerlerin </w:t>
            </w:r>
            <w:r w:rsidR="0005069A">
              <w:t>işlettirilmesi</w:t>
            </w:r>
            <w:r>
              <w:t xml:space="preserve"> veya </w:t>
            </w:r>
            <w:proofErr w:type="spellStart"/>
            <w:r w:rsidR="0005069A">
              <w:t>işletilmesindensağlanan</w:t>
            </w:r>
            <w:proofErr w:type="spellEnd"/>
            <w:r>
              <w:t xml:space="preserve"> gelirlerin </w:t>
            </w:r>
            <w:r w:rsidR="0005069A">
              <w:t>dağıtım</w:t>
            </w:r>
            <w:r>
              <w:t xml:space="preserve"> yerleri, oranları, harcanması ve denetlenmesine dair usul ve esasları kapsar.</w:t>
            </w:r>
            <w:proofErr w:type="gramEnd"/>
          </w:p>
        </w:tc>
        <w:tc>
          <w:tcPr>
            <w:tcW w:w="253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Milli Eğitim Bakanlığı Oku-Aile Birliği Yönetmeliği Madde:1-2-3-4-5-6-15-16-17-18-19-</w:t>
            </w:r>
          </w:p>
        </w:tc>
        <w:tc>
          <w:tcPr>
            <w:tcW w:w="84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89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166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Güçlendirilmeli</w:t>
            </w:r>
          </w:p>
        </w:tc>
      </w:tr>
      <w:tr w:rsidR="002E7F63" w:rsidTr="00FB146E">
        <w:trPr>
          <w:trHeight w:val="765"/>
          <w:tblCellSpacing w:w="0" w:type="dxa"/>
        </w:trPr>
        <w:tc>
          <w:tcPr>
            <w:tcW w:w="48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MEB </w:t>
            </w:r>
            <w:proofErr w:type="spellStart"/>
            <w:r>
              <w:rPr>
                <w:rStyle w:val="Gl"/>
              </w:rPr>
              <w:t>Hizmetiçi</w:t>
            </w:r>
            <w:proofErr w:type="spellEnd"/>
            <w:r>
              <w:rPr>
                <w:rStyle w:val="Gl"/>
              </w:rPr>
              <w:t xml:space="preserve"> Eğitim Yönetmeliği</w:t>
            </w:r>
          </w:p>
        </w:tc>
        <w:tc>
          <w:tcPr>
            <w:tcW w:w="253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84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89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166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Güçlendirilmeli</w:t>
            </w:r>
          </w:p>
        </w:tc>
      </w:tr>
      <w:tr w:rsidR="002E7F63" w:rsidTr="00FB146E">
        <w:trPr>
          <w:trHeight w:val="765"/>
          <w:tblCellSpacing w:w="0" w:type="dxa"/>
        </w:trPr>
        <w:tc>
          <w:tcPr>
            <w:tcW w:w="48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Bu </w:t>
            </w:r>
            <w:proofErr w:type="spellStart"/>
            <w:r>
              <w:t>Yönetmeligin</w:t>
            </w:r>
            <w:proofErr w:type="spellEnd"/>
            <w:r>
              <w:t xml:space="preserve"> amacı; resmî, özel </w:t>
            </w:r>
            <w:proofErr w:type="spellStart"/>
            <w:r>
              <w:t>ilkögretim</w:t>
            </w:r>
            <w:proofErr w:type="spellEnd"/>
            <w:r>
              <w:t xml:space="preserve"> ve </w:t>
            </w:r>
            <w:proofErr w:type="spellStart"/>
            <w:r>
              <w:t>ortaögretim</w:t>
            </w:r>
            <w:proofErr w:type="spellEnd"/>
            <w:r>
              <w:t xml:space="preserve"> okul, kurumlarında ders programlarının yanında </w:t>
            </w:r>
            <w:proofErr w:type="spellStart"/>
            <w:r>
              <w:t>ögrencide</w:t>
            </w:r>
            <w:proofErr w:type="spellEnd"/>
            <w:r>
              <w:t xml:space="preserve"> güven ve sorumluluk duygusu </w:t>
            </w:r>
            <w:proofErr w:type="spellStart"/>
            <w:r>
              <w:t>gelistirmeye</w:t>
            </w:r>
            <w:proofErr w:type="spellEnd"/>
            <w:r>
              <w:t xml:space="preserve">, yeni ilgi alanları </w:t>
            </w:r>
            <w:proofErr w:type="spellStart"/>
            <w:r>
              <w:t>olusturmaya</w:t>
            </w:r>
            <w:proofErr w:type="spellEnd"/>
            <w:r>
              <w:t xml:space="preserve"> ve beceriler kazandırmaya yönelik bilimsel, sosyal, kültürel, sanatsal ve sportif alanlarda </w:t>
            </w:r>
            <w:proofErr w:type="spellStart"/>
            <w:r>
              <w:t>ögrenci</w:t>
            </w:r>
            <w:proofErr w:type="spellEnd"/>
            <w:r>
              <w:t xml:space="preserve"> kulübü ile toplum hizmeti </w:t>
            </w:r>
            <w:proofErr w:type="spellStart"/>
            <w:r>
              <w:t>çalısmalarının</w:t>
            </w:r>
            <w:proofErr w:type="spellEnd"/>
            <w:r>
              <w:t xml:space="preserve"> usul ve esasları düzenlemektir</w:t>
            </w:r>
          </w:p>
        </w:tc>
        <w:tc>
          <w:tcPr>
            <w:tcW w:w="253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MEB Sosyal Etkinlikler Yönetmeliği Madde:(Tamamı)</w:t>
            </w:r>
          </w:p>
        </w:tc>
        <w:tc>
          <w:tcPr>
            <w:tcW w:w="84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89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166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Güçlendirilmeli</w:t>
            </w:r>
          </w:p>
        </w:tc>
      </w:tr>
      <w:tr w:rsidR="002E7F63" w:rsidTr="00FB146E">
        <w:trPr>
          <w:trHeight w:val="765"/>
          <w:tblCellSpacing w:w="0" w:type="dxa"/>
        </w:trPr>
        <w:tc>
          <w:tcPr>
            <w:tcW w:w="48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proofErr w:type="gramStart"/>
            <w:r>
              <w:t>17/3/1981</w:t>
            </w:r>
            <w:proofErr w:type="gramEnd"/>
            <w:r>
              <w:t xml:space="preserve"> tarih ve 2429 sayılı "Ulusal Bayram ve Genel Tatiller Hakkında Kanun"da yazılı, Cumhuriyet Bayramı, Ulusal Egemenlik ve Çocuk Bayramı, Atatürk'ü Anma ve Gençlik ve Spor Bayramı ile Zafer Bayramı Kutlama Törenlerini düzenlemek ve yürütmekle görevli bütün Resmi ve Özel Kurum ve </w:t>
            </w:r>
            <w:proofErr w:type="spellStart"/>
            <w:r>
              <w:t>Kurulusların</w:t>
            </w:r>
            <w:proofErr w:type="spellEnd"/>
            <w:r>
              <w:t xml:space="preserve"> faaliyetlerini</w:t>
            </w:r>
          </w:p>
        </w:tc>
        <w:tc>
          <w:tcPr>
            <w:tcW w:w="253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Ulusal ve Resmi Bayramlarda Yapılacak Törenler </w:t>
            </w:r>
            <w:proofErr w:type="spellStart"/>
            <w:r>
              <w:t>Yöntymeliği</w:t>
            </w:r>
            <w:proofErr w:type="spellEnd"/>
            <w:r>
              <w:t xml:space="preserve">:2429 Sayılı </w:t>
            </w:r>
            <w:proofErr w:type="spellStart"/>
            <w:r>
              <w:t>Kanınun</w:t>
            </w:r>
            <w:proofErr w:type="spellEnd"/>
            <w:r>
              <w:t xml:space="preserve"> 4. Maddesi</w:t>
            </w:r>
          </w:p>
        </w:tc>
        <w:tc>
          <w:tcPr>
            <w:tcW w:w="84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89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Yetersiz</w:t>
            </w:r>
          </w:p>
        </w:tc>
        <w:tc>
          <w:tcPr>
            <w:tcW w:w="1661"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Güçlendirilmeli</w:t>
            </w:r>
          </w:p>
        </w:tc>
      </w:tr>
    </w:tbl>
    <w:p w:rsidR="002E7F63" w:rsidRDefault="00D2778B">
      <w:pPr>
        <w:pStyle w:val="NormalWeb"/>
      </w:pPr>
      <w:r>
        <w:t> </w:t>
      </w:r>
    </w:p>
    <w:p w:rsidR="002E7F63" w:rsidRPr="00FB146E" w:rsidRDefault="00D2778B" w:rsidP="00867D31">
      <w:pPr>
        <w:pStyle w:val="NormalWeb"/>
        <w:rPr>
          <w:rFonts w:eastAsia="Times New Roman"/>
        </w:rPr>
      </w:pPr>
      <w:r>
        <w:lastRenderedPageBreak/>
        <w:t> </w:t>
      </w:r>
      <w:r>
        <w:rPr>
          <w:rFonts w:eastAsia="Times New Roman"/>
        </w:rPr>
        <w:t>3. Faaliyet Alanları İl</w:t>
      </w:r>
      <w:r w:rsidR="00FB146E">
        <w:rPr>
          <w:rFonts w:eastAsia="Times New Roman"/>
        </w:rPr>
        <w:t xml:space="preserve">e Ürün ve Hizmetlerin Belir                             </w:t>
      </w:r>
      <w:r>
        <w:rPr>
          <w:rStyle w:val="Gl"/>
        </w:rPr>
        <w:t>C.FAALİYET ALANLARI VE HİZMETLERİN BELİRLENMESİ</w:t>
      </w:r>
    </w:p>
    <w:p w:rsidR="002E7F63" w:rsidRDefault="00D2778B" w:rsidP="00FB146E">
      <w:pPr>
        <w:pStyle w:val="NormalWeb"/>
        <w:jc w:val="both"/>
      </w:pPr>
      <w:r>
        <w:t xml:space="preserve">   Kurumun ürettiği temel hizmetler aşağıda </w:t>
      </w:r>
      <w:r w:rsidR="0036211E">
        <w:t>sıralanmıştır. Ayrıca</w:t>
      </w:r>
      <w:r>
        <w:t xml:space="preserve"> hizmetler belli faaliyet alanları </w:t>
      </w:r>
      <w:proofErr w:type="spellStart"/>
      <w:r>
        <w:t>adıbölümünde</w:t>
      </w:r>
      <w:proofErr w:type="spellEnd"/>
      <w:r>
        <w:t xml:space="preserve"> yer almaktadır.  Celal Avşar Orta</w:t>
      </w:r>
      <w:r w:rsidR="00FB146E">
        <w:t xml:space="preserve"> Okulu'nun verdiği hizmetler ve </w:t>
      </w:r>
      <w:r>
        <w:t>faaliyet alanları:</w:t>
      </w:r>
    </w:p>
    <w:p w:rsidR="002E7F63" w:rsidRDefault="00D2778B">
      <w:pPr>
        <w:pStyle w:val="NormalWeb"/>
      </w:pPr>
      <w:r>
        <w:t> </w:t>
      </w:r>
    </w:p>
    <w:tbl>
      <w:tblPr>
        <w:tblW w:w="993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352"/>
        <w:gridCol w:w="2703"/>
        <w:gridCol w:w="3883"/>
      </w:tblGrid>
      <w:tr w:rsidR="002E7F63" w:rsidTr="00FB146E">
        <w:trPr>
          <w:trHeight w:val="28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YÖNETİM VE ORGANİZASYON</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Görev Paylaşımının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İlköğretim kurumları yönetmeliği Madde:60 </w:t>
            </w:r>
          </w:p>
        </w:tc>
      </w:tr>
      <w:tr w:rsidR="002E7F63" w:rsidTr="00FB146E">
        <w:trPr>
          <w:trHeight w:val="28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YÖNETİM VE ORGANİZASYON</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Mevzuat İzlenmesinin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İlköğretim kurumları yönetmeliği Madde:60 </w:t>
            </w:r>
          </w:p>
        </w:tc>
      </w:tr>
      <w:tr w:rsidR="002E7F63" w:rsidTr="00FB146E">
        <w:trPr>
          <w:trHeight w:val="28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YÖNETİM VE ORGANİZASYON</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İşbirliğinin Yönetimi   </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İlköğretim kurumları yönetmeliği Madde:60-61-62-63-64-65-66-67-68-69-70</w:t>
            </w:r>
          </w:p>
        </w:tc>
      </w:tr>
      <w:tr w:rsidR="002E7F63" w:rsidTr="00FB146E">
        <w:trPr>
          <w:trHeight w:val="28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YÖNETİM VE ORGANİZASYON</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Kurul ve Komisyon Çalışmalarının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İlköğretim kurumları yönetmeliği Madde:94-95-96-97-98</w:t>
            </w:r>
          </w:p>
        </w:tc>
      </w:tr>
      <w:tr w:rsidR="002E7F63" w:rsidTr="00FB146E">
        <w:trPr>
          <w:trHeight w:val="510"/>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GELİŞİM 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proofErr w:type="spellStart"/>
            <w:r>
              <w:t>OGYE'nin</w:t>
            </w:r>
            <w:proofErr w:type="spellEnd"/>
            <w:r>
              <w:t xml:space="preserve"> Yönetimi (Yönetimi Gözden Geçirme Toplantı)</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İlköğretim kurumları yönetmeliği Madde:99</w:t>
            </w:r>
          </w:p>
        </w:tc>
      </w:tr>
      <w:tr w:rsidR="002E7F63" w:rsidTr="00FB146E">
        <w:trPr>
          <w:trHeight w:val="28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GELİŞİM 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Stratejik Planlama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Strateji Geliştirme Birimlerinin usul ve esasları hakkındaki Yönetmelik-5018 Sayılı Kamu Mali Yönetimi ve Kontrol Kanunu </w:t>
            </w:r>
            <w:r>
              <w:rPr>
                <w:rStyle w:val="Gl"/>
              </w:rPr>
              <w:t xml:space="preserve">(Ek fıkra: </w:t>
            </w:r>
            <w:proofErr w:type="gramStart"/>
            <w:r>
              <w:rPr>
                <w:rStyle w:val="Gl"/>
              </w:rPr>
              <w:t>24/7/2008</w:t>
            </w:r>
            <w:proofErr w:type="gramEnd"/>
            <w:r>
              <w:rPr>
                <w:rStyle w:val="Gl"/>
              </w:rPr>
              <w:t>-5793/30 md.)</w:t>
            </w:r>
          </w:p>
        </w:tc>
      </w:tr>
      <w:tr w:rsidR="002E7F63" w:rsidTr="00FB146E">
        <w:trPr>
          <w:trHeight w:val="28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GELİŞİM 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Denetim-Değerlendirme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3797 Sayılı Teşkilat ve Esasları Hakkındaki Kanun</w:t>
            </w:r>
            <w:r>
              <w:rPr>
                <w:rStyle w:val="Gl"/>
              </w:rPr>
              <w:t xml:space="preserve"> Madde 26-27-28-29-30</w:t>
            </w:r>
          </w:p>
        </w:tc>
      </w:tr>
      <w:tr w:rsidR="002E7F63" w:rsidTr="00FB146E">
        <w:trPr>
          <w:trHeight w:val="28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GELİŞİM 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Proje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İlköğretim kurumları yönetmeliği Madde:34</w:t>
            </w:r>
          </w:p>
        </w:tc>
      </w:tr>
      <w:tr w:rsidR="002E7F63" w:rsidTr="00FB146E">
        <w:trPr>
          <w:trHeight w:val="28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GELİŞİM 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Değişim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İlköğretim kurumları yönetmeliği Madde:99</w:t>
            </w:r>
          </w:p>
        </w:tc>
      </w:tr>
      <w:tr w:rsidR="002E7F63" w:rsidTr="00FB146E">
        <w:trPr>
          <w:trHeight w:val="28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GELİŞİM 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Paydaş Analizi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İlköğretim kurumları yönetmeliği Madde:99</w:t>
            </w:r>
          </w:p>
        </w:tc>
      </w:tr>
      <w:tr w:rsidR="002E7F63" w:rsidTr="00FB146E">
        <w:trPr>
          <w:trHeight w:val="28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GELİŞİM 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İletişim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İlköğretim kurumları yönetmeliği Madde: 60-61-62-63-64-65-66-67-68-69-70</w:t>
            </w:r>
          </w:p>
        </w:tc>
      </w:tr>
      <w:tr w:rsidR="002E7F63" w:rsidTr="00FB146E">
        <w:trPr>
          <w:trHeight w:val="28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GELİŞİM 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Bilgi İşlem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İlköğretim kurumları yönetmeliği Madde: 99</w:t>
            </w:r>
          </w:p>
        </w:tc>
      </w:tr>
      <w:tr w:rsidR="002E7F63" w:rsidTr="00FB146E">
        <w:trPr>
          <w:trHeight w:val="28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GELİŞİM 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Süreçlerin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İlköğretim kurumları yönetmeliği Madde:99</w:t>
            </w:r>
          </w:p>
        </w:tc>
      </w:tr>
      <w:tr w:rsidR="002E7F63" w:rsidTr="00FB146E">
        <w:trPr>
          <w:trHeight w:val="28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GELİŞİM 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Katılım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İlköğretim kurumları yönetmeliği Madde:60 </w:t>
            </w:r>
          </w:p>
        </w:tc>
      </w:tr>
      <w:tr w:rsidR="002E7F63" w:rsidTr="00FB146E">
        <w:trPr>
          <w:trHeight w:val="28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GELİŞİM 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Okul Tanıtımının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İlköğretim kurumları yönetmeliği Madde:99</w:t>
            </w:r>
          </w:p>
        </w:tc>
      </w:tr>
      <w:tr w:rsidR="002E7F63" w:rsidTr="00FB146E">
        <w:trPr>
          <w:trHeight w:val="28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lastRenderedPageBreak/>
              <w:t>MALİ KAYNAKLARIN 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Maaş ve </w:t>
            </w:r>
            <w:proofErr w:type="spellStart"/>
            <w:r>
              <w:t>Ekders</w:t>
            </w:r>
            <w:proofErr w:type="spellEnd"/>
            <w:r>
              <w:t xml:space="preserve"> ücretleri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5018 Sayılı Kamu Mali Yönetimi ve Kontrol Kanunu-Milli Eğitim Bakanlığı Yönetici ve Öğretmenlerin Ders ve Ek Ders Saatlerine İlişkin Karar: </w:t>
            </w:r>
            <w:r>
              <w:rPr>
                <w:rStyle w:val="Gl"/>
              </w:rPr>
              <w:t xml:space="preserve">Resmî </w:t>
            </w:r>
            <w:proofErr w:type="gramStart"/>
            <w:r>
              <w:rPr>
                <w:rStyle w:val="Gl"/>
              </w:rPr>
              <w:t>Gazete :  16</w:t>
            </w:r>
            <w:proofErr w:type="gramEnd"/>
            <w:r>
              <w:rPr>
                <w:rStyle w:val="Gl"/>
              </w:rPr>
              <w:t>.12.2006/26378-4357 Sayılı Kanun</w:t>
            </w:r>
          </w:p>
        </w:tc>
      </w:tr>
      <w:tr w:rsidR="002E7F63" w:rsidTr="00FB146E">
        <w:trPr>
          <w:trHeight w:val="28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MALİ KAYNAKLARIN 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Genel bütçe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5018 Sayılı Kamu Mali Yönetimi ve Kontrol Kanunu </w:t>
            </w:r>
            <w:proofErr w:type="gramStart"/>
            <w:r>
              <w:t>Madde :12</w:t>
            </w:r>
            <w:proofErr w:type="gramEnd"/>
          </w:p>
          <w:p w:rsidR="002E7F63" w:rsidRDefault="00D2778B">
            <w:pPr>
              <w:pStyle w:val="NormalWeb"/>
            </w:pPr>
            <w:r>
              <w:t>,</w:t>
            </w:r>
            <w:proofErr w:type="gramStart"/>
            <w:r>
              <w:t>Madde :30</w:t>
            </w:r>
            <w:proofErr w:type="gramEnd"/>
          </w:p>
        </w:tc>
      </w:tr>
      <w:tr w:rsidR="002E7F63" w:rsidTr="00FB146E">
        <w:trPr>
          <w:trHeight w:val="510"/>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MALİ KAYNAKLARIN 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Hesap İşleri (Genel Bütçe Kaynaklarının)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5018 Sayılı Kamu Mali Yönetimi ve Kontrol Kanunu </w:t>
            </w:r>
            <w:proofErr w:type="gramStart"/>
            <w:r>
              <w:t>Madde :30</w:t>
            </w:r>
            <w:proofErr w:type="gramEnd"/>
          </w:p>
          <w:p w:rsidR="002E7F63" w:rsidRDefault="00D2778B">
            <w:pPr>
              <w:pStyle w:val="NormalWeb"/>
            </w:pPr>
            <w:r>
              <w:t> </w:t>
            </w:r>
          </w:p>
        </w:tc>
      </w:tr>
      <w:tr w:rsidR="002E7F63" w:rsidTr="00FB146E">
        <w:trPr>
          <w:trHeight w:val="28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MALİ KAYNAKLARIN 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Diğer Gelirlerin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5018 Sayılı Kamu Mali Yönetimi ve Kontrol Kanunu </w:t>
            </w:r>
            <w:proofErr w:type="gramStart"/>
            <w:r>
              <w:t>Madde :40</w:t>
            </w:r>
            <w:proofErr w:type="gramEnd"/>
            <w:r>
              <w:t>;Milli Eğitim Bakanlığı Oku-Aile Birliği Yönetmeliği Madde:2-3-4-5-6-15-16-17-18-19</w:t>
            </w:r>
          </w:p>
          <w:p w:rsidR="002E7F63" w:rsidRDefault="00D2778B">
            <w:pPr>
              <w:pStyle w:val="NormalWeb"/>
            </w:pPr>
            <w:r>
              <w:t> </w:t>
            </w:r>
          </w:p>
        </w:tc>
      </w:tr>
      <w:tr w:rsidR="002E7F63" w:rsidTr="00FB146E">
        <w:trPr>
          <w:trHeight w:val="28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MALİ KAYNAKLARIN 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Sigorta işlemleri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FB146E">
            <w:pPr>
              <w:pStyle w:val="NormalWeb"/>
            </w:pPr>
            <w:r>
              <w:t>T.C. Emekli</w:t>
            </w:r>
            <w:r w:rsidR="00D2778B">
              <w:t xml:space="preserve"> Sandığı Kanunu-5434</w:t>
            </w:r>
          </w:p>
        </w:tc>
      </w:tr>
      <w:tr w:rsidR="002E7F63" w:rsidTr="00FB146E">
        <w:trPr>
          <w:trHeight w:val="510"/>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İNSAN KAYNAKLARININ 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Hizmet İçi Eğitim Faaliyetlerin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MEB </w:t>
            </w:r>
            <w:r w:rsidR="00FB146E">
              <w:rPr>
                <w:rStyle w:val="Gl"/>
              </w:rPr>
              <w:t>Hizmet içi</w:t>
            </w:r>
            <w:r>
              <w:rPr>
                <w:rStyle w:val="Gl"/>
              </w:rPr>
              <w:t xml:space="preserve"> Eğitim Yönetmeliği-İlköğretim Kurumları </w:t>
            </w:r>
            <w:r w:rsidR="00FB146E">
              <w:rPr>
                <w:rStyle w:val="Gl"/>
              </w:rPr>
              <w:t>Yönetmeliği</w:t>
            </w:r>
            <w:r>
              <w:rPr>
                <w:rStyle w:val="Gl"/>
              </w:rPr>
              <w:t xml:space="preserve"> Madde:98</w:t>
            </w:r>
          </w:p>
        </w:tc>
      </w:tr>
      <w:tr w:rsidR="002E7F63" w:rsidTr="00FB146E">
        <w:trPr>
          <w:trHeight w:val="510"/>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İNSAN KAYNAKLARININ 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Personel Sosyal ve Kültürel Etkinliklerin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MEB Sosyal Etkinlikler Yönetmeliği Madde:(Tamamı)</w:t>
            </w:r>
          </w:p>
        </w:tc>
      </w:tr>
      <w:tr w:rsidR="002E7F63" w:rsidTr="00FB146E">
        <w:trPr>
          <w:trHeight w:val="510"/>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İNSAN KAYNAKLARININ 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Personel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657 Sayılı Devlet Memurları Kanunu-İlköğretim kurumları yönetmeliği Madde:60 </w:t>
            </w:r>
          </w:p>
        </w:tc>
      </w:tr>
      <w:tr w:rsidR="002E7F63" w:rsidTr="00FB146E">
        <w:trPr>
          <w:trHeight w:val="510"/>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İNSAN KAYNAKLARININ 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Personele Sağlanan Hizmetler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FB146E">
            <w:pPr>
              <w:pStyle w:val="NormalWeb"/>
            </w:pPr>
            <w:r>
              <w:t>T.C. Emekli</w:t>
            </w:r>
            <w:r w:rsidR="00D2778B">
              <w:t xml:space="preserve"> Sandığı Kanunu-İlköğretim kurumları yönetmeliği Madde:60 </w:t>
            </w:r>
          </w:p>
        </w:tc>
      </w:tr>
      <w:tr w:rsidR="002E7F63" w:rsidTr="00FB146E">
        <w:trPr>
          <w:trHeight w:val="510"/>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İNSAN KAYNAKLARININ 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Performans Değerlendirme ve Geliştirmenin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İlköğretim kurumları yönetmeliği Madde:32-33</w:t>
            </w:r>
          </w:p>
        </w:tc>
      </w:tr>
      <w:tr w:rsidR="002E7F63" w:rsidTr="00FB146E">
        <w:trPr>
          <w:trHeight w:val="76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EĞİTİM-ÖĞRETİM HİZMETLERİ</w:t>
            </w:r>
            <w:r>
              <w:br/>
              <w:t>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Sınıfların oluşturulması</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İlköğretim kurumları yönetmeliği Madde:14</w:t>
            </w:r>
          </w:p>
        </w:tc>
      </w:tr>
      <w:tr w:rsidR="002E7F63" w:rsidTr="00FB146E">
        <w:trPr>
          <w:trHeight w:val="76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EĞİTİM-ÖĞRETİM HİZMETLERİ</w:t>
            </w:r>
            <w:r>
              <w:br/>
              <w:t>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Haftalık Ders Programının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İ.K.Y. Madde:60-61-62</w:t>
            </w:r>
          </w:p>
        </w:tc>
      </w:tr>
      <w:tr w:rsidR="002E7F63" w:rsidTr="00FB146E">
        <w:trPr>
          <w:trHeight w:val="76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EĞİTİM-ÖĞRETİM HİZMETLERİ</w:t>
            </w:r>
            <w:r>
              <w:br/>
              <w:t>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Ücretsiz ders kitaplarının dağıtımı</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proofErr w:type="gramStart"/>
            <w:r>
              <w:t>M.E.B</w:t>
            </w:r>
            <w:proofErr w:type="gramEnd"/>
            <w:r>
              <w:t>. Ders Kitapları ve Eğitim Araçları Yönetmeliği</w:t>
            </w:r>
          </w:p>
        </w:tc>
      </w:tr>
      <w:tr w:rsidR="002E7F63" w:rsidTr="00FB146E">
        <w:trPr>
          <w:trHeight w:val="76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lastRenderedPageBreak/>
              <w:t>EĞİTİM-ÖĞRETİM HİZMETLERİ</w:t>
            </w:r>
            <w:r>
              <w:br/>
              <w:t>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Zümre öğretmenler toplantısı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İlköğretim kurumları yönetmeliği Madde:95</w:t>
            </w:r>
          </w:p>
        </w:tc>
      </w:tr>
      <w:tr w:rsidR="002E7F63" w:rsidTr="00FB146E">
        <w:trPr>
          <w:trHeight w:val="76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EĞİTİM-ÖĞRETİM HİZMETLERİ</w:t>
            </w:r>
            <w:r>
              <w:br/>
              <w:t>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Yıllık Planlamanın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İKY. Madde:60-61, Eğitim Öğretim Çalışmalarının Planlı Yürütülmesine İlişkin Yönerge</w:t>
            </w:r>
          </w:p>
          <w:p w:rsidR="002E7F63" w:rsidRDefault="00D2778B">
            <w:pPr>
              <w:pStyle w:val="NormalWeb"/>
            </w:pPr>
            <w:r>
              <w:t> </w:t>
            </w:r>
          </w:p>
          <w:p w:rsidR="002E7F63" w:rsidRDefault="00D2778B">
            <w:pPr>
              <w:pStyle w:val="NormalWeb"/>
            </w:pPr>
            <w:r>
              <w:t> </w:t>
            </w:r>
          </w:p>
        </w:tc>
      </w:tr>
      <w:tr w:rsidR="002E7F63" w:rsidTr="00FB146E">
        <w:trPr>
          <w:trHeight w:val="76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EĞİTİM-ÖĞRETİM HİZMETLERİ</w:t>
            </w:r>
            <w:r>
              <w:br/>
              <w:t>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Sınıf rehber öğretmenler toplantısı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İlköğretim kurumları yönetmeliği </w:t>
            </w:r>
            <w:proofErr w:type="spellStart"/>
            <w:r w:rsidR="00FB146E">
              <w:t>Ş</w:t>
            </w:r>
            <w:r w:rsidR="00FB146E">
              <w:rPr>
                <w:rStyle w:val="Gl"/>
              </w:rPr>
              <w:t>ube</w:t>
            </w:r>
            <w:r w:rsidR="0036211E">
              <w:rPr>
                <w:rStyle w:val="Gl"/>
              </w:rPr>
              <w:t>Ö</w:t>
            </w:r>
            <w:r w:rsidR="0036211E">
              <w:t>ğ</w:t>
            </w:r>
            <w:r w:rsidR="0036211E">
              <w:rPr>
                <w:rStyle w:val="Gl"/>
              </w:rPr>
              <w:t>retmenler</w:t>
            </w:r>
            <w:proofErr w:type="spellEnd"/>
            <w:r>
              <w:rPr>
                <w:rStyle w:val="Gl"/>
              </w:rPr>
              <w:t xml:space="preserve"> Kurulu</w:t>
            </w:r>
          </w:p>
          <w:p w:rsidR="002E7F63" w:rsidRDefault="00D2778B">
            <w:pPr>
              <w:pStyle w:val="NormalWeb"/>
            </w:pPr>
            <w:r>
              <w:rPr>
                <w:rStyle w:val="Gl"/>
              </w:rPr>
              <w:t xml:space="preserve">MADDE 96 </w:t>
            </w:r>
          </w:p>
        </w:tc>
      </w:tr>
      <w:tr w:rsidR="002E7F63" w:rsidTr="00FB146E">
        <w:trPr>
          <w:trHeight w:val="76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EĞİTİM-ÖĞRETİM HİZMETLERİ</w:t>
            </w:r>
            <w:r>
              <w:br/>
              <w:t>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Nöbet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İlköğretim kurumları yönetmeliği </w:t>
            </w:r>
            <w:r w:rsidR="00FB146E">
              <w:rPr>
                <w:rStyle w:val="Gl"/>
              </w:rPr>
              <w:t>Ö</w:t>
            </w:r>
            <w:r w:rsidR="00FB146E">
              <w:t>ğ</w:t>
            </w:r>
            <w:r w:rsidR="00FB146E">
              <w:rPr>
                <w:rStyle w:val="Gl"/>
              </w:rPr>
              <w:t>retmenlerin</w:t>
            </w:r>
            <w:r>
              <w:rPr>
                <w:rStyle w:val="Gl"/>
              </w:rPr>
              <w:t xml:space="preserve"> Nöbet Görevi</w:t>
            </w:r>
          </w:p>
          <w:p w:rsidR="002E7F63" w:rsidRDefault="00D2778B">
            <w:pPr>
              <w:pStyle w:val="NormalWeb"/>
            </w:pPr>
            <w:r>
              <w:rPr>
                <w:rStyle w:val="Gl"/>
              </w:rPr>
              <w:t>MADDE 71  (</w:t>
            </w:r>
            <w:proofErr w:type="spellStart"/>
            <w:proofErr w:type="gramStart"/>
            <w:r>
              <w:rPr>
                <w:rStyle w:val="Gl"/>
              </w:rPr>
              <w:t>De</w:t>
            </w:r>
            <w:r>
              <w:t>g</w:t>
            </w:r>
            <w:r>
              <w:rPr>
                <w:rStyle w:val="Gl"/>
              </w:rPr>
              <w:t>i</w:t>
            </w:r>
            <w:r>
              <w:t>s</w:t>
            </w:r>
            <w:r>
              <w:rPr>
                <w:rStyle w:val="Gl"/>
              </w:rPr>
              <w:t>ik</w:t>
            </w:r>
            <w:proofErr w:type="spellEnd"/>
            <w:r>
              <w:rPr>
                <w:rStyle w:val="Gl"/>
              </w:rPr>
              <w:t>:RG</w:t>
            </w:r>
            <w:proofErr w:type="gramEnd"/>
            <w:r>
              <w:rPr>
                <w:rStyle w:val="Gl"/>
              </w:rPr>
              <w:t>-02/05/2006-26156)</w:t>
            </w:r>
          </w:p>
        </w:tc>
      </w:tr>
      <w:tr w:rsidR="002E7F63" w:rsidTr="00FB146E">
        <w:trPr>
          <w:trHeight w:val="76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EĞİTİM-ÖĞRETİM HİZMETLERİ</w:t>
            </w:r>
            <w:r>
              <w:br/>
              <w:t>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Ders etkinlikleri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İlköğretim kurumları yönetmeliği Madde:64</w:t>
            </w:r>
          </w:p>
        </w:tc>
      </w:tr>
      <w:tr w:rsidR="002E7F63" w:rsidTr="00FB146E">
        <w:trPr>
          <w:trHeight w:val="76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EĞİTİM-ÖĞRETİM HİZMETLERİ</w:t>
            </w:r>
            <w:r>
              <w:br/>
              <w:t>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Ölçme ve Değerlendirme Hizmetlerinin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İlköğretim kurumları yönetmeliği </w:t>
            </w:r>
            <w:r>
              <w:rPr>
                <w:rStyle w:val="Gl"/>
              </w:rPr>
              <w:t xml:space="preserve">Ölçme ve </w:t>
            </w:r>
            <w:r w:rsidR="00FB146E">
              <w:rPr>
                <w:rStyle w:val="Gl"/>
              </w:rPr>
              <w:t>De</w:t>
            </w:r>
            <w:r w:rsidR="00FB146E">
              <w:t>ğ</w:t>
            </w:r>
            <w:r w:rsidR="00FB146E">
              <w:rPr>
                <w:rStyle w:val="Gl"/>
              </w:rPr>
              <w:t>erlendirmenin</w:t>
            </w:r>
            <w:r>
              <w:rPr>
                <w:rStyle w:val="Gl"/>
              </w:rPr>
              <w:t xml:space="preserve"> Genel Esasları</w:t>
            </w:r>
          </w:p>
          <w:p w:rsidR="002E7F63" w:rsidRDefault="00D2778B">
            <w:pPr>
              <w:pStyle w:val="NormalWeb"/>
            </w:pPr>
            <w:r>
              <w:rPr>
                <w:rStyle w:val="Gl"/>
              </w:rPr>
              <w:t>MADDE 32  (</w:t>
            </w:r>
            <w:proofErr w:type="gramStart"/>
            <w:r>
              <w:rPr>
                <w:rStyle w:val="Gl"/>
              </w:rPr>
              <w:t>De</w:t>
            </w:r>
            <w:r>
              <w:t>g</w:t>
            </w:r>
            <w:r>
              <w:rPr>
                <w:rStyle w:val="Gl"/>
              </w:rPr>
              <w:t>i</w:t>
            </w:r>
            <w:r>
              <w:t>s</w:t>
            </w:r>
            <w:r>
              <w:rPr>
                <w:rStyle w:val="Gl"/>
              </w:rPr>
              <w:t>ik:RG</w:t>
            </w:r>
            <w:proofErr w:type="gramEnd"/>
            <w:r>
              <w:rPr>
                <w:rStyle w:val="Gl"/>
              </w:rPr>
              <w:t>-02/05/2006-26156)-33-34-35-36-37-38-39-40-41-42-43-44-45-46-47-48-49</w:t>
            </w:r>
          </w:p>
        </w:tc>
      </w:tr>
      <w:tr w:rsidR="002E7F63" w:rsidTr="00FB146E">
        <w:trPr>
          <w:trHeight w:val="76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EĞİTİM-ÖĞRETİM HİZMETLERİ</w:t>
            </w:r>
            <w:r>
              <w:br/>
              <w:t>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Yetiştirme kursları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İlköğretim kurumları yönetmeliği </w:t>
            </w:r>
            <w:r w:rsidR="00FB146E">
              <w:t>Yetiştirme</w:t>
            </w:r>
            <w:r>
              <w:t xml:space="preserve"> Kursları</w:t>
            </w:r>
          </w:p>
          <w:p w:rsidR="002E7F63" w:rsidRDefault="00D2778B">
            <w:pPr>
              <w:pStyle w:val="NormalWeb"/>
            </w:pPr>
            <w:r>
              <w:t>MADDE 50  (</w:t>
            </w:r>
            <w:proofErr w:type="spellStart"/>
            <w:r w:rsidR="00FB146E">
              <w:t>Degisik</w:t>
            </w:r>
            <w:proofErr w:type="spellEnd"/>
            <w:r w:rsidR="00FB146E">
              <w:t>: RG</w:t>
            </w:r>
            <w:r>
              <w:t>-</w:t>
            </w:r>
            <w:proofErr w:type="gramStart"/>
            <w:r>
              <w:t>02/05/2006</w:t>
            </w:r>
            <w:proofErr w:type="gramEnd"/>
            <w:r>
              <w:t>-26156)</w:t>
            </w:r>
          </w:p>
        </w:tc>
      </w:tr>
      <w:tr w:rsidR="002E7F63" w:rsidTr="00FB146E">
        <w:trPr>
          <w:trHeight w:val="28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Sosyal ve Kültürel Etkinlikler 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Sportif Etkinliklerin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MEB Sosyal Etkinlikler </w:t>
            </w:r>
            <w:r w:rsidR="00FB146E">
              <w:t>Yönetmeliği: Madde</w:t>
            </w:r>
            <w:r>
              <w:t>:23</w:t>
            </w:r>
          </w:p>
        </w:tc>
      </w:tr>
      <w:tr w:rsidR="002E7F63" w:rsidTr="00FB146E">
        <w:trPr>
          <w:trHeight w:val="28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Sosyal ve Kültürel Etkinlikler 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Kültürel Etkinliklerin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MEB Sosyal Etkinlikler Yönetmeliği Madde:20</w:t>
            </w:r>
          </w:p>
        </w:tc>
      </w:tr>
      <w:tr w:rsidR="002E7F63" w:rsidTr="00FB146E">
        <w:trPr>
          <w:trHeight w:val="28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Sosyal ve Kültürel Etkinlikler 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Sosyal Kulüplerinin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MEB Sosyal Etkinlikler </w:t>
            </w:r>
            <w:proofErr w:type="spellStart"/>
            <w:r>
              <w:t>Yönetmeliği</w:t>
            </w:r>
            <w:r w:rsidR="00FB146E">
              <w:rPr>
                <w:rStyle w:val="Gl"/>
              </w:rPr>
              <w:t>Ö</w:t>
            </w:r>
            <w:r w:rsidR="00FB146E">
              <w:t>ğ</w:t>
            </w:r>
            <w:r w:rsidR="00FB146E">
              <w:rPr>
                <w:rStyle w:val="Gl"/>
              </w:rPr>
              <w:t>renci</w:t>
            </w:r>
            <w:proofErr w:type="spellEnd"/>
            <w:r>
              <w:rPr>
                <w:rStyle w:val="Gl"/>
              </w:rPr>
              <w:t xml:space="preserve"> Kulübü</w:t>
            </w:r>
          </w:p>
          <w:p w:rsidR="002E7F63" w:rsidRDefault="00D2778B">
            <w:pPr>
              <w:pStyle w:val="NormalWeb"/>
            </w:pPr>
            <w:r>
              <w:rPr>
                <w:rStyle w:val="Gl"/>
              </w:rPr>
              <w:t>Madde 10  (</w:t>
            </w:r>
            <w:proofErr w:type="spellStart"/>
            <w:r w:rsidR="00FB146E">
              <w:rPr>
                <w:rStyle w:val="Gl"/>
              </w:rPr>
              <w:t>De</w:t>
            </w:r>
            <w:r w:rsidR="00FB146E">
              <w:t>g</w:t>
            </w:r>
            <w:r w:rsidR="00FB146E">
              <w:rPr>
                <w:rStyle w:val="Gl"/>
              </w:rPr>
              <w:t>i</w:t>
            </w:r>
            <w:r w:rsidR="00FB146E">
              <w:t>s</w:t>
            </w:r>
            <w:r w:rsidR="00FB146E">
              <w:rPr>
                <w:rStyle w:val="Gl"/>
              </w:rPr>
              <w:t>ik</w:t>
            </w:r>
            <w:proofErr w:type="spellEnd"/>
            <w:r w:rsidR="00FB146E">
              <w:rPr>
                <w:rStyle w:val="Gl"/>
              </w:rPr>
              <w:t>: R</w:t>
            </w:r>
            <w:r>
              <w:rPr>
                <w:rStyle w:val="Gl"/>
              </w:rPr>
              <w:t>.G.-</w:t>
            </w:r>
            <w:proofErr w:type="gramStart"/>
            <w:r>
              <w:rPr>
                <w:rStyle w:val="Gl"/>
              </w:rPr>
              <w:t>2/3/2008</w:t>
            </w:r>
            <w:proofErr w:type="gramEnd"/>
            <w:r>
              <w:rPr>
                <w:rStyle w:val="Gl"/>
              </w:rPr>
              <w:t xml:space="preserve">-26804) </w:t>
            </w:r>
            <w:r>
              <w:t>Ögretim</w:t>
            </w:r>
          </w:p>
        </w:tc>
      </w:tr>
      <w:tr w:rsidR="002E7F63" w:rsidTr="00FB146E">
        <w:trPr>
          <w:trHeight w:val="510"/>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EĞİTİM HİZMETLERİNİN 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Okul Disiplin Yönetimi</w:t>
            </w:r>
            <w:r>
              <w:br/>
              <w:t> (Öğrenci davranışları değerlendirme kurulu)</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FB146E" w:rsidP="00FB146E">
            <w:pPr>
              <w:pStyle w:val="NormalWeb"/>
            </w:pPr>
            <w:proofErr w:type="spellStart"/>
            <w:r>
              <w:rPr>
                <w:rStyle w:val="Gl"/>
              </w:rPr>
              <w:t>Ö</w:t>
            </w:r>
            <w:r>
              <w:t>ğ</w:t>
            </w:r>
            <w:r>
              <w:rPr>
                <w:rStyle w:val="Gl"/>
              </w:rPr>
              <w:t>renciDavranı</w:t>
            </w:r>
            <w:r>
              <w:t>ş</w:t>
            </w:r>
            <w:r>
              <w:rPr>
                <w:rStyle w:val="Gl"/>
              </w:rPr>
              <w:t>larınıDe</w:t>
            </w:r>
            <w:r>
              <w:t>ğ</w:t>
            </w:r>
            <w:r>
              <w:rPr>
                <w:rStyle w:val="Gl"/>
              </w:rPr>
              <w:t>erlendirme</w:t>
            </w:r>
            <w:proofErr w:type="spellEnd"/>
            <w:r w:rsidR="00D2778B">
              <w:rPr>
                <w:rStyle w:val="Gl"/>
              </w:rPr>
              <w:t xml:space="preserve"> </w:t>
            </w:r>
            <w:proofErr w:type="spellStart"/>
            <w:r w:rsidR="00D2778B">
              <w:rPr>
                <w:rStyle w:val="Gl"/>
              </w:rPr>
              <w:t>KuruluMADDE</w:t>
            </w:r>
            <w:proofErr w:type="spellEnd"/>
            <w:r w:rsidR="00D2778B">
              <w:rPr>
                <w:rStyle w:val="Gl"/>
              </w:rPr>
              <w:t xml:space="preserve"> 113  (</w:t>
            </w:r>
            <w:proofErr w:type="spellStart"/>
            <w:proofErr w:type="gramStart"/>
            <w:r w:rsidR="00D2778B">
              <w:rPr>
                <w:rStyle w:val="Gl"/>
              </w:rPr>
              <w:t>De</w:t>
            </w:r>
            <w:r w:rsidR="00D2778B">
              <w:t>g</w:t>
            </w:r>
            <w:r w:rsidR="00D2778B">
              <w:rPr>
                <w:rStyle w:val="Gl"/>
              </w:rPr>
              <w:t>i</w:t>
            </w:r>
            <w:r w:rsidR="00D2778B">
              <w:t>s</w:t>
            </w:r>
            <w:r w:rsidR="00D2778B">
              <w:rPr>
                <w:rStyle w:val="Gl"/>
              </w:rPr>
              <w:t>ik</w:t>
            </w:r>
            <w:proofErr w:type="spellEnd"/>
            <w:r w:rsidR="00D2778B">
              <w:rPr>
                <w:rStyle w:val="Gl"/>
              </w:rPr>
              <w:t>:RG</w:t>
            </w:r>
            <w:proofErr w:type="gramEnd"/>
            <w:r w:rsidR="00D2778B">
              <w:rPr>
                <w:rStyle w:val="Gl"/>
              </w:rPr>
              <w:t>-02/05/2006-26156)</w:t>
            </w:r>
          </w:p>
        </w:tc>
      </w:tr>
      <w:tr w:rsidR="002E7F63" w:rsidTr="00FB146E">
        <w:trPr>
          <w:trHeight w:val="510"/>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lastRenderedPageBreak/>
              <w:t>EĞİTİM HİZMETLERİNİN 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Kutlama ve Törenlerin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Ulusal ve Resmi Bayramlarda Yapılacak Törenler Yönetmeliği:2429 Sayılı Kanunun 4. Maddesi</w:t>
            </w:r>
          </w:p>
        </w:tc>
      </w:tr>
      <w:tr w:rsidR="002E7F63" w:rsidTr="00FB146E">
        <w:trPr>
          <w:trHeight w:val="510"/>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EĞİTİM HİZMETLERİNİN 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Kütüphane Hizmetlerinin Yön</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İlköğretim kurumları yönetmeliği Madde:146</w:t>
            </w:r>
          </w:p>
        </w:tc>
      </w:tr>
      <w:tr w:rsidR="002E7F63" w:rsidTr="00FB146E">
        <w:trPr>
          <w:trHeight w:val="510"/>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EĞİTİM HİZMETLERİNİN 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Öğrenci Sosyal Hizmetleri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MEB Sosyal Etkinlikler Yönetmeliği Madde:5</w:t>
            </w:r>
          </w:p>
        </w:tc>
      </w:tr>
      <w:tr w:rsidR="002E7F63" w:rsidTr="00FB146E">
        <w:trPr>
          <w:trHeight w:val="510"/>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EĞİTİM HİZMETLERİNİN 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Sosyal görevler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MEB Sosyal Etkinlikler Yönetmeliği Madde:5</w:t>
            </w:r>
          </w:p>
        </w:tc>
      </w:tr>
      <w:tr w:rsidR="002E7F63" w:rsidTr="00FB146E">
        <w:trPr>
          <w:trHeight w:val="510"/>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EĞİTİM HİZMETLERİNİN 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Sivil Savunma ve Afet Hazırlık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rsidP="00FB146E">
            <w:pPr>
              <w:pStyle w:val="NormalWeb"/>
            </w:pPr>
            <w:r>
              <w:t xml:space="preserve">Afetlerde Uygulanacak Rehberlik ve Psikolojik </w:t>
            </w:r>
            <w:proofErr w:type="spellStart"/>
            <w:r>
              <w:t>DanışmaHizmetleri</w:t>
            </w:r>
            <w:proofErr w:type="spellEnd"/>
            <w:r>
              <w:t xml:space="preserve"> Yönergesi </w:t>
            </w:r>
          </w:p>
        </w:tc>
      </w:tr>
      <w:tr w:rsidR="002E7F63" w:rsidTr="00FB146E">
        <w:trPr>
          <w:trHeight w:val="28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REHBERLİK HİZMETLERİNİN 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proofErr w:type="gramStart"/>
            <w:r>
              <w:t>Sınıf Rehberlik Hizmetleri Yön.</w:t>
            </w:r>
            <w:proofErr w:type="gramEnd"/>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trHeight w:val="28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REHBERLİK HİZMETLERİNİN 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Mesleki Rehberlik </w:t>
            </w:r>
            <w:proofErr w:type="spellStart"/>
            <w:r>
              <w:t>Hiz</w:t>
            </w:r>
            <w:proofErr w:type="spellEnd"/>
            <w:r>
              <w:t>. Yön.</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proofErr w:type="gramStart"/>
            <w:r>
              <w:t>M.E.B</w:t>
            </w:r>
            <w:proofErr w:type="gramEnd"/>
            <w:r>
              <w:t>.Rehberlik ve Psikolojik Danışma Hizmetleri Yönergesi</w:t>
            </w:r>
          </w:p>
        </w:tc>
      </w:tr>
      <w:tr w:rsidR="002E7F63" w:rsidTr="00FB146E">
        <w:trPr>
          <w:trHeight w:val="28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REHBERLİK HİZMETLERİNİN 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Bireysel Rehberlik </w:t>
            </w:r>
            <w:proofErr w:type="spellStart"/>
            <w:r>
              <w:t>Hiz</w:t>
            </w:r>
            <w:proofErr w:type="spellEnd"/>
            <w:r>
              <w:t>. Yön.</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proofErr w:type="gramStart"/>
            <w:r>
              <w:t>M.E.B</w:t>
            </w:r>
            <w:proofErr w:type="gramEnd"/>
            <w:r>
              <w:t>.Rehberlik ve Psikolojik Danışma Hizmetleri Yönergesi</w:t>
            </w:r>
          </w:p>
        </w:tc>
      </w:tr>
      <w:tr w:rsidR="002E7F63" w:rsidTr="00FB146E">
        <w:trPr>
          <w:trHeight w:val="28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REHBERLİK HİZMETLERİNİN 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Psikolojik destek hizmeti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İ.K.Y</w:t>
            </w:r>
            <w:proofErr w:type="gramStart"/>
            <w:r>
              <w:t>.:</w:t>
            </w:r>
            <w:proofErr w:type="gramEnd"/>
            <w:r>
              <w:t>Madde:75-76;M.E.B.Rehberlik ve Psikolojik Danışma Hizmetleri Yönergesi</w:t>
            </w:r>
          </w:p>
        </w:tc>
      </w:tr>
      <w:tr w:rsidR="002E7F63" w:rsidTr="00FB146E">
        <w:trPr>
          <w:trHeight w:val="28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REHBERLİK HİZMETLERİNİN 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Eğitsel rehberlik</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İlköğretim ve Ortaöğretim Kurumları Sosyal Etkinlikler Yönetmeliği</w:t>
            </w:r>
          </w:p>
        </w:tc>
      </w:tr>
      <w:tr w:rsidR="002E7F63" w:rsidTr="00FB146E">
        <w:trPr>
          <w:trHeight w:val="28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İDARİ VE ÖĞRENCİ İŞLERİ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Kayıt Kabul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proofErr w:type="gramStart"/>
            <w:r>
              <w:rPr>
                <w:rStyle w:val="Gl"/>
              </w:rPr>
              <w:t>İKY .MADDE</w:t>
            </w:r>
            <w:proofErr w:type="gramEnd"/>
            <w:r>
              <w:rPr>
                <w:rStyle w:val="Gl"/>
              </w:rPr>
              <w:t xml:space="preserve"> 14  (</w:t>
            </w:r>
            <w:proofErr w:type="spellStart"/>
            <w:r>
              <w:rPr>
                <w:rStyle w:val="Gl"/>
              </w:rPr>
              <w:t>De</w:t>
            </w:r>
            <w:r>
              <w:t>g</w:t>
            </w:r>
            <w:r>
              <w:rPr>
                <w:rStyle w:val="Gl"/>
              </w:rPr>
              <w:t>i</w:t>
            </w:r>
            <w:r>
              <w:t>s</w:t>
            </w:r>
            <w:r>
              <w:rPr>
                <w:rStyle w:val="Gl"/>
              </w:rPr>
              <w:t>ik</w:t>
            </w:r>
            <w:proofErr w:type="spellEnd"/>
            <w:r>
              <w:rPr>
                <w:rStyle w:val="Gl"/>
              </w:rPr>
              <w:t>:RG-24/12/2008-27090)-15-16-17</w:t>
            </w:r>
          </w:p>
        </w:tc>
      </w:tr>
      <w:tr w:rsidR="002E7F63" w:rsidTr="00FB146E">
        <w:trPr>
          <w:trHeight w:val="28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İDARİ VE ÖĞRENCİ İŞLERİ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Sınıf Geçme İşlemleri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proofErr w:type="gramStart"/>
            <w:r>
              <w:t>İKY:Madde</w:t>
            </w:r>
            <w:proofErr w:type="gramEnd"/>
            <w:r>
              <w:t>:47-48</w:t>
            </w:r>
          </w:p>
        </w:tc>
      </w:tr>
      <w:tr w:rsidR="002E7F63" w:rsidTr="00FB146E">
        <w:trPr>
          <w:trHeight w:val="28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İDARİ VE ÖĞRENCİ İŞLERİ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Mezuniyet işlemleri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İKY Madde:55-56-57-58</w:t>
            </w:r>
          </w:p>
        </w:tc>
      </w:tr>
      <w:tr w:rsidR="002E7F63" w:rsidTr="00FB146E">
        <w:trPr>
          <w:trHeight w:val="28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İDARİ VE ÖĞRENCİ İŞLERİ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Öğrenci Belge İşlemleri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İKY Madde:51-52-53-54</w:t>
            </w:r>
          </w:p>
        </w:tc>
      </w:tr>
      <w:tr w:rsidR="002E7F63" w:rsidTr="00FB146E">
        <w:trPr>
          <w:trHeight w:val="28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İDARİ VE ÖĞRENCİ İŞLERİ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Devam-devamsızlık takibi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proofErr w:type="gramStart"/>
            <w:r>
              <w:t>İKY:Madde</w:t>
            </w:r>
            <w:proofErr w:type="gramEnd"/>
            <w:r>
              <w:t>:25-26-27-28-29</w:t>
            </w:r>
          </w:p>
        </w:tc>
      </w:tr>
      <w:tr w:rsidR="002E7F63" w:rsidTr="00FB146E">
        <w:trPr>
          <w:trHeight w:val="28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İDARİ VE ÖĞRENCİ İŞLERİ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Öğrenci kişisel dosya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proofErr w:type="gramStart"/>
            <w:r>
              <w:t>İKY:Madde</w:t>
            </w:r>
            <w:proofErr w:type="gramEnd"/>
            <w:r>
              <w:t>:23</w:t>
            </w:r>
          </w:p>
        </w:tc>
      </w:tr>
      <w:tr w:rsidR="002E7F63" w:rsidTr="00FB146E">
        <w:trPr>
          <w:trHeight w:val="28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İDARİ VE ÖĞRENCİ İŞLERİ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Öğrenci Sağlık Hizmetleri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proofErr w:type="gramStart"/>
            <w:r>
              <w:t>İKY.Madde</w:t>
            </w:r>
            <w:proofErr w:type="gramEnd"/>
            <w:r>
              <w:t>:39</w:t>
            </w:r>
          </w:p>
        </w:tc>
      </w:tr>
      <w:tr w:rsidR="002E7F63" w:rsidTr="00FB146E">
        <w:trPr>
          <w:trHeight w:val="28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İDARİ VE ÖĞRENCİ İŞLERİ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Danışma Hizmetleri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FB146E">
            <w:pPr>
              <w:pStyle w:val="NormalWeb"/>
            </w:pPr>
            <w:proofErr w:type="spellStart"/>
            <w:r>
              <w:rPr>
                <w:rStyle w:val="Gl"/>
              </w:rPr>
              <w:t>Danı</w:t>
            </w:r>
            <w:r>
              <w:t>ş</w:t>
            </w:r>
            <w:r>
              <w:rPr>
                <w:rStyle w:val="Gl"/>
              </w:rPr>
              <w:t>manÖ</w:t>
            </w:r>
            <w:r>
              <w:t>ğ</w:t>
            </w:r>
            <w:r>
              <w:rPr>
                <w:rStyle w:val="Gl"/>
              </w:rPr>
              <w:t>retmenin</w:t>
            </w:r>
            <w:proofErr w:type="spellEnd"/>
            <w:r w:rsidR="00D2778B">
              <w:rPr>
                <w:rStyle w:val="Gl"/>
              </w:rPr>
              <w:t xml:space="preserve"> Görevleri</w:t>
            </w:r>
          </w:p>
          <w:p w:rsidR="002E7F63" w:rsidRDefault="00D2778B">
            <w:pPr>
              <w:pStyle w:val="NormalWeb"/>
            </w:pPr>
            <w:proofErr w:type="gramStart"/>
            <w:r>
              <w:rPr>
                <w:rStyle w:val="Gl"/>
              </w:rPr>
              <w:t>Madde :15</w:t>
            </w:r>
            <w:proofErr w:type="gramEnd"/>
          </w:p>
        </w:tc>
      </w:tr>
      <w:tr w:rsidR="002E7F63" w:rsidTr="00FB146E">
        <w:trPr>
          <w:trHeight w:val="28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İDARİ VE ÖĞRENCİ İŞLERİ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FB146E">
            <w:pPr>
              <w:pStyle w:val="NormalWeb"/>
            </w:pPr>
            <w:r>
              <w:t>Dokümantasyon</w:t>
            </w:r>
            <w:r w:rsidR="00D2778B">
              <w:t xml:space="preserve">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trHeight w:val="28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İDARİ VE ÖĞRENCİ İŞLERİ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Okul Aile Birliği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Milli Eğitim Bakanlığı Oku-Aile Birliği Yönetmeliği</w:t>
            </w:r>
          </w:p>
        </w:tc>
      </w:tr>
      <w:tr w:rsidR="002E7F63" w:rsidTr="00FB146E">
        <w:trPr>
          <w:trHeight w:val="28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İDARİ VE ÖĞRENCİ İŞLERİ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Arşiv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Devlet Arşiv Hizmetleri Hakkındaki Yönetmelik</w:t>
            </w:r>
          </w:p>
        </w:tc>
      </w:tr>
      <w:tr w:rsidR="002E7F63" w:rsidTr="00FB146E">
        <w:trPr>
          <w:trHeight w:val="510"/>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DONATIM VE BAKIM ONARIM HİZMETLERİNİN 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Yatırım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Kamım Mali Yönetim ve Kontrol Kanunu</w:t>
            </w:r>
          </w:p>
        </w:tc>
      </w:tr>
      <w:tr w:rsidR="002E7F63" w:rsidTr="00FB146E">
        <w:trPr>
          <w:trHeight w:val="510"/>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lastRenderedPageBreak/>
              <w:t>DONATIM VE BAKIM ONARIM HİZMETLERİNİN 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Sarf malzeme temini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İ.K.Y.Madde:100:4734 sayılı Kamu İhale Kanunu ve 4735 sayılı İhale Sözleşmeleri Kanunu ile 5018 sayılı Kamu Mali Yönetimi ve Kontrol Kanunu</w:t>
            </w:r>
          </w:p>
        </w:tc>
      </w:tr>
      <w:tr w:rsidR="002E7F63" w:rsidTr="00FB146E">
        <w:trPr>
          <w:trHeight w:val="510"/>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DONATIM VE BAKIM ONARIM HİZMETLERİNİN 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Demirbaş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Taşınır Mal Yönetmeliği</w:t>
            </w:r>
          </w:p>
        </w:tc>
      </w:tr>
      <w:tr w:rsidR="002E7F63" w:rsidTr="00FB146E">
        <w:trPr>
          <w:trHeight w:val="510"/>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DONATIM VE BAKIM ONARIM HİZMETLERİNİN 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Donanım ve Ekipmanın Bakım Onarım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İ.K.Y.</w:t>
            </w:r>
            <w:proofErr w:type="gramStart"/>
            <w:r>
              <w:t>Madde :143</w:t>
            </w:r>
            <w:proofErr w:type="gramEnd"/>
            <w:r>
              <w:t>-144-145-150,</w:t>
            </w:r>
          </w:p>
        </w:tc>
      </w:tr>
      <w:tr w:rsidR="002E7F63" w:rsidTr="00FB146E">
        <w:trPr>
          <w:trHeight w:val="510"/>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DONATIM VE BAKIM ONARIM HİZMETLERİNİN 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Bilişim cihazları bakım onarım</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İ.K.Y</w:t>
            </w:r>
            <w:proofErr w:type="gramStart"/>
            <w:r>
              <w:t>.:</w:t>
            </w:r>
            <w:proofErr w:type="gramEnd"/>
            <w:r>
              <w:t>Madde:144</w:t>
            </w:r>
          </w:p>
        </w:tc>
      </w:tr>
      <w:tr w:rsidR="002E7F63" w:rsidTr="00FB146E">
        <w:trPr>
          <w:trHeight w:val="510"/>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DONATIM VE BAKIM ONARIM HİZMETLERİNİN 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Laboratuarların bakım onarımı</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İ.K.Y</w:t>
            </w:r>
            <w:proofErr w:type="gramStart"/>
            <w:r>
              <w:t>.:</w:t>
            </w:r>
            <w:proofErr w:type="gramEnd"/>
            <w:r>
              <w:t>Madde:144</w:t>
            </w:r>
          </w:p>
        </w:tc>
      </w:tr>
      <w:tr w:rsidR="002E7F63" w:rsidTr="00FB146E">
        <w:trPr>
          <w:trHeight w:val="28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DESTEK HİZMETLERİNİN 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Temizlik İşlerinin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5502 Sayılı SGK Kanunu</w:t>
            </w:r>
          </w:p>
        </w:tc>
      </w:tr>
      <w:tr w:rsidR="002E7F63" w:rsidTr="00FB146E">
        <w:trPr>
          <w:trHeight w:val="28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DESTEK HİZMETLERİNİN 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Güvenlik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İ.K.Y</w:t>
            </w:r>
            <w:proofErr w:type="gramStart"/>
            <w:r>
              <w:t>.:</w:t>
            </w:r>
            <w:proofErr w:type="gramEnd"/>
            <w:r>
              <w:t>139</w:t>
            </w:r>
          </w:p>
        </w:tc>
      </w:tr>
      <w:tr w:rsidR="002E7F63" w:rsidTr="00FB146E">
        <w:trPr>
          <w:trHeight w:val="285"/>
          <w:tblCellSpacing w:w="0" w:type="dxa"/>
        </w:trPr>
        <w:tc>
          <w:tcPr>
            <w:tcW w:w="37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DESTEK HİZMETLERİNİN YÖNETİMİ</w:t>
            </w:r>
          </w:p>
        </w:tc>
        <w:tc>
          <w:tcPr>
            <w:tcW w:w="3054"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Tedarikçilerle İlişkilerin Yönetimi</w:t>
            </w:r>
          </w:p>
        </w:tc>
        <w:tc>
          <w:tcPr>
            <w:tcW w:w="311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İ.K.Y.Madde 100;Okul-Aile Birliği Yönetmeliği</w:t>
            </w:r>
          </w:p>
        </w:tc>
      </w:tr>
    </w:tbl>
    <w:p w:rsidR="002E7F63" w:rsidRDefault="00D2778B">
      <w:pPr>
        <w:pStyle w:val="Balk3"/>
        <w:rPr>
          <w:rFonts w:eastAsia="Times New Roman"/>
        </w:rPr>
      </w:pPr>
      <w:r>
        <w:rPr>
          <w:rFonts w:eastAsia="Times New Roman"/>
        </w:rPr>
        <w:t>4. Kuruluş İçi Analizi</w:t>
      </w:r>
    </w:p>
    <w:tbl>
      <w:tblPr>
        <w:tblpPr w:leftFromText="45" w:rightFromText="45" w:vertAnchor="text"/>
        <w:tblW w:w="9587"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2567"/>
        <w:gridCol w:w="1170"/>
        <w:gridCol w:w="1170"/>
        <w:gridCol w:w="1170"/>
        <w:gridCol w:w="1170"/>
        <w:gridCol w:w="1170"/>
        <w:gridCol w:w="1170"/>
      </w:tblGrid>
      <w:tr w:rsidR="002E7F63" w:rsidTr="00FB146E">
        <w:trPr>
          <w:divId w:val="596642960"/>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p w:rsidR="002E7F63" w:rsidRDefault="00D2778B">
            <w:pPr>
              <w:numPr>
                <w:ilvl w:val="0"/>
                <w:numId w:val="1"/>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2"/>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3"/>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4"/>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Temel Ortak</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Stratejik Ortak</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Tedarikçi</w:t>
            </w:r>
          </w:p>
        </w:tc>
      </w:tr>
      <w:tr w:rsidR="002E7F63" w:rsidTr="00FB146E">
        <w:trPr>
          <w:divId w:val="596642960"/>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Okul Müdürü</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5"/>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596642960"/>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Müdür Yardımcıları</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6"/>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596642960"/>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7"/>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8"/>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9"/>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596642960"/>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0"/>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1"/>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596642960"/>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2"/>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3"/>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596642960"/>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Okul-Aile Birliği Yönetim ve Denetim Kurulları</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4"/>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596642960"/>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Zümre Başkanları</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5"/>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596642960"/>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6"/>
              </w:numPr>
              <w:spacing w:before="100" w:beforeAutospacing="1" w:after="100" w:afterAutospacing="1"/>
              <w:rPr>
                <w:rFonts w:eastAsia="Times New Roman"/>
              </w:rPr>
            </w:pPr>
            <w:r>
              <w:rPr>
                <w:rFonts w:eastAsia="Times New Roman"/>
              </w:rPr>
              <w:lastRenderedPageBreak/>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7"/>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596642960"/>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8"/>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9"/>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596642960"/>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İlköğretim okulları</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20"/>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596642960"/>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Ortaöğretim Kurumları</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21"/>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596642960"/>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Maltepe Belediyesi</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22"/>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596642960"/>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23"/>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24"/>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596642960"/>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Maltepe İlçe Milli Eğitim Müdürlüğü</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25"/>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596642960"/>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İstanbul İl Milli Eğitim Müdürlüğü</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26"/>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596642960"/>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Maltepe Kaymakamlığı</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596642960"/>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Sağlık Kurum ve Kuruluşları</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27"/>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596642960"/>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Maltepe Kaymakamlığı Sosyal dayanışma ve Yardımlaşma Vakfı</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28"/>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29"/>
              </w:numPr>
              <w:spacing w:before="100" w:beforeAutospacing="1" w:after="100" w:afterAutospacing="1"/>
              <w:rPr>
                <w:rFonts w:eastAsia="Times New Roman"/>
              </w:rPr>
            </w:pPr>
            <w:r>
              <w:rPr>
                <w:rFonts w:eastAsia="Times New Roman"/>
              </w:rPr>
              <w:t> </w:t>
            </w:r>
          </w:p>
        </w:tc>
      </w:tr>
      <w:tr w:rsidR="002E7F63" w:rsidTr="00FB146E">
        <w:trPr>
          <w:divId w:val="596642960"/>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Kadıköy RAM</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30"/>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31"/>
              </w:numPr>
              <w:spacing w:before="100" w:beforeAutospacing="1" w:after="100" w:afterAutospacing="1"/>
              <w:rPr>
                <w:rFonts w:eastAsia="Times New Roman"/>
              </w:rPr>
            </w:pPr>
            <w:r>
              <w:rPr>
                <w:rFonts w:eastAsia="Times New Roman"/>
              </w:rPr>
              <w:t> </w:t>
            </w:r>
          </w:p>
        </w:tc>
      </w:tr>
      <w:tr w:rsidR="002E7F63" w:rsidTr="00FB146E">
        <w:trPr>
          <w:divId w:val="596642960"/>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Maltepe Halk Eğitim Merkezi</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32"/>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596642960"/>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Maltepe İlçe Emniyet Müdürlüğü</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33"/>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34"/>
              </w:numPr>
              <w:spacing w:before="100" w:beforeAutospacing="1" w:after="100" w:afterAutospacing="1"/>
              <w:rPr>
                <w:rFonts w:eastAsia="Times New Roman"/>
              </w:rPr>
            </w:pPr>
            <w:r>
              <w:rPr>
                <w:rFonts w:eastAsia="Times New Roman"/>
              </w:rPr>
              <w:t> </w:t>
            </w:r>
          </w:p>
        </w:tc>
      </w:tr>
      <w:tr w:rsidR="002E7F63" w:rsidTr="00FB146E">
        <w:trPr>
          <w:divId w:val="596642960"/>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proofErr w:type="spellStart"/>
            <w:r>
              <w:rPr>
                <w:rStyle w:val="Gl"/>
              </w:rPr>
              <w:t>Başıbüyük</w:t>
            </w:r>
            <w:proofErr w:type="spellEnd"/>
            <w:r>
              <w:rPr>
                <w:rStyle w:val="Gl"/>
              </w:rPr>
              <w:t xml:space="preserve"> Mahalle Muhtarlığı</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35"/>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596642960"/>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Okul Kantincisi</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36"/>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596642960"/>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Sivil Toplum Örgütleri</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37"/>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596642960"/>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Meslek Kuruluşları</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38"/>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596642960"/>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Mal ve Hizmet Satan Ticari Kuruluşlar</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39"/>
              </w:numPr>
              <w:spacing w:before="100" w:beforeAutospacing="1" w:after="100" w:afterAutospacing="1"/>
              <w:rPr>
                <w:rFonts w:eastAsia="Times New Roman"/>
              </w:rPr>
            </w:pPr>
            <w:r>
              <w:rPr>
                <w:rFonts w:eastAsia="Times New Roman"/>
              </w:rPr>
              <w:t> </w:t>
            </w:r>
          </w:p>
        </w:tc>
      </w:tr>
      <w:tr w:rsidR="002E7F63" w:rsidTr="00FB146E">
        <w:trPr>
          <w:divId w:val="596642960"/>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Maltepe Üniversitesi</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40"/>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596642960"/>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Marmara Üniversitesi</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41"/>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596642960"/>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İlköğretim Genel Müdürlüğü</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42"/>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43"/>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596642960"/>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lastRenderedPageBreak/>
              <w:t> MEB</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44"/>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bl>
    <w:p w:rsidR="002E7F63" w:rsidRDefault="00D2778B">
      <w:pPr>
        <w:pStyle w:val="NormalWeb"/>
        <w:divId w:val="596642960"/>
      </w:pPr>
      <w:r>
        <w:rPr>
          <w:rStyle w:val="Gl"/>
        </w:rPr>
        <w:t xml:space="preserve">D.  PAYDAŞ </w:t>
      </w:r>
    </w:p>
    <w:tbl>
      <w:tblPr>
        <w:tblpPr w:leftFromText="45" w:rightFromText="45" w:vertAnchor="text"/>
        <w:tblW w:w="9587"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2567"/>
        <w:gridCol w:w="1170"/>
        <w:gridCol w:w="1170"/>
        <w:gridCol w:w="1170"/>
        <w:gridCol w:w="1170"/>
        <w:gridCol w:w="1170"/>
        <w:gridCol w:w="1170"/>
      </w:tblGrid>
      <w:tr w:rsidR="002E7F63" w:rsidTr="00FB146E">
        <w:trPr>
          <w:divId w:val="1137257595"/>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p w:rsidR="002E7F63" w:rsidRDefault="00D2778B">
            <w:pPr>
              <w:numPr>
                <w:ilvl w:val="0"/>
                <w:numId w:val="45"/>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46"/>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47"/>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48"/>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Temel Ortak</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Stratejik Ortak</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Tedarikçi</w:t>
            </w:r>
          </w:p>
        </w:tc>
      </w:tr>
      <w:tr w:rsidR="002E7F63" w:rsidTr="00FB146E">
        <w:trPr>
          <w:divId w:val="1137257595"/>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Okul Müdürü</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49"/>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1137257595"/>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Müdür Yardımcıları</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50"/>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1137257595"/>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51"/>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52"/>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53"/>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1137257595"/>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54"/>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55"/>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1137257595"/>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56"/>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57"/>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1137257595"/>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Okul-Aile Birliği Yönetim ve Denetim Kurulları</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58"/>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1137257595"/>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Zümre Başkanları</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59"/>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1137257595"/>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60"/>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61"/>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1137257595"/>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62"/>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63"/>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1137257595"/>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İlköğretim okulları</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64"/>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1137257595"/>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Ortaöğretim Kurumları</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65"/>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1137257595"/>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Maltepe Belediyesi</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66"/>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1137257595"/>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67"/>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68"/>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1137257595"/>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Maltepe İlçe Milli Eğitim Müdürlüğü</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69"/>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1137257595"/>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İstanbul İl Milli Eğitim Müdürlüğü</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70"/>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1137257595"/>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Maltepe Kaymakamlığı</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1137257595"/>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Sağlık Kurum ve Kuruluşları</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71"/>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1137257595"/>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Maltepe Kaymakamlığı Sosyal dayanışma ve Yardımlaşma Vakfı</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72"/>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73"/>
              </w:numPr>
              <w:spacing w:before="100" w:beforeAutospacing="1" w:after="100" w:afterAutospacing="1"/>
              <w:rPr>
                <w:rFonts w:eastAsia="Times New Roman"/>
              </w:rPr>
            </w:pPr>
            <w:r>
              <w:rPr>
                <w:rFonts w:eastAsia="Times New Roman"/>
              </w:rPr>
              <w:t> </w:t>
            </w:r>
          </w:p>
        </w:tc>
      </w:tr>
      <w:tr w:rsidR="002E7F63" w:rsidTr="00FB146E">
        <w:trPr>
          <w:divId w:val="1137257595"/>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lastRenderedPageBreak/>
              <w:t>Kadıköy RAM</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74"/>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75"/>
              </w:numPr>
              <w:spacing w:before="100" w:beforeAutospacing="1" w:after="100" w:afterAutospacing="1"/>
              <w:rPr>
                <w:rFonts w:eastAsia="Times New Roman"/>
              </w:rPr>
            </w:pPr>
            <w:r>
              <w:rPr>
                <w:rFonts w:eastAsia="Times New Roman"/>
              </w:rPr>
              <w:t> </w:t>
            </w:r>
          </w:p>
        </w:tc>
      </w:tr>
      <w:tr w:rsidR="002E7F63" w:rsidTr="00FB146E">
        <w:trPr>
          <w:divId w:val="1137257595"/>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Maltepe Halk Eğitim Merkezi</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76"/>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1137257595"/>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Maltepe İlçe Emniyet Müdürlüğü</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77"/>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78"/>
              </w:numPr>
              <w:spacing w:before="100" w:beforeAutospacing="1" w:after="100" w:afterAutospacing="1"/>
              <w:rPr>
                <w:rFonts w:eastAsia="Times New Roman"/>
              </w:rPr>
            </w:pPr>
            <w:r>
              <w:rPr>
                <w:rFonts w:eastAsia="Times New Roman"/>
              </w:rPr>
              <w:t> </w:t>
            </w:r>
          </w:p>
        </w:tc>
      </w:tr>
      <w:tr w:rsidR="002E7F63" w:rsidTr="00FB146E">
        <w:trPr>
          <w:divId w:val="1137257595"/>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proofErr w:type="spellStart"/>
            <w:r>
              <w:rPr>
                <w:rStyle w:val="Gl"/>
              </w:rPr>
              <w:t>Başıbüyük</w:t>
            </w:r>
            <w:proofErr w:type="spellEnd"/>
            <w:r>
              <w:rPr>
                <w:rStyle w:val="Gl"/>
              </w:rPr>
              <w:t xml:space="preserve"> Mahalle Muhtarlığı</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79"/>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1137257595"/>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Okul Kantincisi</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80"/>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1137257595"/>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Sivil Toplum Örgütleri</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81"/>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1137257595"/>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Meslek Kuruluşları</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82"/>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1137257595"/>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Mal ve Hizmet Satan Ticari Kuruluşlar</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83"/>
              </w:numPr>
              <w:spacing w:before="100" w:beforeAutospacing="1" w:after="100" w:afterAutospacing="1"/>
              <w:rPr>
                <w:rFonts w:eastAsia="Times New Roman"/>
              </w:rPr>
            </w:pPr>
            <w:r>
              <w:rPr>
                <w:rFonts w:eastAsia="Times New Roman"/>
              </w:rPr>
              <w:t> </w:t>
            </w:r>
          </w:p>
        </w:tc>
      </w:tr>
      <w:tr w:rsidR="002E7F63" w:rsidTr="00FB146E">
        <w:trPr>
          <w:divId w:val="1137257595"/>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Maltepe Üniversitesi</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84"/>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1137257595"/>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Marmara Üniversitesi</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85"/>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1137257595"/>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İlköğretim Genel Müdürlüğü</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86"/>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87"/>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r w:rsidR="002E7F63" w:rsidTr="00FB146E">
        <w:trPr>
          <w:divId w:val="1137257595"/>
          <w:tblCellSpacing w:w="0"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2E7F63" w:rsidRDefault="00D2778B" w:rsidP="00867D31">
            <w:pPr>
              <w:spacing w:before="100" w:beforeAutospacing="1" w:after="100" w:afterAutospacing="1"/>
              <w:ind w:left="360"/>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89"/>
              </w:numPr>
              <w:spacing w:before="100" w:beforeAutospacing="1" w:after="100" w:afterAutospacing="1"/>
              <w:rPr>
                <w:rFonts w:eastAsia="Times New Roman"/>
              </w:rPr>
            </w:pPr>
            <w:r>
              <w:rPr>
                <w:rFonts w:eastAsia="Times New Roman"/>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r>
    </w:tbl>
    <w:p w:rsidR="0062446F" w:rsidRDefault="0062446F">
      <w:pPr>
        <w:pStyle w:val="NormalWeb"/>
        <w:divId w:val="1137257595"/>
        <w:rPr>
          <w:rStyle w:val="Gl"/>
        </w:rPr>
      </w:pPr>
    </w:p>
    <w:p w:rsidR="0062446F" w:rsidRDefault="0062446F">
      <w:pPr>
        <w:pStyle w:val="NormalWeb"/>
        <w:divId w:val="1137257595"/>
        <w:rPr>
          <w:rStyle w:val="Gl"/>
        </w:rPr>
      </w:pPr>
    </w:p>
    <w:p w:rsidR="0062446F" w:rsidRDefault="0062446F">
      <w:pPr>
        <w:pStyle w:val="NormalWeb"/>
        <w:divId w:val="1137257595"/>
        <w:rPr>
          <w:rStyle w:val="Gl"/>
        </w:rPr>
      </w:pPr>
    </w:p>
    <w:p w:rsidR="0062446F" w:rsidRDefault="0062446F">
      <w:pPr>
        <w:pStyle w:val="NormalWeb"/>
        <w:divId w:val="1137257595"/>
        <w:rPr>
          <w:rStyle w:val="Gl"/>
        </w:rPr>
      </w:pPr>
    </w:p>
    <w:p w:rsidR="002E7F63" w:rsidRDefault="00D2778B">
      <w:pPr>
        <w:pStyle w:val="NormalWeb"/>
        <w:divId w:val="1137257595"/>
      </w:pPr>
      <w:r>
        <w:rPr>
          <w:rStyle w:val="Gl"/>
        </w:rPr>
        <w:t>KURUM İÇİ ANALİZ</w:t>
      </w:r>
    </w:p>
    <w:p w:rsidR="002E7F63" w:rsidRDefault="00D2778B">
      <w:pPr>
        <w:pStyle w:val="NormalWeb"/>
        <w:divId w:val="1137257595"/>
      </w:pPr>
      <w:r>
        <w:rPr>
          <w:rStyle w:val="Gl"/>
        </w:rPr>
        <w:t xml:space="preserve">ANALİZİ    </w:t>
      </w:r>
      <w:r>
        <w:t> </w:t>
      </w:r>
    </w:p>
    <w:tbl>
      <w:tblPr>
        <w:tblpPr w:leftFromText="45" w:rightFromText="45" w:vertAnchor="text"/>
        <w:tblW w:w="9371"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282"/>
        <w:gridCol w:w="4890"/>
        <w:gridCol w:w="1199"/>
      </w:tblGrid>
      <w:tr w:rsidR="002E7F63" w:rsidTr="00FB146E">
        <w:trPr>
          <w:divId w:val="1137257595"/>
          <w:tblCellSpacing w:w="0" w:type="dxa"/>
        </w:trPr>
        <w:tc>
          <w:tcPr>
            <w:tcW w:w="3282"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90"/>
              </w:numPr>
              <w:spacing w:before="100" w:beforeAutospacing="1" w:after="100" w:afterAutospacing="1"/>
              <w:rPr>
                <w:rFonts w:eastAsia="Times New Roman"/>
              </w:rPr>
            </w:pPr>
            <w:r>
              <w:rPr>
                <w:rFonts w:eastAsia="Times New Roman"/>
              </w:rPr>
              <w:t> </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NEDEN PAYDAŞ?</w:t>
            </w:r>
          </w:p>
        </w:tc>
        <w:tc>
          <w:tcPr>
            <w:tcW w:w="119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91"/>
              </w:numPr>
              <w:spacing w:before="100" w:beforeAutospacing="1" w:after="100" w:afterAutospacing="1"/>
              <w:rPr>
                <w:rFonts w:eastAsia="Times New Roman"/>
              </w:rPr>
            </w:pPr>
            <w:r>
              <w:rPr>
                <w:rFonts w:eastAsia="Times New Roman"/>
              </w:rPr>
              <w:t> </w:t>
            </w:r>
          </w:p>
        </w:tc>
      </w:tr>
      <w:tr w:rsidR="002E7F63" w:rsidTr="00FB146E">
        <w:trPr>
          <w:divId w:val="1137257595"/>
          <w:tblCellSpacing w:w="0" w:type="dxa"/>
        </w:trPr>
        <w:tc>
          <w:tcPr>
            <w:tcW w:w="3282"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Okul Müdürü</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İç </w:t>
            </w:r>
            <w:proofErr w:type="gramStart"/>
            <w:r>
              <w:rPr>
                <w:rStyle w:val="Gl"/>
              </w:rPr>
              <w:t>Paydaş</w:t>
            </w:r>
            <w:r>
              <w:t>:Kurum</w:t>
            </w:r>
            <w:proofErr w:type="gramEnd"/>
            <w:r>
              <w:t xml:space="preserve"> Çalışanı olduğu için</w:t>
            </w:r>
          </w:p>
        </w:tc>
        <w:tc>
          <w:tcPr>
            <w:tcW w:w="119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92"/>
              </w:numPr>
              <w:spacing w:before="100" w:beforeAutospacing="1" w:after="100" w:afterAutospacing="1"/>
              <w:rPr>
                <w:rFonts w:eastAsia="Times New Roman"/>
              </w:rPr>
            </w:pPr>
            <w:r>
              <w:rPr>
                <w:rFonts w:eastAsia="Times New Roman"/>
              </w:rPr>
              <w:t> </w:t>
            </w:r>
          </w:p>
        </w:tc>
      </w:tr>
      <w:tr w:rsidR="002E7F63" w:rsidTr="00FB146E">
        <w:trPr>
          <w:divId w:val="1137257595"/>
          <w:tblCellSpacing w:w="0" w:type="dxa"/>
        </w:trPr>
        <w:tc>
          <w:tcPr>
            <w:tcW w:w="3282"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Müdür Yardımcıları</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İç </w:t>
            </w:r>
            <w:proofErr w:type="gramStart"/>
            <w:r>
              <w:rPr>
                <w:rStyle w:val="Gl"/>
              </w:rPr>
              <w:t>Paydaş</w:t>
            </w:r>
            <w:r>
              <w:t>:Kurum</w:t>
            </w:r>
            <w:proofErr w:type="gramEnd"/>
            <w:r>
              <w:t xml:space="preserve"> Çalışanı olduğu için</w:t>
            </w:r>
          </w:p>
        </w:tc>
        <w:tc>
          <w:tcPr>
            <w:tcW w:w="119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93"/>
              </w:numPr>
              <w:spacing w:before="100" w:beforeAutospacing="1" w:after="100" w:afterAutospacing="1"/>
              <w:rPr>
                <w:rFonts w:eastAsia="Times New Roman"/>
              </w:rPr>
            </w:pPr>
            <w:r>
              <w:rPr>
                <w:rFonts w:eastAsia="Times New Roman"/>
              </w:rPr>
              <w:t> </w:t>
            </w:r>
          </w:p>
        </w:tc>
      </w:tr>
      <w:tr w:rsidR="002E7F63" w:rsidTr="00FB146E">
        <w:trPr>
          <w:divId w:val="1137257595"/>
          <w:tblCellSpacing w:w="0" w:type="dxa"/>
        </w:trPr>
        <w:tc>
          <w:tcPr>
            <w:tcW w:w="3282"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94"/>
              </w:numPr>
              <w:spacing w:before="100" w:beforeAutospacing="1" w:after="100" w:afterAutospacing="1"/>
              <w:rPr>
                <w:rFonts w:eastAsia="Times New Roman"/>
              </w:rPr>
            </w:pPr>
            <w:r>
              <w:rPr>
                <w:rFonts w:eastAsia="Times New Roman"/>
              </w:rPr>
              <w:t> </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İç </w:t>
            </w:r>
            <w:proofErr w:type="gramStart"/>
            <w:r>
              <w:rPr>
                <w:rStyle w:val="Gl"/>
              </w:rPr>
              <w:t>Paydaş:</w:t>
            </w:r>
            <w:r>
              <w:t>Kurum</w:t>
            </w:r>
            <w:proofErr w:type="gramEnd"/>
            <w:r>
              <w:t xml:space="preserve"> Çalışanı olduğu için</w:t>
            </w:r>
          </w:p>
        </w:tc>
        <w:tc>
          <w:tcPr>
            <w:tcW w:w="119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95"/>
              </w:numPr>
              <w:spacing w:before="100" w:beforeAutospacing="1" w:after="100" w:afterAutospacing="1"/>
              <w:rPr>
                <w:rFonts w:eastAsia="Times New Roman"/>
              </w:rPr>
            </w:pPr>
            <w:r>
              <w:rPr>
                <w:rFonts w:eastAsia="Times New Roman"/>
              </w:rPr>
              <w:t> </w:t>
            </w:r>
          </w:p>
        </w:tc>
      </w:tr>
      <w:tr w:rsidR="002E7F63" w:rsidTr="00FB146E">
        <w:trPr>
          <w:divId w:val="1137257595"/>
          <w:tblCellSpacing w:w="0" w:type="dxa"/>
        </w:trPr>
        <w:tc>
          <w:tcPr>
            <w:tcW w:w="3282"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96"/>
              </w:numPr>
              <w:spacing w:before="100" w:beforeAutospacing="1" w:after="100" w:afterAutospacing="1"/>
              <w:rPr>
                <w:rFonts w:eastAsia="Times New Roman"/>
              </w:rPr>
            </w:pPr>
            <w:r>
              <w:rPr>
                <w:rFonts w:eastAsia="Times New Roman"/>
              </w:rPr>
              <w:t> </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Hizmet </w:t>
            </w:r>
            <w:proofErr w:type="gramStart"/>
            <w:r>
              <w:rPr>
                <w:rStyle w:val="Gl"/>
              </w:rPr>
              <w:t>Alan:</w:t>
            </w:r>
            <w:r>
              <w:t>Hizmetlerimizden</w:t>
            </w:r>
            <w:proofErr w:type="gramEnd"/>
            <w:r>
              <w:t xml:space="preserve"> yararlandıkları için</w:t>
            </w:r>
          </w:p>
        </w:tc>
        <w:tc>
          <w:tcPr>
            <w:tcW w:w="119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97"/>
              </w:numPr>
              <w:spacing w:before="100" w:beforeAutospacing="1" w:after="100" w:afterAutospacing="1"/>
              <w:rPr>
                <w:rFonts w:eastAsia="Times New Roman"/>
              </w:rPr>
            </w:pPr>
            <w:r>
              <w:rPr>
                <w:rFonts w:eastAsia="Times New Roman"/>
              </w:rPr>
              <w:t> </w:t>
            </w:r>
          </w:p>
        </w:tc>
      </w:tr>
      <w:tr w:rsidR="002E7F63" w:rsidTr="00FB146E">
        <w:trPr>
          <w:divId w:val="1137257595"/>
          <w:tblCellSpacing w:w="0" w:type="dxa"/>
        </w:trPr>
        <w:tc>
          <w:tcPr>
            <w:tcW w:w="3282"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98"/>
              </w:numPr>
              <w:spacing w:before="100" w:beforeAutospacing="1" w:after="100" w:afterAutospacing="1"/>
              <w:rPr>
                <w:rFonts w:eastAsia="Times New Roman"/>
              </w:rPr>
            </w:pPr>
            <w:r>
              <w:rPr>
                <w:rFonts w:eastAsia="Times New Roman"/>
              </w:rPr>
              <w:lastRenderedPageBreak/>
              <w:t> </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Hizmet </w:t>
            </w:r>
            <w:proofErr w:type="gramStart"/>
            <w:r>
              <w:rPr>
                <w:rStyle w:val="Gl"/>
              </w:rPr>
              <w:t>Alan:</w:t>
            </w:r>
            <w:r>
              <w:t>Hizmetlerimizden</w:t>
            </w:r>
            <w:proofErr w:type="gramEnd"/>
            <w:r>
              <w:t xml:space="preserve"> yararlandıkları için</w:t>
            </w:r>
          </w:p>
        </w:tc>
        <w:tc>
          <w:tcPr>
            <w:tcW w:w="119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99"/>
              </w:numPr>
              <w:spacing w:before="100" w:beforeAutospacing="1" w:after="100" w:afterAutospacing="1"/>
              <w:rPr>
                <w:rFonts w:eastAsia="Times New Roman"/>
              </w:rPr>
            </w:pPr>
            <w:r>
              <w:rPr>
                <w:rFonts w:eastAsia="Times New Roman"/>
              </w:rPr>
              <w:t> </w:t>
            </w:r>
          </w:p>
        </w:tc>
      </w:tr>
      <w:tr w:rsidR="002E7F63" w:rsidTr="00FB146E">
        <w:trPr>
          <w:divId w:val="1137257595"/>
          <w:tblCellSpacing w:w="0" w:type="dxa"/>
        </w:trPr>
        <w:tc>
          <w:tcPr>
            <w:tcW w:w="3282"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Okul-Aile Birliği Yönetim ve Denetim Kurulları</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İç </w:t>
            </w:r>
            <w:proofErr w:type="gramStart"/>
            <w:r>
              <w:rPr>
                <w:rStyle w:val="Gl"/>
              </w:rPr>
              <w:t>Paydaş</w:t>
            </w:r>
            <w:r>
              <w:t>:Kurum</w:t>
            </w:r>
            <w:proofErr w:type="gramEnd"/>
            <w:r>
              <w:t xml:space="preserve"> Çalışanı olduğu için</w:t>
            </w:r>
          </w:p>
        </w:tc>
        <w:tc>
          <w:tcPr>
            <w:tcW w:w="119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00"/>
              </w:numPr>
              <w:spacing w:before="100" w:beforeAutospacing="1" w:after="100" w:afterAutospacing="1"/>
              <w:rPr>
                <w:rFonts w:eastAsia="Times New Roman"/>
              </w:rPr>
            </w:pPr>
            <w:r>
              <w:rPr>
                <w:rFonts w:eastAsia="Times New Roman"/>
              </w:rPr>
              <w:t> </w:t>
            </w:r>
          </w:p>
        </w:tc>
      </w:tr>
      <w:tr w:rsidR="002E7F63" w:rsidTr="00FB146E">
        <w:trPr>
          <w:divId w:val="1137257595"/>
          <w:tblCellSpacing w:w="0" w:type="dxa"/>
        </w:trPr>
        <w:tc>
          <w:tcPr>
            <w:tcW w:w="3282"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Zümre Başkanları</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İç </w:t>
            </w:r>
            <w:proofErr w:type="gramStart"/>
            <w:r>
              <w:rPr>
                <w:rStyle w:val="Gl"/>
              </w:rPr>
              <w:t>Paydaş:</w:t>
            </w:r>
            <w:r>
              <w:t>Kurum</w:t>
            </w:r>
            <w:proofErr w:type="gramEnd"/>
            <w:r>
              <w:t xml:space="preserve"> Çalışanı olduğu için</w:t>
            </w:r>
          </w:p>
        </w:tc>
        <w:tc>
          <w:tcPr>
            <w:tcW w:w="119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01"/>
              </w:numPr>
              <w:spacing w:before="100" w:beforeAutospacing="1" w:after="100" w:afterAutospacing="1"/>
              <w:rPr>
                <w:rFonts w:eastAsia="Times New Roman"/>
              </w:rPr>
            </w:pPr>
            <w:r>
              <w:rPr>
                <w:rFonts w:eastAsia="Times New Roman"/>
              </w:rPr>
              <w:t> </w:t>
            </w:r>
          </w:p>
        </w:tc>
      </w:tr>
      <w:tr w:rsidR="002E7F63" w:rsidTr="00FB146E">
        <w:trPr>
          <w:divId w:val="1137257595"/>
          <w:tblCellSpacing w:w="0" w:type="dxa"/>
        </w:trPr>
        <w:tc>
          <w:tcPr>
            <w:tcW w:w="3282"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02"/>
              </w:numPr>
              <w:spacing w:before="100" w:beforeAutospacing="1" w:after="100" w:afterAutospacing="1"/>
              <w:rPr>
                <w:rFonts w:eastAsia="Times New Roman"/>
              </w:rPr>
            </w:pPr>
            <w:r>
              <w:rPr>
                <w:rFonts w:eastAsia="Times New Roman"/>
              </w:rPr>
              <w:t> </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İç </w:t>
            </w:r>
            <w:proofErr w:type="gramStart"/>
            <w:r>
              <w:rPr>
                <w:rStyle w:val="Gl"/>
              </w:rPr>
              <w:t>Paydaş</w:t>
            </w:r>
            <w:r>
              <w:t>:Kurum</w:t>
            </w:r>
            <w:proofErr w:type="gramEnd"/>
            <w:r>
              <w:t xml:space="preserve"> Çalışanı olduğu için</w:t>
            </w:r>
          </w:p>
        </w:tc>
        <w:tc>
          <w:tcPr>
            <w:tcW w:w="119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03"/>
              </w:numPr>
              <w:spacing w:before="100" w:beforeAutospacing="1" w:after="100" w:afterAutospacing="1"/>
              <w:rPr>
                <w:rFonts w:eastAsia="Times New Roman"/>
              </w:rPr>
            </w:pPr>
            <w:r>
              <w:rPr>
                <w:rFonts w:eastAsia="Times New Roman"/>
              </w:rPr>
              <w:t> </w:t>
            </w:r>
          </w:p>
        </w:tc>
      </w:tr>
      <w:tr w:rsidR="002E7F63" w:rsidTr="00FB146E">
        <w:trPr>
          <w:divId w:val="1137257595"/>
          <w:tblCellSpacing w:w="0" w:type="dxa"/>
        </w:trPr>
        <w:tc>
          <w:tcPr>
            <w:tcW w:w="3282"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04"/>
              </w:numPr>
              <w:spacing w:before="100" w:beforeAutospacing="1" w:after="100" w:afterAutospacing="1"/>
              <w:rPr>
                <w:rFonts w:eastAsia="Times New Roman"/>
              </w:rPr>
            </w:pPr>
            <w:r>
              <w:rPr>
                <w:rFonts w:eastAsia="Times New Roman"/>
              </w:rPr>
              <w:t> </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İç </w:t>
            </w:r>
            <w:proofErr w:type="gramStart"/>
            <w:r>
              <w:rPr>
                <w:rStyle w:val="Gl"/>
              </w:rPr>
              <w:t>Paydaş:</w:t>
            </w:r>
            <w:r>
              <w:t>Kurum</w:t>
            </w:r>
            <w:proofErr w:type="gramEnd"/>
            <w:r>
              <w:t xml:space="preserve"> Çalışanı olduğu için</w:t>
            </w:r>
          </w:p>
        </w:tc>
        <w:tc>
          <w:tcPr>
            <w:tcW w:w="119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05"/>
              </w:numPr>
              <w:spacing w:before="100" w:beforeAutospacing="1" w:after="100" w:afterAutospacing="1"/>
              <w:rPr>
                <w:rFonts w:eastAsia="Times New Roman"/>
              </w:rPr>
            </w:pPr>
            <w:r>
              <w:rPr>
                <w:rFonts w:eastAsia="Times New Roman"/>
              </w:rPr>
              <w:t> </w:t>
            </w:r>
          </w:p>
        </w:tc>
      </w:tr>
      <w:tr w:rsidR="002E7F63" w:rsidTr="00FB146E">
        <w:trPr>
          <w:divId w:val="1137257595"/>
          <w:tblCellSpacing w:w="0" w:type="dxa"/>
        </w:trPr>
        <w:tc>
          <w:tcPr>
            <w:tcW w:w="3282"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İlköğretim okulları</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Temel O. </w:t>
            </w:r>
            <w:r>
              <w:t>Mevzuatla belirlendiği ve işbirliği yapıldığı için Hizmet Alan: Hizmetlerimizden yararlandıkları için.</w:t>
            </w:r>
          </w:p>
          <w:p w:rsidR="002E7F63" w:rsidRDefault="00D2778B">
            <w:pPr>
              <w:pStyle w:val="NormalWeb"/>
            </w:pPr>
            <w:r>
              <w:t> </w:t>
            </w:r>
          </w:p>
        </w:tc>
        <w:tc>
          <w:tcPr>
            <w:tcW w:w="119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06"/>
              </w:numPr>
              <w:spacing w:before="100" w:beforeAutospacing="1" w:after="100" w:afterAutospacing="1"/>
              <w:rPr>
                <w:rFonts w:eastAsia="Times New Roman"/>
              </w:rPr>
            </w:pPr>
            <w:r>
              <w:rPr>
                <w:rFonts w:eastAsia="Times New Roman"/>
              </w:rPr>
              <w:t> </w:t>
            </w:r>
          </w:p>
        </w:tc>
      </w:tr>
      <w:tr w:rsidR="002E7F63" w:rsidTr="00FB146E">
        <w:trPr>
          <w:divId w:val="1137257595"/>
          <w:tblCellSpacing w:w="0" w:type="dxa"/>
        </w:trPr>
        <w:tc>
          <w:tcPr>
            <w:tcW w:w="3282"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Ortaöğretim Kurumları</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Temel O. </w:t>
            </w:r>
            <w:r>
              <w:t xml:space="preserve">Mevzuatla belirlendiği ve işbirliği yapıldığı için </w:t>
            </w:r>
            <w:r>
              <w:rPr>
                <w:rStyle w:val="Gl"/>
              </w:rPr>
              <w:t xml:space="preserve">Müşteri: </w:t>
            </w:r>
            <w:r>
              <w:t>Hizmetlerimizden yararlandıkları için</w:t>
            </w:r>
          </w:p>
        </w:tc>
        <w:tc>
          <w:tcPr>
            <w:tcW w:w="119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07"/>
              </w:numPr>
              <w:spacing w:before="100" w:beforeAutospacing="1" w:after="100" w:afterAutospacing="1"/>
              <w:rPr>
                <w:rFonts w:eastAsia="Times New Roman"/>
              </w:rPr>
            </w:pPr>
            <w:r>
              <w:rPr>
                <w:rFonts w:eastAsia="Times New Roman"/>
              </w:rPr>
              <w:t> </w:t>
            </w:r>
          </w:p>
        </w:tc>
      </w:tr>
      <w:tr w:rsidR="002E7F63" w:rsidTr="00FB146E">
        <w:trPr>
          <w:divId w:val="1137257595"/>
          <w:tblCellSpacing w:w="0" w:type="dxa"/>
        </w:trPr>
        <w:tc>
          <w:tcPr>
            <w:tcW w:w="3282"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Maltepe Belediyesi</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Stratejik O. </w:t>
            </w:r>
            <w:r>
              <w:t>Amaçlara ulaşmada işbirliği yapıldığı için.</w:t>
            </w:r>
          </w:p>
          <w:p w:rsidR="002E7F63" w:rsidRDefault="00D2778B">
            <w:pPr>
              <w:pStyle w:val="NormalWeb"/>
            </w:pPr>
            <w:r>
              <w:t> </w:t>
            </w:r>
          </w:p>
        </w:tc>
        <w:tc>
          <w:tcPr>
            <w:tcW w:w="119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08"/>
              </w:numPr>
              <w:spacing w:before="100" w:beforeAutospacing="1" w:after="100" w:afterAutospacing="1"/>
              <w:rPr>
                <w:rFonts w:eastAsia="Times New Roman"/>
              </w:rPr>
            </w:pPr>
            <w:r>
              <w:rPr>
                <w:rFonts w:eastAsia="Times New Roman"/>
              </w:rPr>
              <w:t> </w:t>
            </w:r>
          </w:p>
        </w:tc>
      </w:tr>
      <w:tr w:rsidR="002E7F63" w:rsidTr="00FB146E">
        <w:trPr>
          <w:divId w:val="1137257595"/>
          <w:tblCellSpacing w:w="0" w:type="dxa"/>
        </w:trPr>
        <w:tc>
          <w:tcPr>
            <w:tcW w:w="3282"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09"/>
              </w:numPr>
              <w:spacing w:before="100" w:beforeAutospacing="1" w:after="100" w:afterAutospacing="1"/>
              <w:rPr>
                <w:rFonts w:eastAsia="Times New Roman"/>
              </w:rPr>
            </w:pPr>
            <w:r>
              <w:rPr>
                <w:rFonts w:eastAsia="Times New Roman"/>
              </w:rPr>
              <w:t> </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Stratejik O. </w:t>
            </w:r>
            <w:r>
              <w:t>Amaçlara ulaşmada işbirliği yapıldığı için.</w:t>
            </w:r>
          </w:p>
          <w:p w:rsidR="002E7F63" w:rsidRDefault="00D2778B">
            <w:pPr>
              <w:pStyle w:val="NormalWeb"/>
            </w:pPr>
            <w:r>
              <w:t> </w:t>
            </w:r>
          </w:p>
        </w:tc>
        <w:tc>
          <w:tcPr>
            <w:tcW w:w="119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10"/>
              </w:numPr>
              <w:spacing w:before="100" w:beforeAutospacing="1" w:after="100" w:afterAutospacing="1"/>
              <w:rPr>
                <w:rFonts w:eastAsia="Times New Roman"/>
              </w:rPr>
            </w:pPr>
            <w:r>
              <w:rPr>
                <w:rFonts w:eastAsia="Times New Roman"/>
              </w:rPr>
              <w:t> </w:t>
            </w:r>
          </w:p>
        </w:tc>
      </w:tr>
      <w:tr w:rsidR="002E7F63" w:rsidTr="00FB146E">
        <w:trPr>
          <w:divId w:val="1137257595"/>
          <w:tblCellSpacing w:w="0" w:type="dxa"/>
        </w:trPr>
        <w:tc>
          <w:tcPr>
            <w:tcW w:w="3282"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Maltepe İlçe Milli Eğitim Müdürlüğü</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Temel O. </w:t>
            </w:r>
            <w:r>
              <w:t>Mevzuatla belirlendiği ve işbirliği yapıldığı için.</w:t>
            </w:r>
          </w:p>
        </w:tc>
        <w:tc>
          <w:tcPr>
            <w:tcW w:w="119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11"/>
              </w:numPr>
              <w:spacing w:before="100" w:beforeAutospacing="1" w:after="100" w:afterAutospacing="1"/>
              <w:rPr>
                <w:rFonts w:eastAsia="Times New Roman"/>
              </w:rPr>
            </w:pPr>
            <w:r>
              <w:rPr>
                <w:rFonts w:eastAsia="Times New Roman"/>
              </w:rPr>
              <w:t> </w:t>
            </w:r>
          </w:p>
        </w:tc>
      </w:tr>
      <w:tr w:rsidR="002E7F63" w:rsidTr="00FB146E">
        <w:trPr>
          <w:divId w:val="1137257595"/>
          <w:tblCellSpacing w:w="0" w:type="dxa"/>
        </w:trPr>
        <w:tc>
          <w:tcPr>
            <w:tcW w:w="3282"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İstanbul İl Milli Eğitim Müdürlüğü</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Temel O. </w:t>
            </w:r>
            <w:r>
              <w:t>Mevzuatla belirlendiği ve işbirliği yapıldığı için.</w:t>
            </w:r>
          </w:p>
        </w:tc>
        <w:tc>
          <w:tcPr>
            <w:tcW w:w="119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12"/>
              </w:numPr>
              <w:spacing w:before="100" w:beforeAutospacing="1" w:after="100" w:afterAutospacing="1"/>
              <w:rPr>
                <w:rFonts w:eastAsia="Times New Roman"/>
              </w:rPr>
            </w:pPr>
            <w:r>
              <w:rPr>
                <w:rFonts w:eastAsia="Times New Roman"/>
              </w:rPr>
              <w:t> </w:t>
            </w:r>
          </w:p>
        </w:tc>
      </w:tr>
      <w:tr w:rsidR="002E7F63" w:rsidTr="00FB146E">
        <w:trPr>
          <w:divId w:val="1137257595"/>
          <w:tblCellSpacing w:w="0" w:type="dxa"/>
        </w:trPr>
        <w:tc>
          <w:tcPr>
            <w:tcW w:w="3282"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Maltepe Kaymakamlığı</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Temel O. </w:t>
            </w:r>
            <w:r>
              <w:t>Mevzuatla belirlendiği ve işbirliği yapıldığı için.</w:t>
            </w:r>
          </w:p>
        </w:tc>
        <w:tc>
          <w:tcPr>
            <w:tcW w:w="119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13"/>
              </w:numPr>
              <w:spacing w:before="100" w:beforeAutospacing="1" w:after="100" w:afterAutospacing="1"/>
              <w:rPr>
                <w:rFonts w:eastAsia="Times New Roman"/>
              </w:rPr>
            </w:pPr>
            <w:r>
              <w:rPr>
                <w:rFonts w:eastAsia="Times New Roman"/>
              </w:rPr>
              <w:t> </w:t>
            </w:r>
          </w:p>
        </w:tc>
      </w:tr>
      <w:tr w:rsidR="002E7F63" w:rsidTr="00FB146E">
        <w:trPr>
          <w:divId w:val="1137257595"/>
          <w:tblCellSpacing w:w="0" w:type="dxa"/>
        </w:trPr>
        <w:tc>
          <w:tcPr>
            <w:tcW w:w="3282"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Sağlık Kurum ve Kuruluşları</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Tedarikçi: </w:t>
            </w:r>
            <w:r>
              <w:t>Hizmet sunumunda gerekli olan araç, gereç vb. malzemeyi sağladıkları için</w:t>
            </w:r>
          </w:p>
          <w:p w:rsidR="002E7F63" w:rsidRDefault="00D2778B">
            <w:pPr>
              <w:pStyle w:val="NormalWeb"/>
            </w:pPr>
            <w:r>
              <w:t> </w:t>
            </w:r>
          </w:p>
        </w:tc>
        <w:tc>
          <w:tcPr>
            <w:tcW w:w="119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14"/>
              </w:numPr>
              <w:spacing w:before="100" w:beforeAutospacing="1" w:after="100" w:afterAutospacing="1"/>
              <w:rPr>
                <w:rFonts w:eastAsia="Times New Roman"/>
              </w:rPr>
            </w:pPr>
            <w:r>
              <w:rPr>
                <w:rFonts w:eastAsia="Times New Roman"/>
              </w:rPr>
              <w:t> </w:t>
            </w:r>
          </w:p>
        </w:tc>
      </w:tr>
      <w:tr w:rsidR="002E7F63" w:rsidTr="00FB146E">
        <w:trPr>
          <w:divId w:val="1137257595"/>
          <w:tblCellSpacing w:w="0" w:type="dxa"/>
        </w:trPr>
        <w:tc>
          <w:tcPr>
            <w:tcW w:w="3282"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Maltepe Kaymakamlığı Sosyal Dayanışma ve Yardımlaşma Vakfı</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Tedarikçi: </w:t>
            </w:r>
            <w:r>
              <w:t>Hizmet sunumunda gerekli olan araç, gereç vb. malzemeyi sağladıkları için</w:t>
            </w:r>
          </w:p>
          <w:p w:rsidR="002E7F63" w:rsidRDefault="00D2778B">
            <w:pPr>
              <w:pStyle w:val="NormalWeb"/>
            </w:pPr>
            <w:r>
              <w:t> </w:t>
            </w:r>
          </w:p>
        </w:tc>
        <w:tc>
          <w:tcPr>
            <w:tcW w:w="119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15"/>
              </w:numPr>
              <w:spacing w:before="100" w:beforeAutospacing="1" w:after="100" w:afterAutospacing="1"/>
              <w:rPr>
                <w:rFonts w:eastAsia="Times New Roman"/>
              </w:rPr>
            </w:pPr>
            <w:r>
              <w:rPr>
                <w:rFonts w:eastAsia="Times New Roman"/>
              </w:rPr>
              <w:t> </w:t>
            </w:r>
          </w:p>
        </w:tc>
      </w:tr>
      <w:tr w:rsidR="002E7F63" w:rsidTr="00FB146E">
        <w:trPr>
          <w:divId w:val="1137257595"/>
          <w:tblCellSpacing w:w="0" w:type="dxa"/>
        </w:trPr>
        <w:tc>
          <w:tcPr>
            <w:tcW w:w="3282"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Kadıköy RAM</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Temel O. </w:t>
            </w:r>
            <w:r>
              <w:t>Mevzuatla belirlendiği ve işbirliği yapıldığı için</w:t>
            </w:r>
          </w:p>
          <w:p w:rsidR="002E7F63" w:rsidRDefault="00D2778B" w:rsidP="004114C8">
            <w:pPr>
              <w:pStyle w:val="NormalWeb"/>
            </w:pPr>
            <w:r>
              <w:rPr>
                <w:rStyle w:val="Gl"/>
              </w:rPr>
              <w:t xml:space="preserve">Tedarikçi: </w:t>
            </w:r>
            <w:r>
              <w:t>Hizmet sunumunda gerekli olan araç, gereç vb. malzemeyi sağladıkları için </w:t>
            </w:r>
          </w:p>
        </w:tc>
        <w:tc>
          <w:tcPr>
            <w:tcW w:w="119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16"/>
              </w:numPr>
              <w:spacing w:before="100" w:beforeAutospacing="1" w:after="100" w:afterAutospacing="1"/>
              <w:rPr>
                <w:rFonts w:eastAsia="Times New Roman"/>
              </w:rPr>
            </w:pPr>
            <w:r>
              <w:rPr>
                <w:rFonts w:eastAsia="Times New Roman"/>
              </w:rPr>
              <w:t> </w:t>
            </w:r>
          </w:p>
        </w:tc>
      </w:tr>
      <w:tr w:rsidR="002E7F63" w:rsidTr="00FB146E">
        <w:trPr>
          <w:divId w:val="1137257595"/>
          <w:tblCellSpacing w:w="0" w:type="dxa"/>
        </w:trPr>
        <w:tc>
          <w:tcPr>
            <w:tcW w:w="3282"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lastRenderedPageBreak/>
              <w:t>Maltepe Halk Eğitim Merkezi</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Temel O. </w:t>
            </w:r>
            <w:r>
              <w:t>Mevzuatla belirlendiği ve işbirliği yapıldığı için</w:t>
            </w:r>
          </w:p>
        </w:tc>
        <w:tc>
          <w:tcPr>
            <w:tcW w:w="119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17"/>
              </w:numPr>
              <w:spacing w:before="100" w:beforeAutospacing="1" w:after="100" w:afterAutospacing="1"/>
              <w:rPr>
                <w:rFonts w:eastAsia="Times New Roman"/>
              </w:rPr>
            </w:pPr>
            <w:r>
              <w:rPr>
                <w:rFonts w:eastAsia="Times New Roman"/>
              </w:rPr>
              <w:t> </w:t>
            </w:r>
          </w:p>
        </w:tc>
      </w:tr>
      <w:tr w:rsidR="002E7F63" w:rsidTr="00FB146E">
        <w:trPr>
          <w:divId w:val="1137257595"/>
          <w:tblCellSpacing w:w="0" w:type="dxa"/>
        </w:trPr>
        <w:tc>
          <w:tcPr>
            <w:tcW w:w="3282"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Maltepe İlçe Emniyet Müdürlüğü</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Stratejik O. </w:t>
            </w:r>
            <w:r>
              <w:t>Amaçlara ulaşmada işbirliği yapıldığı için.</w:t>
            </w:r>
          </w:p>
          <w:p w:rsidR="002E7F63" w:rsidRDefault="00D2778B">
            <w:pPr>
              <w:pStyle w:val="NormalWeb"/>
            </w:pPr>
            <w:r>
              <w:rPr>
                <w:rStyle w:val="Gl"/>
              </w:rPr>
              <w:t xml:space="preserve">Tedarikçi: </w:t>
            </w:r>
            <w:r>
              <w:t>Hizmet sunumunda gerekli olan araç, gereç vb. malzemeyi sağladıkları için</w:t>
            </w:r>
          </w:p>
          <w:p w:rsidR="002E7F63" w:rsidRDefault="00D2778B">
            <w:pPr>
              <w:pStyle w:val="NormalWeb"/>
            </w:pPr>
            <w:r>
              <w:t> </w:t>
            </w:r>
          </w:p>
        </w:tc>
        <w:tc>
          <w:tcPr>
            <w:tcW w:w="119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18"/>
              </w:numPr>
              <w:spacing w:before="100" w:beforeAutospacing="1" w:after="100" w:afterAutospacing="1"/>
              <w:rPr>
                <w:rFonts w:eastAsia="Times New Roman"/>
              </w:rPr>
            </w:pPr>
            <w:r>
              <w:rPr>
                <w:rFonts w:eastAsia="Times New Roman"/>
              </w:rPr>
              <w:t> </w:t>
            </w:r>
          </w:p>
        </w:tc>
      </w:tr>
      <w:tr w:rsidR="002E7F63" w:rsidTr="00FB146E">
        <w:trPr>
          <w:divId w:val="1137257595"/>
          <w:tblCellSpacing w:w="0" w:type="dxa"/>
        </w:trPr>
        <w:tc>
          <w:tcPr>
            <w:tcW w:w="3282"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proofErr w:type="spellStart"/>
            <w:r>
              <w:rPr>
                <w:rStyle w:val="Gl"/>
              </w:rPr>
              <w:t>Başıbüyük</w:t>
            </w:r>
            <w:proofErr w:type="spellEnd"/>
            <w:r>
              <w:rPr>
                <w:rStyle w:val="Gl"/>
              </w:rPr>
              <w:t xml:space="preserve"> Mahalle Muhtarlığı</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Stratejik O. </w:t>
            </w:r>
            <w:r>
              <w:t>Amaçlara ulaşmada işbirliği yapıldığı için.</w:t>
            </w:r>
          </w:p>
          <w:p w:rsidR="002E7F63" w:rsidRDefault="00D2778B">
            <w:pPr>
              <w:pStyle w:val="NormalWeb"/>
            </w:pPr>
            <w:r>
              <w:t> </w:t>
            </w:r>
          </w:p>
        </w:tc>
        <w:tc>
          <w:tcPr>
            <w:tcW w:w="119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19"/>
              </w:numPr>
              <w:spacing w:before="100" w:beforeAutospacing="1" w:after="100" w:afterAutospacing="1"/>
              <w:rPr>
                <w:rFonts w:eastAsia="Times New Roman"/>
              </w:rPr>
            </w:pPr>
            <w:r>
              <w:rPr>
                <w:rFonts w:eastAsia="Times New Roman"/>
              </w:rPr>
              <w:t> </w:t>
            </w:r>
          </w:p>
        </w:tc>
      </w:tr>
      <w:tr w:rsidR="002E7F63" w:rsidTr="00FB146E">
        <w:trPr>
          <w:divId w:val="1137257595"/>
          <w:tblCellSpacing w:w="0" w:type="dxa"/>
        </w:trPr>
        <w:tc>
          <w:tcPr>
            <w:tcW w:w="3282"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Okul Kantincisi</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İç </w:t>
            </w:r>
            <w:proofErr w:type="gramStart"/>
            <w:r>
              <w:rPr>
                <w:rStyle w:val="Gl"/>
              </w:rPr>
              <w:t>Paydaş</w:t>
            </w:r>
            <w:r>
              <w:t>:Kurum</w:t>
            </w:r>
            <w:proofErr w:type="gramEnd"/>
            <w:r>
              <w:t xml:space="preserve"> Çalışanı olduğu için</w:t>
            </w:r>
          </w:p>
        </w:tc>
        <w:tc>
          <w:tcPr>
            <w:tcW w:w="119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20"/>
              </w:numPr>
              <w:spacing w:before="100" w:beforeAutospacing="1" w:after="100" w:afterAutospacing="1"/>
              <w:rPr>
                <w:rFonts w:eastAsia="Times New Roman"/>
              </w:rPr>
            </w:pPr>
            <w:r>
              <w:rPr>
                <w:rFonts w:eastAsia="Times New Roman"/>
              </w:rPr>
              <w:t> </w:t>
            </w:r>
          </w:p>
        </w:tc>
      </w:tr>
      <w:tr w:rsidR="002E7F63" w:rsidTr="00FB146E">
        <w:trPr>
          <w:divId w:val="1137257595"/>
          <w:tblCellSpacing w:w="0" w:type="dxa"/>
        </w:trPr>
        <w:tc>
          <w:tcPr>
            <w:tcW w:w="3282"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Sivil Toplum Örgütleri</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Stratejik O. </w:t>
            </w:r>
            <w:r>
              <w:t>Amaçlara ulaşmada işbirliği yapıldığı için.</w:t>
            </w:r>
          </w:p>
          <w:p w:rsidR="002E7F63" w:rsidRDefault="00D2778B">
            <w:pPr>
              <w:pStyle w:val="NormalWeb"/>
            </w:pPr>
            <w:r>
              <w:t> </w:t>
            </w:r>
          </w:p>
        </w:tc>
        <w:tc>
          <w:tcPr>
            <w:tcW w:w="119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21"/>
              </w:numPr>
              <w:spacing w:before="100" w:beforeAutospacing="1" w:after="100" w:afterAutospacing="1"/>
              <w:rPr>
                <w:rFonts w:eastAsia="Times New Roman"/>
              </w:rPr>
            </w:pPr>
            <w:r>
              <w:rPr>
                <w:rFonts w:eastAsia="Times New Roman"/>
              </w:rPr>
              <w:t> </w:t>
            </w:r>
          </w:p>
        </w:tc>
      </w:tr>
      <w:tr w:rsidR="002E7F63" w:rsidTr="00FB146E">
        <w:trPr>
          <w:divId w:val="1137257595"/>
          <w:tblCellSpacing w:w="0" w:type="dxa"/>
        </w:trPr>
        <w:tc>
          <w:tcPr>
            <w:tcW w:w="3282"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Meslek Kuruluşları</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Stratejik O. </w:t>
            </w:r>
            <w:r>
              <w:t>Amaçlara ulaşmada işbirliği yapıldığı için.</w:t>
            </w:r>
          </w:p>
          <w:p w:rsidR="002E7F63" w:rsidRDefault="00D2778B">
            <w:pPr>
              <w:pStyle w:val="NormalWeb"/>
            </w:pPr>
            <w:r>
              <w:rPr>
                <w:rStyle w:val="Gl"/>
              </w:rPr>
              <w:t xml:space="preserve">Hizmet Alan: </w:t>
            </w:r>
            <w:r>
              <w:t>Hizmetlerimizden yararlandıkları için.</w:t>
            </w:r>
          </w:p>
          <w:p w:rsidR="002E7F63" w:rsidRDefault="00D2778B">
            <w:pPr>
              <w:pStyle w:val="NormalWeb"/>
            </w:pPr>
            <w:r>
              <w:t> </w:t>
            </w:r>
          </w:p>
        </w:tc>
        <w:tc>
          <w:tcPr>
            <w:tcW w:w="119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22"/>
              </w:numPr>
              <w:spacing w:before="100" w:beforeAutospacing="1" w:after="100" w:afterAutospacing="1"/>
              <w:rPr>
                <w:rFonts w:eastAsia="Times New Roman"/>
              </w:rPr>
            </w:pPr>
            <w:r>
              <w:rPr>
                <w:rFonts w:eastAsia="Times New Roman"/>
              </w:rPr>
              <w:t> </w:t>
            </w:r>
          </w:p>
        </w:tc>
      </w:tr>
      <w:tr w:rsidR="002E7F63" w:rsidTr="00FB146E">
        <w:trPr>
          <w:divId w:val="1137257595"/>
          <w:tblCellSpacing w:w="0" w:type="dxa"/>
        </w:trPr>
        <w:tc>
          <w:tcPr>
            <w:tcW w:w="3282"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Mal ve Hizmet Satan Ticari Kuruluşlar</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Tedarikçi: </w:t>
            </w:r>
            <w:r>
              <w:t>Hizmet sunumunda gerekli olan araç, gereç vb. malzemeyi sağladıkları için</w:t>
            </w:r>
          </w:p>
          <w:p w:rsidR="002E7F63" w:rsidRDefault="00D2778B">
            <w:pPr>
              <w:pStyle w:val="NormalWeb"/>
            </w:pPr>
            <w:r>
              <w:t> </w:t>
            </w:r>
          </w:p>
        </w:tc>
        <w:tc>
          <w:tcPr>
            <w:tcW w:w="119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23"/>
              </w:numPr>
              <w:spacing w:before="100" w:beforeAutospacing="1" w:after="100" w:afterAutospacing="1"/>
              <w:rPr>
                <w:rFonts w:eastAsia="Times New Roman"/>
              </w:rPr>
            </w:pPr>
            <w:r>
              <w:rPr>
                <w:rFonts w:eastAsia="Times New Roman"/>
              </w:rPr>
              <w:t> </w:t>
            </w:r>
          </w:p>
        </w:tc>
      </w:tr>
      <w:tr w:rsidR="002E7F63" w:rsidTr="00FB146E">
        <w:trPr>
          <w:divId w:val="1137257595"/>
          <w:tblCellSpacing w:w="0" w:type="dxa"/>
        </w:trPr>
        <w:tc>
          <w:tcPr>
            <w:tcW w:w="3282"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Maltepe Üniversitesi</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Stratejik O. </w:t>
            </w:r>
            <w:r>
              <w:t>Amaçlara ulaşmada işbirliği yapıldığı için.</w:t>
            </w:r>
          </w:p>
        </w:tc>
        <w:tc>
          <w:tcPr>
            <w:tcW w:w="119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24"/>
              </w:numPr>
              <w:spacing w:before="100" w:beforeAutospacing="1" w:after="100" w:afterAutospacing="1"/>
              <w:rPr>
                <w:rFonts w:eastAsia="Times New Roman"/>
              </w:rPr>
            </w:pPr>
            <w:r>
              <w:rPr>
                <w:rFonts w:eastAsia="Times New Roman"/>
              </w:rPr>
              <w:t> </w:t>
            </w:r>
          </w:p>
        </w:tc>
      </w:tr>
      <w:tr w:rsidR="002E7F63" w:rsidTr="00FB146E">
        <w:trPr>
          <w:divId w:val="1137257595"/>
          <w:tblCellSpacing w:w="0" w:type="dxa"/>
        </w:trPr>
        <w:tc>
          <w:tcPr>
            <w:tcW w:w="3282"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Marmara Üniversitesi</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Stratejik O. </w:t>
            </w:r>
            <w:r>
              <w:t>Amaçlara ulaşmada işbirliği yapıldığı için.</w:t>
            </w:r>
          </w:p>
        </w:tc>
        <w:tc>
          <w:tcPr>
            <w:tcW w:w="119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25"/>
              </w:numPr>
              <w:spacing w:before="100" w:beforeAutospacing="1" w:after="100" w:afterAutospacing="1"/>
              <w:rPr>
                <w:rFonts w:eastAsia="Times New Roman"/>
              </w:rPr>
            </w:pPr>
            <w:r>
              <w:rPr>
                <w:rFonts w:eastAsia="Times New Roman"/>
              </w:rPr>
              <w:t> </w:t>
            </w:r>
          </w:p>
        </w:tc>
      </w:tr>
      <w:tr w:rsidR="002E7F63" w:rsidTr="00FB146E">
        <w:trPr>
          <w:divId w:val="1137257595"/>
          <w:tblCellSpacing w:w="0" w:type="dxa"/>
        </w:trPr>
        <w:tc>
          <w:tcPr>
            <w:tcW w:w="3282"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İlköğretim Genel Müdürlüğü</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Temel O. </w:t>
            </w:r>
            <w:r>
              <w:t>Mevzuatla belirlendiği ve işbirliği yapıldığı için.</w:t>
            </w:r>
          </w:p>
        </w:tc>
        <w:tc>
          <w:tcPr>
            <w:tcW w:w="119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26"/>
              </w:numPr>
              <w:spacing w:before="100" w:beforeAutospacing="1" w:after="100" w:afterAutospacing="1"/>
              <w:rPr>
                <w:rFonts w:eastAsia="Times New Roman"/>
              </w:rPr>
            </w:pPr>
            <w:r>
              <w:rPr>
                <w:rFonts w:eastAsia="Times New Roman"/>
              </w:rPr>
              <w:t> </w:t>
            </w:r>
          </w:p>
        </w:tc>
      </w:tr>
      <w:tr w:rsidR="002E7F63" w:rsidTr="00FB146E">
        <w:trPr>
          <w:divId w:val="1137257595"/>
          <w:tblCellSpacing w:w="0" w:type="dxa"/>
        </w:trPr>
        <w:tc>
          <w:tcPr>
            <w:tcW w:w="3282" w:type="dxa"/>
            <w:tcBorders>
              <w:top w:val="outset" w:sz="6" w:space="0" w:color="auto"/>
              <w:left w:val="outset" w:sz="6" w:space="0" w:color="auto"/>
              <w:bottom w:val="outset" w:sz="6" w:space="0" w:color="auto"/>
              <w:right w:val="outset" w:sz="6" w:space="0" w:color="auto"/>
            </w:tcBorders>
            <w:vAlign w:val="center"/>
          </w:tcPr>
          <w:p w:rsidR="002E7F63" w:rsidRDefault="002E7F63" w:rsidP="00FB146E">
            <w:pPr>
              <w:spacing w:before="100" w:beforeAutospacing="1" w:after="100" w:afterAutospacing="1"/>
              <w:ind w:left="360"/>
              <w:rPr>
                <w:rFonts w:eastAsia="Times New Roman"/>
              </w:rPr>
            </w:pP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Temel O. </w:t>
            </w:r>
            <w:r>
              <w:t>Mevzuatla belirlendiği ve işbirliği yapıldığı için.</w:t>
            </w:r>
          </w:p>
        </w:tc>
        <w:tc>
          <w:tcPr>
            <w:tcW w:w="119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28"/>
              </w:numPr>
              <w:spacing w:before="100" w:beforeAutospacing="1" w:after="100" w:afterAutospacing="1"/>
              <w:rPr>
                <w:rFonts w:eastAsia="Times New Roman"/>
              </w:rPr>
            </w:pPr>
            <w:r>
              <w:rPr>
                <w:rFonts w:eastAsia="Times New Roman"/>
              </w:rPr>
              <w:t> </w:t>
            </w:r>
          </w:p>
        </w:tc>
      </w:tr>
      <w:tr w:rsidR="002E7F63" w:rsidTr="00FB146E">
        <w:trPr>
          <w:divId w:val="1137257595"/>
          <w:trHeight w:val="1890"/>
          <w:tblCellSpacing w:w="0" w:type="dxa"/>
        </w:trPr>
        <w:tc>
          <w:tcPr>
            <w:tcW w:w="3282"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İl Özel İdaresi </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Stratejik O. Amaçlara ulaşmada işbirliği yapıldığı için.</w:t>
            </w:r>
          </w:p>
          <w:p w:rsidR="002E7F63" w:rsidRDefault="00D2778B">
            <w:pPr>
              <w:pStyle w:val="NormalWeb"/>
            </w:pPr>
            <w:r>
              <w:rPr>
                <w:rStyle w:val="Gl"/>
              </w:rPr>
              <w:t>Temel O. Mevzuatla belirlendiği ve işbirliği yapıldığı için</w:t>
            </w:r>
          </w:p>
          <w:p w:rsidR="002E7F63" w:rsidRDefault="00D2778B" w:rsidP="004114C8">
            <w:pPr>
              <w:pStyle w:val="NormalWeb"/>
            </w:pPr>
            <w:r>
              <w:rPr>
                <w:rStyle w:val="Gl"/>
              </w:rPr>
              <w:t>Tedarikçi: Hizmet sunumunda gerekli olan araç, gereç vb. malzemeyi sağladıkları için</w:t>
            </w:r>
            <w:r>
              <w:t> </w:t>
            </w:r>
          </w:p>
        </w:tc>
        <w:tc>
          <w:tcPr>
            <w:tcW w:w="119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29"/>
              </w:numPr>
              <w:spacing w:before="100" w:beforeAutospacing="1" w:after="100" w:afterAutospacing="1"/>
              <w:rPr>
                <w:rFonts w:eastAsia="Times New Roman"/>
              </w:rPr>
            </w:pPr>
            <w:r>
              <w:rPr>
                <w:rFonts w:eastAsia="Times New Roman"/>
              </w:rPr>
              <w:t> </w:t>
            </w:r>
          </w:p>
        </w:tc>
      </w:tr>
    </w:tbl>
    <w:p w:rsidR="000E2982" w:rsidRDefault="00D2778B">
      <w:pPr>
        <w:pStyle w:val="NormalWeb"/>
        <w:divId w:val="1137257595"/>
      </w:pPr>
      <w:r>
        <w:lastRenderedPageBreak/>
        <w:t>  </w:t>
      </w:r>
    </w:p>
    <w:p w:rsidR="002E7F63" w:rsidRDefault="00D2778B">
      <w:pPr>
        <w:pStyle w:val="NormalWeb"/>
        <w:divId w:val="1137257595"/>
      </w:pPr>
      <w:r>
        <w:rPr>
          <w:rStyle w:val="Gl"/>
        </w:rPr>
        <w:t>Okul/Kurumlarda Oluşturulan Komisyon ve Kurullar:</w:t>
      </w:r>
    </w:p>
    <w:tbl>
      <w:tblPr>
        <w:tblW w:w="4794"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790"/>
        <w:gridCol w:w="6937"/>
      </w:tblGrid>
      <w:tr w:rsidR="002E7F63">
        <w:trPr>
          <w:divId w:val="1137257595"/>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Kurul/Komisyon Adı</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Görevleri</w:t>
            </w:r>
          </w:p>
        </w:tc>
      </w:tr>
      <w:tr w:rsidR="002E7F63">
        <w:trPr>
          <w:divId w:val="1137257595"/>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Sınıf Yükseltme</w:t>
            </w:r>
          </w:p>
          <w:p w:rsidR="002E7F63" w:rsidRDefault="00D2778B">
            <w:pPr>
              <w:pStyle w:val="NormalWeb"/>
              <w:jc w:val="center"/>
            </w:pPr>
            <w:r>
              <w:t>Sınav Komisyonu</w:t>
            </w:r>
          </w:p>
          <w:p w:rsidR="002E7F63" w:rsidRDefault="00D2778B">
            <w:pPr>
              <w:pStyle w:val="NormalWeb"/>
              <w:jc w:val="center"/>
            </w:pPr>
            <w:r>
              <w:t>(İhtiyaç halinde)</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Bu sınav, </w:t>
            </w:r>
            <w:r>
              <w:rPr>
                <w:rStyle w:val="Vurgu"/>
                <w:u w:val="single"/>
              </w:rPr>
              <w:t xml:space="preserve">okul müdürünün başkanlığında sınıf öğretmeni ve bir üst sınıfın öğretmeniyle varsa okul rehber </w:t>
            </w:r>
            <w:proofErr w:type="spellStart"/>
            <w:r>
              <w:rPr>
                <w:rStyle w:val="Vurgu"/>
                <w:u w:val="single"/>
              </w:rPr>
              <w:t>öğretmeninden</w:t>
            </w:r>
            <w:r>
              <w:t>oluşan</w:t>
            </w:r>
            <w:proofErr w:type="spellEnd"/>
            <w:r>
              <w:t xml:space="preserve"> komisyon tarafından yapılır.</w:t>
            </w:r>
          </w:p>
        </w:tc>
      </w:tr>
      <w:tr w:rsidR="002E7F63">
        <w:trPr>
          <w:divId w:val="1137257595"/>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Şube Rehber Öğretmeni</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Okul müdürlüğünce öğretim yılı başında ortaokulların </w:t>
            </w:r>
            <w:r>
              <w:rPr>
                <w:rStyle w:val="Vurgu"/>
                <w:u w:val="single"/>
              </w:rPr>
              <w:t>her şubesinde bir şube rehber öğretmeni görevlendirilir.</w:t>
            </w:r>
            <w:r>
              <w:t xml:space="preserve"> İlkokullarda bu görevi sınıf öğretmenleri yürütür.</w:t>
            </w:r>
          </w:p>
        </w:tc>
      </w:tr>
      <w:tr w:rsidR="002E7F63">
        <w:trPr>
          <w:divId w:val="1137257595"/>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Öğretmenler  Kurulu</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Öğretmenler kurulu; okul müdürünün başkanlığında müdür yardımcıları ile bütün öğretmenler ve okul rehber öğretmenleri ile ilköğretim kurumunun özelliği dikkate alınarak kurumda görevli uzman ve usta öğreticilerden oluşur.</w:t>
            </w:r>
          </w:p>
        </w:tc>
      </w:tr>
      <w:tr w:rsidR="002E7F63">
        <w:trPr>
          <w:divId w:val="1137257595"/>
          <w:trHeight w:val="600"/>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Zümre Öğretmenler Kurulu</w:t>
            </w:r>
          </w:p>
          <w:p w:rsidR="002E7F63" w:rsidRDefault="00D2778B">
            <w:pPr>
              <w:pStyle w:val="NormalWeb"/>
              <w:jc w:val="center"/>
            </w:pPr>
            <w:r>
              <w:t> </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Zümre öğretmenler kurulu ilkokullarda aynı sınıfı okutan sınıf öğretmenleri ve varsa alan öğretmenlerinden, ortaokul ve imam-hatip ortaokullarında ise alan öğretmenlerinden oluşur.</w:t>
            </w:r>
          </w:p>
        </w:tc>
      </w:tr>
      <w:tr w:rsidR="002E7F63">
        <w:trPr>
          <w:divId w:val="1137257595"/>
          <w:trHeight w:val="585"/>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Şube Öğretmenler Kurulu</w:t>
            </w:r>
          </w:p>
          <w:p w:rsidR="002E7F63" w:rsidRDefault="00D2778B">
            <w:pPr>
              <w:pStyle w:val="NormalWeb"/>
              <w:jc w:val="center"/>
            </w:pPr>
            <w:r>
              <w:t> </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Şube öğretmenler kurulu, ilkokul 4 üncü sınıf ile ortaokul ve imam-hatip ortaokullarında aynı şubede ders okutan öğretmenler ile okul rehber öğretmeninden oluşur.</w:t>
            </w:r>
          </w:p>
        </w:tc>
      </w:tr>
      <w:tr w:rsidR="002E7F63">
        <w:trPr>
          <w:divId w:val="1137257595"/>
          <w:trHeight w:val="795"/>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Öğrenci Kurulu ve Okul Meclisleri</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       </w:t>
            </w:r>
            <w:r>
              <w:rPr>
                <w:rStyle w:val="Gl"/>
              </w:rPr>
              <w:t>Öğrenci kurulu</w:t>
            </w:r>
            <w:r>
              <w:t xml:space="preserve"> ilkokul, ortaokul ve imam-hatip ortaokullarında okulun tüm öğrencileri tarafından kendi aralarından seçilen başkan ve ikinci başkan ile şubelerden seçilen birer temsilciden oluşur. Bu kurula, öğretmenler kurulu tarafından seçilen </w:t>
            </w:r>
            <w:r>
              <w:rPr>
                <w:rStyle w:val="Vurgu"/>
                <w:u w:val="single"/>
              </w:rPr>
              <w:t>bir öğretmen rehberlik eder.</w:t>
            </w:r>
          </w:p>
          <w:p w:rsidR="002E7F63" w:rsidRDefault="00D2778B" w:rsidP="004114C8">
            <w:pPr>
              <w:pStyle w:val="NormalWeb"/>
            </w:pPr>
            <w:r>
              <w:t xml:space="preserve">       </w:t>
            </w:r>
            <w:r>
              <w:rPr>
                <w:rStyle w:val="Gl"/>
              </w:rPr>
              <w:t>Öğrenci meclisi</w:t>
            </w:r>
            <w:r>
              <w:t>, birleştirilmiş sınıf uygulaması yapılan ilkokulların dışındaki ilkokul, ortaokul ve imam-hatip ortaokullarında kurulur. Meclis, şube temsilcilerinden oluşur. Meclisin ilk toplantısında üyeler arasından okul meclisi temsilcisi seçilir. Öğrenci kurul başkanının katıldığı kurullara bu temsilci de katılır. </w:t>
            </w:r>
          </w:p>
        </w:tc>
      </w:tr>
      <w:tr w:rsidR="002E7F63">
        <w:trPr>
          <w:divId w:val="1137257595"/>
          <w:trHeight w:val="960"/>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Okul Gelişim Yönetim Ekibi</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Okul Gelişim Yönetim Ekibi (OGYE) Üyeleri</w:t>
            </w:r>
          </w:p>
          <w:p w:rsidR="002E7F63" w:rsidRDefault="00D2778B">
            <w:pPr>
              <w:pStyle w:val="NormalWeb"/>
            </w:pPr>
            <w:r>
              <w:t xml:space="preserve">       1. Okul Müdürü  2. Okul Müdür Yardımcısı/Yardımcıları,  3. Öğretmen (en az iki) 4. Rehber Öğretmen  5. Destek Personeli (hizmetli, memur) 6. Veli (en az iki) 7. Öğrenci (en az iki) 8. Okul Aile Birliği Başkanı 9. 10. Sivil Toplum Örgütlerinden Seçilen Bir Temsilci 11. Muhtar  </w:t>
            </w:r>
            <w:proofErr w:type="gramStart"/>
            <w:r>
              <w:rPr>
                <w:rStyle w:val="Vurgu"/>
              </w:rPr>
              <w:t>(</w:t>
            </w:r>
            <w:proofErr w:type="gramEnd"/>
            <w:r>
              <w:rPr>
                <w:rStyle w:val="Vurgu"/>
              </w:rPr>
              <w:t>Kaynak: ?Planlı Okul Gelişim Modeli? Kitabı MEB. Ankara 2007</w:t>
            </w:r>
            <w:proofErr w:type="gramStart"/>
            <w:r>
              <w:rPr>
                <w:rStyle w:val="Vurgu"/>
              </w:rPr>
              <w:t>)</w:t>
            </w:r>
            <w:proofErr w:type="gramEnd"/>
          </w:p>
        </w:tc>
      </w:tr>
      <w:tr w:rsidR="002E7F63">
        <w:trPr>
          <w:divId w:val="1137257595"/>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Satın Alma Komisyonu</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     Satın alma komisyonu, ihtiyaç duyulan ilköğretim kurumlarında müdür veya müdür yardımcısının başkanlığında okul müdürlüğünce </w:t>
            </w:r>
            <w:r>
              <w:lastRenderedPageBreak/>
              <w:t xml:space="preserve">yapılacak satın alma işlerini düzenlemek ve yürütmek üzere öğretmenler kurulunda seçilecek </w:t>
            </w:r>
            <w:r>
              <w:rPr>
                <w:rStyle w:val="Vurgu"/>
                <w:u w:val="single"/>
              </w:rPr>
              <w:t>üç öğretmen ve muhasebeden sorumlu bir memurdan oluşturulur.</w:t>
            </w:r>
          </w:p>
        </w:tc>
      </w:tr>
      <w:tr w:rsidR="002E7F63">
        <w:trPr>
          <w:divId w:val="1137257595"/>
          <w:trHeight w:val="1470"/>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lastRenderedPageBreak/>
              <w:t>Muayene ve Kabul Komisyonu</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     Okul müdürlüklerince yapılan mal ve hizmet alımlarında Taşınır Mal Yönetmeliği hükümleri göz önünde bulundurularak muayene ve kabul komisyonu kurulur. Bu komisyon, müdür başyardımcısı veya müdür tarafından görevlendirilecek bir müdür yardımcısının başkanlığında </w:t>
            </w:r>
            <w:r>
              <w:rPr>
                <w:rStyle w:val="Vurgu"/>
                <w:u w:val="single"/>
              </w:rPr>
              <w:t>öğretmenler kurulunca bir yıl için seçilen bir öğretmen, ambar memuru, taşınır mal kayıt ve kontrol memuru, varsa sağlık personeli ve bir nöbetçi öğretmenden oluşur.</w:t>
            </w:r>
            <w:r>
              <w:t xml:space="preserve"> Ana sınıfı bulunan okullarda okul öncesi öğretmenlerinden de bu komisyona bir üye seçilir.</w:t>
            </w:r>
          </w:p>
        </w:tc>
      </w:tr>
      <w:tr w:rsidR="002E7F63">
        <w:trPr>
          <w:divId w:val="1137257595"/>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Öğrenci Davranışlarını Değerlendirme Kurulu</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       Ortaokul ve imam-hatip ortaokullarında öğrenci davranışlarını değerlendirme kurulu; müdür başyardımcısı, müdür başyardımcısı bulunmayan okullarda müdür yardımcısının başkanlığında </w:t>
            </w:r>
            <w:r>
              <w:rPr>
                <w:rStyle w:val="Vurgu"/>
                <w:u w:val="single"/>
              </w:rPr>
              <w:t xml:space="preserve">öğretmenler kurulunca seçilen birer sınıf ve birer şube rehber öğretmeninden bir asil, bir yedek üye, bir okul rehber </w:t>
            </w:r>
            <w:r>
              <w:rPr>
                <w:rStyle w:val="Vurgu"/>
              </w:rPr>
              <w:t>öğretmeni ile okul-aile birliği başkanı ve öğrenci kurulu başkanından</w:t>
            </w:r>
            <w:r>
              <w:t xml:space="preserve"> oluşturulur.</w:t>
            </w:r>
          </w:p>
        </w:tc>
      </w:tr>
      <w:tr w:rsidR="002E7F63">
        <w:trPr>
          <w:divId w:val="1137257595"/>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Okul-Aile Birliği Denetleme Kurulu</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     Okul-Aile Birliği Denetleme Kurulu; genel kurulca seçilen bir veli ve </w:t>
            </w:r>
            <w:r>
              <w:rPr>
                <w:rStyle w:val="Vurgu"/>
                <w:u w:val="single"/>
              </w:rPr>
              <w:t>öğretmenler kurulunca seçilen iki öğretmen olmak üzere üç asıl ve üç yedek üyeden oluşur.</w:t>
            </w:r>
            <w:r>
              <w:t xml:space="preserve"> Asıl üyeler genel kuruldan sonraki ilk hafta içinde toplanır ve üyeler arasından bir başkan seçerek görev ve iş bölümü yapar.</w:t>
            </w:r>
          </w:p>
        </w:tc>
      </w:tr>
      <w:tr w:rsidR="002E7F63">
        <w:trPr>
          <w:divId w:val="1137257595"/>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Taşınır Değer Tespit Komisyonu</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Değer tespit komisyonu, harcama yetkilisinin onayı ile taşınır kayıt ve kontrol yetkilisinin ve işin uzmanının da katıldığı </w:t>
            </w:r>
            <w:r>
              <w:rPr>
                <w:rStyle w:val="Vurgu"/>
                <w:u w:val="single"/>
              </w:rPr>
              <w:t>en az üç kişiden oluşturulur</w:t>
            </w:r>
            <w:r>
              <w:t>.</w:t>
            </w:r>
          </w:p>
        </w:tc>
      </w:tr>
      <w:tr w:rsidR="002E7F63">
        <w:trPr>
          <w:divId w:val="1137257595"/>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Taşınır Sayım Kurulu</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Taşınır sayımları, harcama yetkilisince, kendisinin veya görevlendireceği bir kişinin başkanlığında taşınır kayıt ve kontrol yetkilisinin de katılımıyla, </w:t>
            </w:r>
            <w:r>
              <w:rPr>
                <w:rStyle w:val="Vurgu"/>
                <w:u w:val="single"/>
              </w:rPr>
              <w:t xml:space="preserve">en az üç kişiden </w:t>
            </w:r>
            <w:proofErr w:type="spellStart"/>
            <w:r>
              <w:rPr>
                <w:rStyle w:val="Vurgu"/>
                <w:u w:val="single"/>
              </w:rPr>
              <w:t>oluşturulan</w:t>
            </w:r>
            <w:r>
              <w:t>sayım</w:t>
            </w:r>
            <w:proofErr w:type="spellEnd"/>
            <w:r>
              <w:t xml:space="preserve"> kurulu tarafından yapılır.</w:t>
            </w:r>
          </w:p>
        </w:tc>
      </w:tr>
      <w:tr w:rsidR="002E7F63">
        <w:trPr>
          <w:divId w:val="1137257595"/>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Sosyal Etkinlikler Kurulu  </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    Sosyal etkinlikler kurulu, müdürün görevlendireceği bir müdür yardımcısının </w:t>
            </w:r>
            <w:r>
              <w:rPr>
                <w:rStyle w:val="Vurgu"/>
                <w:u w:val="single"/>
              </w:rPr>
              <w:t xml:space="preserve">başkanlığında danışman öğretmenlerin aralarından </w:t>
            </w:r>
            <w:proofErr w:type="spellStart"/>
            <w:r>
              <w:rPr>
                <w:rStyle w:val="Vurgu"/>
                <w:u w:val="single"/>
              </w:rPr>
              <w:t>se</w:t>
            </w:r>
            <w:proofErr w:type="spellEnd"/>
            <w:r>
              <w:rPr>
                <w:rStyle w:val="Vurgu"/>
                <w:u w:val="single"/>
              </w:rPr>
              <w:t xml:space="preserve"> </w:t>
            </w:r>
            <w:proofErr w:type="spellStart"/>
            <w:r>
              <w:rPr>
                <w:rStyle w:val="Vurgu"/>
                <w:u w:val="single"/>
              </w:rPr>
              <w:t>çecekleri</w:t>
            </w:r>
            <w:proofErr w:type="spellEnd"/>
            <w:r>
              <w:rPr>
                <w:rStyle w:val="Vurgu"/>
                <w:u w:val="single"/>
              </w:rPr>
              <w:t xml:space="preserve"> bir danışman öğretmen, kulüp temsilcilerinin aralarından seçecekleri üç öğrenci ile okul-aile birliğini temsilen iki veliden oluşur.</w:t>
            </w:r>
          </w:p>
        </w:tc>
      </w:tr>
      <w:tr w:rsidR="002E7F63">
        <w:trPr>
          <w:divId w:val="1137257595"/>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İnceleme Kurulu</w:t>
            </w:r>
          </w:p>
          <w:p w:rsidR="002E7F63" w:rsidRDefault="00D2778B">
            <w:pPr>
              <w:pStyle w:val="NormalWeb"/>
              <w:jc w:val="center"/>
            </w:pPr>
            <w:r>
              <w:t>Seçme Kurulu</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İnceleme Kurulu</w:t>
            </w:r>
            <w:r>
              <w:t>: Müdürün veya görevlendireceği müdür yardımcısının başkanlığında, biri kültür dersleri öğretmeni olmak üzere iki öğretmen ile ilgili sosyal etkinlikler danışman öğretmeninden oluşur.</w:t>
            </w:r>
          </w:p>
          <w:p w:rsidR="002E7F63" w:rsidRDefault="00D2778B">
            <w:pPr>
              <w:pStyle w:val="NormalWeb"/>
            </w:pPr>
            <w:r>
              <w:rPr>
                <w:rStyle w:val="Gl"/>
              </w:rPr>
              <w:t xml:space="preserve">Seçme Kurulu: </w:t>
            </w:r>
            <w:r>
              <w:t>Kulüp üyeleri arasından seçilen ve okul yönetimince uygun görülen beş öğrenciden seçme kurulu oluşturulur.</w:t>
            </w:r>
          </w:p>
        </w:tc>
      </w:tr>
      <w:tr w:rsidR="002E7F63">
        <w:trPr>
          <w:divId w:val="1137257595"/>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Törenler ve Kutlama Komisyonu</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Tören programı her okulda, müdür veya görevlendireceği bir müdür yardımcısının başkanlığında en az iki öğretmen ve bir öğrenci temsilcisinden oluşturulan komisyonca hazırlanır ve uygulanır.</w:t>
            </w:r>
          </w:p>
        </w:tc>
      </w:tr>
      <w:tr w:rsidR="002E7F63">
        <w:trPr>
          <w:divId w:val="1137257595"/>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Bireyselleştirilmiş Eğitim Programı Geliştirme Birimi</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      Bireyselleştirilmiş eğitim programı geliştirme birimi, okul/kurum müdürü veya görevlendireceği bir müdür yardımcısının başkanlığında; bir gezerek özel eğitim görevi yapan öğretmen, bir rehber öğretmen, bir </w:t>
            </w:r>
            <w:r>
              <w:lastRenderedPageBreak/>
              <w:t>eğitim programları hazırlamakla görevlendirilen öğretmen, öğrencinin sınıf öğretmeni, öğrencinin dersini okutan ilgili alan öğretmenleri, öğrencinin velisi, öğrenci olmak üzere bu kişilerden oluşur.</w:t>
            </w:r>
          </w:p>
        </w:tc>
      </w:tr>
      <w:tr w:rsidR="002E7F63">
        <w:trPr>
          <w:divId w:val="1137257595"/>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lastRenderedPageBreak/>
              <w:t>Rehberlik ve Psikolojik Danışma Hizmetleri Yürütme Komisyonu</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Rehberlik ve psikolojik danışma hizmetleri yürütme komisyonu, okul müdürünün başkanlığında; müdür yardımcıları, rehberlik ve psikolojik danışma servisi psikolojik danışmanları, sınıf rehber öğretmenlerinden her sınıf seviyesinden seçilecek en az birer temsilci, disiplin kurulundan bir temsilci, okul-aile birliğinden bir temsilci, okul öğrenci temsilcisinden oluşur.</w:t>
            </w:r>
          </w:p>
        </w:tc>
      </w:tr>
      <w:tr w:rsidR="002E7F63">
        <w:trPr>
          <w:divId w:val="1137257595"/>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Kütüphane Öğretmeni</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       Kitap sayısı 3000'i aşan okul kütüphanelerine bir kütüphaneci atanır. Kütüphanecinin atanamadığı durumlarda Yönetimce kütüphanecilik kursu almış her öğretmen yoksa öğretmenler kurulunca belirlenecek bir öğretmen görevlendirilir. Öğretmene yardımcı olmak üzere okul müdürlüğünce bir memur görevlendirilir. Öğretmen ve memurun, Bakanlıkça düzenlenecek programa göre kütüphanecilik ile ilgili </w:t>
            </w:r>
            <w:proofErr w:type="spellStart"/>
            <w:r>
              <w:t>hizmetiçi</w:t>
            </w:r>
            <w:proofErr w:type="spellEnd"/>
            <w:r>
              <w:t xml:space="preserve"> eğitim kursuna katılmaları sağlanır. Kütüphaneciye ve kütüphanede görevlendirilen memura başka görev verilmez.</w:t>
            </w:r>
          </w:p>
        </w:tc>
      </w:tr>
      <w:tr w:rsidR="002E7F63">
        <w:trPr>
          <w:divId w:val="1137257595"/>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Kütüphane Kaynaklarının Tespiti ve Seçimi komisyonu</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       Kütüphane kaynaklarının tespiti ve seçimini yapacak komisyon; okul müdürünün başkanlığında, ilgili zümre başkanları, kütüphanecilik kulübü danışman öğretmeni, kütüphanecilik kulübü temsilcisi, okul-aile birliğinden bir üye, okul öğrenci meclisi başkanı, kütüphaneci veya kütüphane memurundan oluşturulur. </w:t>
            </w:r>
          </w:p>
        </w:tc>
      </w:tr>
      <w:tr w:rsidR="002E7F63">
        <w:trPr>
          <w:divId w:val="1137257595"/>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Anasınıfı Seçici Komisyonu</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Okul müdürünün teklifi ve il/ilçe millî eğitim müdürlüğünün onayı ile okul müdürü başkanlığında varsa müdür yardımcısı/bölüm şefi ve sene sonu öğretmenler kurulu toplantısında seçilen iki öğretmenden seçici komisyon oluşturulur.</w:t>
            </w:r>
          </w:p>
        </w:tc>
      </w:tr>
      <w:tr w:rsidR="002E7F63">
        <w:trPr>
          <w:divId w:val="1137257595"/>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Okulöncesi İhale Komisyonu</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İhale yetkilisi; biri başkan olmak üzere, ikisinin ihale konusu işin uzmanı olması şartıyla, ilgili idare personelinden en az dört kişinin ve muhasebe veya malî işlerden sorumlu bir personelin katılımıyla kurulacak en az beş ve tek sayıda kişiden oluşan ihale komisyonunu, yedek üyeler de </w:t>
            </w:r>
            <w:proofErr w:type="gramStart"/>
            <w:r>
              <w:t>dahil</w:t>
            </w:r>
            <w:proofErr w:type="gramEnd"/>
            <w:r>
              <w:t xml:space="preserve"> olmak üzere görevlendirir.</w:t>
            </w:r>
          </w:p>
        </w:tc>
      </w:tr>
      <w:tr w:rsidR="002E7F63">
        <w:trPr>
          <w:divId w:val="1137257595"/>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Okulöncesi Muayene ve Kabul Komisyonu</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Muayene ve kabul işlemlerini yapmak üzere müdür tarafından görevlendirilecek bir müdür yardımcısının başkanlığında, öğretmenler kurulunca bir yıllık süre için seçilen iki öğretmen ile ilgili memurdan oluşur.</w:t>
            </w:r>
          </w:p>
          <w:p w:rsidR="002E7F63" w:rsidRDefault="00D2778B">
            <w:pPr>
              <w:pStyle w:val="NormalWeb"/>
            </w:pPr>
            <w:r>
              <w:t>Öğretmen ve personel sayısı yetersiz olan okullarda bu komisyon, il/ilçe millî eğitim müdürlüğü tarafından görevlendirilecek öğretmenlerden oluşturulur.</w:t>
            </w:r>
          </w:p>
        </w:tc>
      </w:tr>
      <w:tr w:rsidR="002E7F63">
        <w:trPr>
          <w:divId w:val="1137257595"/>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Okul Spor Kulüpleri Yönetim Kurulu</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Öğretmenler kurulunca, yeterli sayıda beden eğitimi öğretmeni varsa beden eğitimi öğretmenlerinden, yoksa bu dersi okutan veya ilgili diğer öğretmenlerin arasından seçilen 3 asil ve 3 yedek öğretmen üye ile spor kulübü genel kurulunca gösterilecek adaylar arasından seçilen 8 asil öğrenci üyeden oluşturulur. Öğretmenler kurulu; yönetim kuruluna 3 asil üye olarak seçilen öğretmenden birini yönetim kurulu başkanı, birini başkan yardımcısı olarak belirler.</w:t>
            </w:r>
          </w:p>
        </w:tc>
      </w:tr>
      <w:tr w:rsidR="002E7F63">
        <w:trPr>
          <w:divId w:val="1137257595"/>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lastRenderedPageBreak/>
              <w:t>Yöneltme Öneri Kurulu</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       Yöneltme öneri kurulu; her şube için okul müdürünün başkanlığında müdür yardımcısı, </w:t>
            </w:r>
            <w:r>
              <w:rPr>
                <w:rStyle w:val="Vurgu"/>
                <w:u w:val="single"/>
              </w:rPr>
              <w:t>rehber öğretmen, şubenin rehber öğretmeni, sınıf öğretmenlerinden bir temsilci</w:t>
            </w:r>
            <w:r>
              <w:t xml:space="preserve"> ve ikinci yarı yıl başında yapılacak olan öğretmenler kurulu toplantısında belirlenen </w:t>
            </w:r>
            <w:proofErr w:type="gramStart"/>
            <w:r>
              <w:t>branş</w:t>
            </w:r>
            <w:proofErr w:type="gramEnd"/>
            <w:r>
              <w:t xml:space="preserve"> öğretmenlerinden oluşur. Kurullarda yer alacak </w:t>
            </w:r>
            <w:proofErr w:type="gramStart"/>
            <w:r>
              <w:t>branş</w:t>
            </w:r>
            <w:proofErr w:type="gramEnd"/>
            <w:r>
              <w:t xml:space="preserve"> öğretmenleri, şubede ders okutan öğretmenler arasından ve bu öğretmenlerin sayısı doğrultusunda üçten az olmamasına dikkat edilerek belirlenir. Bu kurula, öğrencinin 1-5 inci sınıf öğretmeni/öğretmenleri ile velisi de katılabilir. Gerektiğinde okul-aile birliği temsilcisi de kurula çağırılabilir</w:t>
            </w:r>
          </w:p>
        </w:tc>
      </w:tr>
      <w:tr w:rsidR="002E7F63">
        <w:trPr>
          <w:divId w:val="1137257595"/>
          <w:trHeight w:val="585"/>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TKY Kalite Kurulu</w:t>
            </w:r>
          </w:p>
          <w:p w:rsidR="002E7F63" w:rsidRDefault="00D2778B">
            <w:pPr>
              <w:pStyle w:val="NormalWeb"/>
              <w:jc w:val="center"/>
            </w:pPr>
            <w:r>
              <w:t> </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36"/>
            </w:pPr>
            <w:r>
              <w:t xml:space="preserve">Kalite kurulu, birim amirinin başkanlığında, birimin konuyla ilgili kritik sorumluluklarını üstlenmiş, yeterli bilgi ve beceriye sahip </w:t>
            </w:r>
            <w:r>
              <w:rPr>
                <w:rStyle w:val="Vurgu"/>
                <w:u w:val="single"/>
              </w:rPr>
              <w:t>en az beş kişiden oluşur</w:t>
            </w:r>
            <w:r>
              <w:t>.</w:t>
            </w:r>
          </w:p>
        </w:tc>
      </w:tr>
      <w:tr w:rsidR="002E7F63">
        <w:trPr>
          <w:divId w:val="1137257595"/>
          <w:trHeight w:val="960"/>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TKY Kalite Geliştirme Ekibi</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36"/>
            </w:pPr>
            <w:r>
              <w:t xml:space="preserve">Toplam kalite yönetimi uygulama projesi sürecinde birim amirince seçilecek en az üç kişiden kalite geliştirme ekibi </w:t>
            </w:r>
            <w:proofErr w:type="gramStart"/>
            <w:r>
              <w:t>oluşturulur.Bu</w:t>
            </w:r>
            <w:proofErr w:type="gramEnd"/>
            <w:r>
              <w:t xml:space="preserve"> ekipte yer alacak personelin,birimde iş görenleri harekete geçirecek, katılımcı anlayışa sahip,iyi iletişim kurabilen nitelikte olmasına özen gösterir.</w:t>
            </w:r>
          </w:p>
        </w:tc>
      </w:tr>
      <w:tr w:rsidR="002E7F63">
        <w:trPr>
          <w:divId w:val="1137257595"/>
          <w:trHeight w:val="915"/>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Okul Seçim Kurulu</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36"/>
            </w:pPr>
            <w:r>
              <w:t xml:space="preserve">Her seçim çevresinde bir Okul Seçim Kurulu oluşturulur. Okul Seçim Kurulu; </w:t>
            </w:r>
            <w:r>
              <w:rPr>
                <w:rStyle w:val="Vurgu"/>
                <w:u w:val="single"/>
              </w:rPr>
              <w:t>öğretmenler kurulunca seçilen bir öğretmenin başkanlığında öğrencilerden seçilen iki asıl, iki yedek üyeden oluşur</w:t>
            </w:r>
            <w:r>
              <w:t>. Bu kurul okuldaki seçim işlerini yürütür.</w:t>
            </w:r>
          </w:p>
        </w:tc>
      </w:tr>
      <w:tr w:rsidR="002E7F63">
        <w:trPr>
          <w:divId w:val="1137257595"/>
          <w:trHeight w:val="270"/>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Sandık Kurulu</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36"/>
            </w:pPr>
            <w:r>
              <w:t xml:space="preserve">Sandık Kurulu veya Kurulları; </w:t>
            </w:r>
            <w:r>
              <w:rPr>
                <w:rStyle w:val="Vurgu"/>
                <w:u w:val="single"/>
              </w:rPr>
              <w:t>öğretmenler kurulunca seçilen bir öğretmenin rehberliğinde</w:t>
            </w:r>
            <w:r>
              <w:t>, öğrenci kurulu veya okul onur genel kurulunda seçilen üç asıl, üç yedek öğrenciden oluşur. Bu öğrencilerden yaşça en büyük olanı sandık kurulu başkanı görevini yürütür. Okul öğrenci meclisi başkanlığına aday olan öğrencilerin gösterecekleri birer öğrenci, gözlemci olarak sandık başında bulunabilir.</w:t>
            </w:r>
          </w:p>
        </w:tc>
      </w:tr>
      <w:tr w:rsidR="002E7F63">
        <w:trPr>
          <w:divId w:val="1137257595"/>
          <w:trHeight w:val="915"/>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Okul Zümre Başkanları Kurulu</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36"/>
            </w:pPr>
            <w:r>
              <w:t xml:space="preserve">Okul zümre başkanları kurulu; </w:t>
            </w:r>
            <w:r>
              <w:rPr>
                <w:rStyle w:val="Vurgu"/>
                <w:u w:val="single"/>
              </w:rPr>
              <w:t>zümre başkanları, bölüm şefleri ile okul rehber öğretmenlerinin temsilcisinden oluşur.</w:t>
            </w:r>
            <w:r>
              <w:t xml:space="preserve"> Okul aile birliği ve okul öğrenci kurulunca seçilen ikişer temsilci de gözlemci olarak bu kurula katılır. Üyeler, aralarından bir öğretmeni başkan, bir öğretmeni de yazman olarak seçer.</w:t>
            </w:r>
          </w:p>
        </w:tc>
      </w:tr>
      <w:tr w:rsidR="002E7F63">
        <w:trPr>
          <w:divId w:val="1137257595"/>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Yangın Önleme Ekipleri</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Yapı, bina, tesis ve işletmelerden;  10 bağımsız bölümü olan konutlar ile 50 kişiden fazla insan bulunan her türlü yapı, bina, tesis ve işletmelerde ekipler oluşturulur.</w:t>
            </w:r>
          </w:p>
        </w:tc>
      </w:tr>
      <w:tr w:rsidR="002E7F63">
        <w:trPr>
          <w:divId w:val="1137257595"/>
          <w:trHeight w:val="585"/>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Okul Risk Takip Kurulu (Okul RİTA)</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Okul müdürü veya görevlendireceği bir müdür yardımcısı (Kurul Başkanı), sınıf öğretmeni ve şube rehber öğretmenlerinden birer kişi, okulda varsa okul rehber öğretmeni, yoksa 2005/95 sayılı Rehberlik ve Psikolojik Danışma Hizmetlerinin Geliştirilmesi Genelgesi gereği görevlendirme yapılan öğretmenler, onların da olmadığı durumlarda okul rehberlik işlerinden sorumlu bir öğretmen, okul öğrenci kurul temsilcisi/öğrenci meclis temsilcisi, Okul </w:t>
            </w:r>
            <w:proofErr w:type="gramStart"/>
            <w:r>
              <w:t>RİTA?ya</w:t>
            </w:r>
            <w:proofErr w:type="gramEnd"/>
            <w:r>
              <w:t xml:space="preserve"> gündemin konusuna göre kurul üyelerinin kararı üzerine ihtiyaç duyulan diğer kişiler de katılabilir (Veliler, uzmanlar, okul aile birliği temsilcisi, din görevlisi, köy ve mahalle muhtarı, STK  temsilcileri)</w:t>
            </w:r>
          </w:p>
        </w:tc>
      </w:tr>
      <w:tr w:rsidR="002E7F63">
        <w:trPr>
          <w:divId w:val="1137257595"/>
          <w:trHeight w:val="585"/>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lastRenderedPageBreak/>
              <w:t>Kantin Denetleme Komisyonu</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Öğretim yılı başında öğretmenler kurulu toplantısında seçilir. Komisyon; müdür, müdür </w:t>
            </w:r>
            <w:proofErr w:type="gramStart"/>
            <w:r>
              <w:t>başyardımcısı,</w:t>
            </w:r>
            <w:proofErr w:type="gramEnd"/>
            <w:r>
              <w:t xml:space="preserve"> veya müdür yardımcısının başkanlığında tercihen sağlık bilgisi/biyoloji öğretmeni, okul-aile birliğinden bir yetkili, öğrencilerin oylarıyla seçilen okul meclisi başkanı veya yardımcısından oluşturulur. Acil durumlarda gereği için Tarım İl/İlçe Müdürlüklerinin gıda denetçileri kontrol ve denetim için davet edilir.</w:t>
            </w:r>
          </w:p>
        </w:tc>
      </w:tr>
      <w:tr w:rsidR="002E7F63">
        <w:trPr>
          <w:divId w:val="1137257595"/>
          <w:trHeight w:val="585"/>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Okullarda Şiddetin Önlenmesi Çalışma Ekibi</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Müdür, okul/kurum </w:t>
            </w:r>
            <w:r>
              <w:rPr>
                <w:rStyle w:val="Vurgu"/>
                <w:u w:val="single"/>
              </w:rPr>
              <w:t>çalışma ekibini oluşturarak</w:t>
            </w:r>
            <w:r>
              <w:t>, çalışmaların aksamaması için ihtiyaç duyulan personeli Millî Eğitim Müdürlüğüne bildirecektir.</w:t>
            </w:r>
          </w:p>
        </w:tc>
      </w:tr>
    </w:tbl>
    <w:p w:rsidR="002E7F63" w:rsidRDefault="00D2778B">
      <w:pPr>
        <w:pStyle w:val="NormalWeb"/>
        <w:divId w:val="1137257595"/>
      </w:pPr>
      <w:r>
        <w:t>       </w:t>
      </w:r>
    </w:p>
    <w:p w:rsidR="002E7F63" w:rsidRDefault="00D2778B">
      <w:pPr>
        <w:numPr>
          <w:ilvl w:val="0"/>
          <w:numId w:val="131"/>
        </w:numPr>
        <w:spacing w:before="100" w:beforeAutospacing="1" w:after="100" w:afterAutospacing="1"/>
        <w:divId w:val="1137257595"/>
        <w:rPr>
          <w:rFonts w:eastAsia="Times New Roman"/>
        </w:rPr>
      </w:pPr>
      <w:r>
        <w:rPr>
          <w:rStyle w:val="Gl"/>
          <w:rFonts w:eastAsia="Times New Roman"/>
        </w:rPr>
        <w:t xml:space="preserve">İnsan Kaynakları </w:t>
      </w:r>
    </w:p>
    <w:p w:rsidR="002E7F63" w:rsidRDefault="000E4DD4">
      <w:pPr>
        <w:pStyle w:val="NormalWeb"/>
        <w:ind w:left="708"/>
        <w:divId w:val="1137257595"/>
      </w:pPr>
      <w:r>
        <w:t>2019</w:t>
      </w:r>
      <w:r w:rsidR="00D2778B">
        <w:t xml:space="preserve"> Yılı Kurumdaki Mevcut Yönetici Sayısı:</w:t>
      </w:r>
    </w:p>
    <w:tbl>
      <w:tblPr>
        <w:tblW w:w="934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006"/>
        <w:gridCol w:w="3441"/>
        <w:gridCol w:w="1472"/>
        <w:gridCol w:w="1773"/>
        <w:gridCol w:w="1653"/>
      </w:tblGrid>
      <w:tr w:rsidR="002E7F63">
        <w:trPr>
          <w:divId w:val="1137257595"/>
          <w:trHeight w:val="300"/>
          <w:tblCellSpacing w:w="0" w:type="dxa"/>
          <w:jc w:val="center"/>
        </w:trPr>
        <w:tc>
          <w:tcPr>
            <w:tcW w:w="10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Sıra</w:t>
            </w:r>
            <w:r>
              <w:br/>
              <w:t>No</w:t>
            </w:r>
          </w:p>
        </w:tc>
        <w:tc>
          <w:tcPr>
            <w:tcW w:w="34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Görevi</w:t>
            </w:r>
          </w:p>
        </w:tc>
        <w:tc>
          <w:tcPr>
            <w:tcW w:w="14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Erkek</w:t>
            </w:r>
          </w:p>
        </w:tc>
        <w:tc>
          <w:tcPr>
            <w:tcW w:w="17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Kadın</w:t>
            </w:r>
          </w:p>
        </w:tc>
        <w:tc>
          <w:tcPr>
            <w:tcW w:w="16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Vurgu"/>
              </w:rPr>
              <w:t>Toplam</w:t>
            </w:r>
          </w:p>
        </w:tc>
      </w:tr>
      <w:tr w:rsidR="002E7F63">
        <w:trPr>
          <w:divId w:val="1137257595"/>
          <w:trHeight w:val="285"/>
          <w:tblCellSpacing w:w="0" w:type="dxa"/>
          <w:jc w:val="center"/>
        </w:trPr>
        <w:tc>
          <w:tcPr>
            <w:tcW w:w="10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34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Müdür</w:t>
            </w:r>
          </w:p>
        </w:tc>
        <w:tc>
          <w:tcPr>
            <w:tcW w:w="14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1</w:t>
            </w:r>
          </w:p>
        </w:tc>
        <w:tc>
          <w:tcPr>
            <w:tcW w:w="17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w:t>
            </w:r>
          </w:p>
        </w:tc>
        <w:tc>
          <w:tcPr>
            <w:tcW w:w="16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Vurgu"/>
              </w:rPr>
              <w:t>1</w:t>
            </w:r>
          </w:p>
        </w:tc>
      </w:tr>
      <w:tr w:rsidR="002E7F63">
        <w:trPr>
          <w:divId w:val="1137257595"/>
          <w:trHeight w:val="300"/>
          <w:tblCellSpacing w:w="0" w:type="dxa"/>
          <w:jc w:val="center"/>
        </w:trPr>
        <w:tc>
          <w:tcPr>
            <w:tcW w:w="10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Vurgu"/>
              </w:rPr>
              <w:t>2</w:t>
            </w:r>
          </w:p>
        </w:tc>
        <w:tc>
          <w:tcPr>
            <w:tcW w:w="34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Müdür Yrd.</w:t>
            </w:r>
          </w:p>
        </w:tc>
        <w:tc>
          <w:tcPr>
            <w:tcW w:w="1470" w:type="dxa"/>
            <w:tcBorders>
              <w:top w:val="outset" w:sz="6" w:space="0" w:color="auto"/>
              <w:left w:val="outset" w:sz="6" w:space="0" w:color="auto"/>
              <w:bottom w:val="outset" w:sz="6" w:space="0" w:color="auto"/>
              <w:right w:val="outset" w:sz="6" w:space="0" w:color="auto"/>
            </w:tcBorders>
            <w:vAlign w:val="center"/>
            <w:hideMark/>
          </w:tcPr>
          <w:p w:rsidR="002E7F63" w:rsidRDefault="0062446F">
            <w:pPr>
              <w:pStyle w:val="NormalWeb"/>
            </w:pPr>
            <w:r>
              <w:t>2</w:t>
            </w:r>
          </w:p>
        </w:tc>
        <w:tc>
          <w:tcPr>
            <w:tcW w:w="1770" w:type="dxa"/>
            <w:tcBorders>
              <w:top w:val="outset" w:sz="6" w:space="0" w:color="auto"/>
              <w:left w:val="outset" w:sz="6" w:space="0" w:color="auto"/>
              <w:bottom w:val="outset" w:sz="6" w:space="0" w:color="auto"/>
              <w:right w:val="outset" w:sz="6" w:space="0" w:color="auto"/>
            </w:tcBorders>
            <w:vAlign w:val="center"/>
            <w:hideMark/>
          </w:tcPr>
          <w:p w:rsidR="002E7F63" w:rsidRDefault="0062446F">
            <w:pPr>
              <w:pStyle w:val="NormalWeb"/>
            </w:pPr>
            <w:r>
              <w:t>-</w:t>
            </w:r>
          </w:p>
        </w:tc>
        <w:tc>
          <w:tcPr>
            <w:tcW w:w="16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Vurgu"/>
              </w:rPr>
              <w:t>2</w:t>
            </w:r>
          </w:p>
        </w:tc>
      </w:tr>
    </w:tbl>
    <w:p w:rsidR="002E7F63" w:rsidRDefault="00D2778B">
      <w:pPr>
        <w:divId w:val="2111003471"/>
        <w:rPr>
          <w:rFonts w:eastAsia="Times New Roman"/>
        </w:rPr>
      </w:pPr>
      <w:r>
        <w:rPr>
          <w:rFonts w:eastAsia="Times New Roman"/>
        </w:rPr>
        <w:t> </w:t>
      </w:r>
    </w:p>
    <w:p w:rsidR="002E7F63" w:rsidRDefault="00D2778B">
      <w:pPr>
        <w:pStyle w:val="NormalWeb"/>
        <w:divId w:val="1137257595"/>
      </w:pPr>
      <w:r>
        <w:t> </w:t>
      </w:r>
    </w:p>
    <w:p w:rsidR="002E7F63" w:rsidRDefault="00D2778B">
      <w:pPr>
        <w:pStyle w:val="NormalWeb"/>
        <w:divId w:val="1137257595"/>
      </w:pPr>
      <w:r>
        <w:rPr>
          <w:rStyle w:val="Vurgu"/>
        </w:rPr>
        <w:t xml:space="preserve">                        </w:t>
      </w:r>
      <w:r>
        <w:t>Kurum Yöneticilerinin Eğitim Durumu:</w:t>
      </w:r>
    </w:p>
    <w:tbl>
      <w:tblPr>
        <w:tblW w:w="934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116"/>
        <w:gridCol w:w="3115"/>
        <w:gridCol w:w="3114"/>
      </w:tblGrid>
      <w:tr w:rsidR="002E7F63">
        <w:trPr>
          <w:divId w:val="1137257595"/>
          <w:trHeight w:val="300"/>
          <w:tblCellSpacing w:w="0" w:type="dxa"/>
          <w:jc w:val="center"/>
        </w:trPr>
        <w:tc>
          <w:tcPr>
            <w:tcW w:w="3120" w:type="dxa"/>
            <w:vMerge w:val="restar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Eğitim Düzeyi</w:t>
            </w:r>
          </w:p>
        </w:tc>
        <w:tc>
          <w:tcPr>
            <w:tcW w:w="6240" w:type="dxa"/>
            <w:gridSpan w:val="2"/>
            <w:tcBorders>
              <w:top w:val="outset" w:sz="6" w:space="0" w:color="auto"/>
              <w:left w:val="outset" w:sz="6" w:space="0" w:color="auto"/>
              <w:bottom w:val="outset" w:sz="6" w:space="0" w:color="auto"/>
              <w:right w:val="outset" w:sz="6" w:space="0" w:color="auto"/>
            </w:tcBorders>
            <w:vAlign w:val="center"/>
            <w:hideMark/>
          </w:tcPr>
          <w:p w:rsidR="002E7F63" w:rsidRDefault="000E4DD4">
            <w:pPr>
              <w:pStyle w:val="NormalWeb"/>
              <w:jc w:val="center"/>
            </w:pPr>
            <w:r>
              <w:rPr>
                <w:rStyle w:val="Gl"/>
              </w:rPr>
              <w:t>2019</w:t>
            </w:r>
            <w:r w:rsidR="00D2778B">
              <w:rPr>
                <w:rStyle w:val="Gl"/>
              </w:rPr>
              <w:t xml:space="preserve"> Yılı İtibari İle</w:t>
            </w:r>
          </w:p>
        </w:tc>
      </w:tr>
      <w:tr w:rsidR="002E7F63">
        <w:trPr>
          <w:divId w:val="1137257595"/>
          <w:trHeight w:val="30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Kişi Sayısı</w:t>
            </w:r>
          </w:p>
        </w:tc>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w:t>
            </w:r>
          </w:p>
        </w:tc>
      </w:tr>
      <w:tr w:rsidR="002E7F63">
        <w:trPr>
          <w:divId w:val="1137257595"/>
          <w:trHeight w:val="300"/>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62446F">
            <w:pPr>
              <w:pStyle w:val="NormalWeb"/>
              <w:jc w:val="center"/>
            </w:pPr>
            <w:r>
              <w:t>Ön Lisans</w:t>
            </w:r>
          </w:p>
        </w:tc>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r>
      <w:tr w:rsidR="002E7F63">
        <w:trPr>
          <w:divId w:val="1137257595"/>
          <w:trHeight w:val="330"/>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Lisans</w:t>
            </w:r>
          </w:p>
        </w:tc>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w:t>
            </w:r>
          </w:p>
        </w:tc>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67</w:t>
            </w:r>
          </w:p>
        </w:tc>
      </w:tr>
      <w:tr w:rsidR="002E7F63">
        <w:trPr>
          <w:divId w:val="1137257595"/>
          <w:trHeight w:val="330"/>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Yüksek Lisans</w:t>
            </w:r>
          </w:p>
        </w:tc>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33</w:t>
            </w:r>
          </w:p>
        </w:tc>
      </w:tr>
    </w:tbl>
    <w:p w:rsidR="002E7F63" w:rsidRDefault="00D2778B" w:rsidP="00ED30F1">
      <w:pPr>
        <w:divId w:val="1137257595"/>
      </w:pPr>
      <w:r>
        <w:rPr>
          <w:rFonts w:eastAsia="Times New Roman"/>
        </w:rPr>
        <w:t> </w:t>
      </w:r>
    </w:p>
    <w:p w:rsidR="002E7F63" w:rsidRDefault="00D2778B">
      <w:pPr>
        <w:pStyle w:val="NormalWeb"/>
        <w:divId w:val="1137257595"/>
      </w:pPr>
      <w:r>
        <w:rPr>
          <w:rStyle w:val="Vurgu"/>
        </w:rPr>
        <w:t xml:space="preserve">                        </w:t>
      </w:r>
      <w:r>
        <w:t>Kurum Yöneticilerinin Yaş İtibari ile dağılımı:</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046"/>
        <w:gridCol w:w="3032"/>
        <w:gridCol w:w="3024"/>
      </w:tblGrid>
      <w:tr w:rsidR="002E7F63">
        <w:trPr>
          <w:divId w:val="1137257595"/>
          <w:trHeight w:val="270"/>
          <w:tblCellSpacing w:w="0" w:type="dxa"/>
          <w:jc w:val="center"/>
        </w:trPr>
        <w:tc>
          <w:tcPr>
            <w:tcW w:w="3120" w:type="dxa"/>
            <w:vMerge w:val="restar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Yaş Düzeyleri</w:t>
            </w:r>
          </w:p>
        </w:tc>
        <w:tc>
          <w:tcPr>
            <w:tcW w:w="6240" w:type="dxa"/>
            <w:gridSpan w:val="2"/>
            <w:tcBorders>
              <w:top w:val="outset" w:sz="6" w:space="0" w:color="auto"/>
              <w:left w:val="outset" w:sz="6" w:space="0" w:color="auto"/>
              <w:bottom w:val="outset" w:sz="6" w:space="0" w:color="auto"/>
              <w:right w:val="outset" w:sz="6" w:space="0" w:color="auto"/>
            </w:tcBorders>
            <w:vAlign w:val="center"/>
            <w:hideMark/>
          </w:tcPr>
          <w:p w:rsidR="002E7F63" w:rsidRDefault="000E4DD4">
            <w:pPr>
              <w:pStyle w:val="NormalWeb"/>
              <w:jc w:val="center"/>
            </w:pPr>
            <w:r>
              <w:rPr>
                <w:rStyle w:val="Gl"/>
              </w:rPr>
              <w:t>2019</w:t>
            </w:r>
            <w:r w:rsidR="00D2778B">
              <w:rPr>
                <w:rStyle w:val="Gl"/>
              </w:rPr>
              <w:t xml:space="preserve"> Yılı İtibari İle</w:t>
            </w:r>
          </w:p>
        </w:tc>
      </w:tr>
      <w:tr w:rsidR="002E7F63">
        <w:trPr>
          <w:divId w:val="1137257595"/>
          <w:trHeight w:val="27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Kişi Sayısı</w:t>
            </w:r>
          </w:p>
        </w:tc>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w:t>
            </w:r>
          </w:p>
        </w:tc>
      </w:tr>
      <w:tr w:rsidR="002E7F63">
        <w:trPr>
          <w:divId w:val="1137257595"/>
          <w:trHeight w:val="270"/>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20-30</w:t>
            </w:r>
          </w:p>
        </w:tc>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r>
      <w:tr w:rsidR="002E7F63">
        <w:trPr>
          <w:divId w:val="1137257595"/>
          <w:trHeight w:val="285"/>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30-40</w:t>
            </w:r>
          </w:p>
        </w:tc>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r>
      <w:tr w:rsidR="002E7F63">
        <w:trPr>
          <w:divId w:val="1137257595"/>
          <w:trHeight w:val="285"/>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40-50</w:t>
            </w:r>
          </w:p>
        </w:tc>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3</w:t>
            </w:r>
          </w:p>
        </w:tc>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100</w:t>
            </w:r>
          </w:p>
        </w:tc>
      </w:tr>
      <w:tr w:rsidR="002E7F63">
        <w:trPr>
          <w:divId w:val="1137257595"/>
          <w:trHeight w:val="285"/>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50+...</w:t>
            </w:r>
          </w:p>
        </w:tc>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r>
    </w:tbl>
    <w:p w:rsidR="002E7F63" w:rsidRDefault="00D2778B">
      <w:pPr>
        <w:divId w:val="1965693066"/>
        <w:rPr>
          <w:rFonts w:eastAsia="Times New Roman"/>
        </w:rPr>
      </w:pPr>
      <w:r>
        <w:rPr>
          <w:rFonts w:eastAsia="Times New Roman"/>
        </w:rPr>
        <w:t> </w:t>
      </w:r>
    </w:p>
    <w:p w:rsidR="002E7F63" w:rsidRDefault="00D2778B">
      <w:pPr>
        <w:pStyle w:val="NormalWeb"/>
        <w:ind w:left="708"/>
        <w:divId w:val="1137257595"/>
      </w:pPr>
      <w:r>
        <w:lastRenderedPageBreak/>
        <w:t>İdari Personelin Hizmet Süresine İlişkin Bilgiler:</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195"/>
        <w:gridCol w:w="3907"/>
      </w:tblGrid>
      <w:tr w:rsidR="002E7F63">
        <w:trPr>
          <w:divId w:val="1137257595"/>
          <w:trHeight w:val="1110"/>
          <w:tblCellSpacing w:w="0" w:type="dxa"/>
          <w:jc w:val="center"/>
        </w:trPr>
        <w:tc>
          <w:tcPr>
            <w:tcW w:w="53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Hizmet Süreleri</w:t>
            </w:r>
          </w:p>
        </w:tc>
        <w:tc>
          <w:tcPr>
            <w:tcW w:w="4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Kişi Sayısı</w:t>
            </w:r>
          </w:p>
        </w:tc>
      </w:tr>
      <w:tr w:rsidR="002E7F63">
        <w:trPr>
          <w:divId w:val="1137257595"/>
          <w:trHeight w:val="270"/>
          <w:tblCellSpacing w:w="0" w:type="dxa"/>
          <w:jc w:val="center"/>
        </w:trPr>
        <w:tc>
          <w:tcPr>
            <w:tcW w:w="53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1-3 Yıl</w:t>
            </w:r>
          </w:p>
        </w:tc>
        <w:tc>
          <w:tcPr>
            <w:tcW w:w="4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0</w:t>
            </w:r>
          </w:p>
        </w:tc>
      </w:tr>
      <w:tr w:rsidR="002E7F63">
        <w:trPr>
          <w:divId w:val="1137257595"/>
          <w:trHeight w:val="285"/>
          <w:tblCellSpacing w:w="0" w:type="dxa"/>
          <w:jc w:val="center"/>
        </w:trPr>
        <w:tc>
          <w:tcPr>
            <w:tcW w:w="53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4-6 Yıl</w:t>
            </w:r>
          </w:p>
        </w:tc>
        <w:tc>
          <w:tcPr>
            <w:tcW w:w="4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0</w:t>
            </w:r>
          </w:p>
        </w:tc>
      </w:tr>
      <w:tr w:rsidR="002E7F63">
        <w:trPr>
          <w:divId w:val="1137257595"/>
          <w:trHeight w:val="285"/>
          <w:tblCellSpacing w:w="0" w:type="dxa"/>
          <w:jc w:val="center"/>
        </w:trPr>
        <w:tc>
          <w:tcPr>
            <w:tcW w:w="53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7-10 Yıl</w:t>
            </w:r>
          </w:p>
        </w:tc>
        <w:tc>
          <w:tcPr>
            <w:tcW w:w="4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0</w:t>
            </w:r>
          </w:p>
        </w:tc>
      </w:tr>
      <w:tr w:rsidR="002E7F63">
        <w:trPr>
          <w:divId w:val="1137257595"/>
          <w:trHeight w:val="285"/>
          <w:tblCellSpacing w:w="0" w:type="dxa"/>
          <w:jc w:val="center"/>
        </w:trPr>
        <w:tc>
          <w:tcPr>
            <w:tcW w:w="53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11-15 Yıl</w:t>
            </w:r>
          </w:p>
        </w:tc>
        <w:tc>
          <w:tcPr>
            <w:tcW w:w="4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0</w:t>
            </w:r>
          </w:p>
        </w:tc>
      </w:tr>
      <w:tr w:rsidR="002E7F63">
        <w:trPr>
          <w:divId w:val="1137257595"/>
          <w:trHeight w:val="285"/>
          <w:tblCellSpacing w:w="0" w:type="dxa"/>
          <w:jc w:val="center"/>
        </w:trPr>
        <w:tc>
          <w:tcPr>
            <w:tcW w:w="53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16-20 Yıl</w:t>
            </w:r>
          </w:p>
        </w:tc>
        <w:tc>
          <w:tcPr>
            <w:tcW w:w="4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1</w:t>
            </w:r>
          </w:p>
        </w:tc>
      </w:tr>
      <w:tr w:rsidR="002E7F63">
        <w:trPr>
          <w:divId w:val="1137257595"/>
          <w:trHeight w:val="285"/>
          <w:tblCellSpacing w:w="0" w:type="dxa"/>
          <w:jc w:val="center"/>
        </w:trPr>
        <w:tc>
          <w:tcPr>
            <w:tcW w:w="53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21+</w:t>
            </w:r>
            <w:proofErr w:type="gramStart"/>
            <w:r>
              <w:t>.......</w:t>
            </w:r>
            <w:proofErr w:type="gramEnd"/>
            <w:r>
              <w:t xml:space="preserve"> </w:t>
            </w:r>
            <w:proofErr w:type="gramStart"/>
            <w:r>
              <w:t>üzeri</w:t>
            </w:r>
            <w:proofErr w:type="gramEnd"/>
          </w:p>
        </w:tc>
        <w:tc>
          <w:tcPr>
            <w:tcW w:w="4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2</w:t>
            </w:r>
          </w:p>
        </w:tc>
      </w:tr>
    </w:tbl>
    <w:p w:rsidR="002E7F63" w:rsidRDefault="00D2778B">
      <w:pPr>
        <w:divId w:val="2082293376"/>
        <w:rPr>
          <w:rFonts w:eastAsia="Times New Roman"/>
        </w:rPr>
      </w:pPr>
      <w:r>
        <w:rPr>
          <w:rFonts w:eastAsia="Times New Roman"/>
        </w:rPr>
        <w:t> </w:t>
      </w:r>
    </w:p>
    <w:p w:rsidR="002E7F63" w:rsidRDefault="00D2778B">
      <w:pPr>
        <w:pStyle w:val="NormalWeb"/>
        <w:divId w:val="1137257595"/>
      </w:pPr>
      <w:r>
        <w:t> </w:t>
      </w:r>
    </w:p>
    <w:p w:rsidR="002E7F63" w:rsidRDefault="00D2778B">
      <w:pPr>
        <w:pStyle w:val="NormalWeb"/>
        <w:divId w:val="1137257595"/>
      </w:pPr>
      <w:r>
        <w:rPr>
          <w:rStyle w:val="Vurgu"/>
        </w:rPr>
        <w:t xml:space="preserve">                        </w:t>
      </w:r>
      <w:r>
        <w:t>         </w:t>
      </w:r>
      <w:r>
        <w:rPr>
          <w:rStyle w:val="Vurgu"/>
        </w:rPr>
        <w:t xml:space="preserve">               </w:t>
      </w:r>
      <w:r w:rsidR="000E4DD4">
        <w:t>2019</w:t>
      </w:r>
      <w:r>
        <w:t xml:space="preserve"> Yılı Kurumdaki Mevcut Öğretmen Sayısı:</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089"/>
        <w:gridCol w:w="3937"/>
        <w:gridCol w:w="1349"/>
        <w:gridCol w:w="1275"/>
        <w:gridCol w:w="1452"/>
      </w:tblGrid>
      <w:tr w:rsidR="002E7F63">
        <w:trPr>
          <w:divId w:val="1137257595"/>
          <w:trHeight w:val="285"/>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Sıra</w:t>
            </w:r>
            <w:r>
              <w:rPr>
                <w:b/>
                <w:bCs/>
              </w:rPr>
              <w:br/>
            </w:r>
            <w:r>
              <w:rPr>
                <w:rStyle w:val="Gl"/>
              </w:rPr>
              <w:t>No</w:t>
            </w:r>
          </w:p>
        </w:tc>
        <w:tc>
          <w:tcPr>
            <w:tcW w:w="32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Branşı</w:t>
            </w:r>
          </w:p>
        </w:tc>
        <w:tc>
          <w:tcPr>
            <w:tcW w:w="15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Erkek</w:t>
            </w:r>
          </w:p>
        </w:tc>
        <w:tc>
          <w:tcPr>
            <w:tcW w:w="141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Kadın</w:t>
            </w:r>
          </w:p>
        </w:tc>
        <w:tc>
          <w:tcPr>
            <w:tcW w:w="15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Toplam</w:t>
            </w:r>
          </w:p>
        </w:tc>
      </w:tr>
      <w:tr w:rsidR="002E7F63">
        <w:trPr>
          <w:divId w:val="1137257595"/>
          <w:trHeight w:val="270"/>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32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TÜRKÇE                                                  </w:t>
            </w:r>
          </w:p>
        </w:tc>
        <w:tc>
          <w:tcPr>
            <w:tcW w:w="15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410" w:type="dxa"/>
            <w:tcBorders>
              <w:top w:val="outset" w:sz="6" w:space="0" w:color="auto"/>
              <w:left w:val="outset" w:sz="6" w:space="0" w:color="auto"/>
              <w:bottom w:val="outset" w:sz="6" w:space="0" w:color="auto"/>
              <w:right w:val="outset" w:sz="6" w:space="0" w:color="auto"/>
            </w:tcBorders>
            <w:vAlign w:val="center"/>
            <w:hideMark/>
          </w:tcPr>
          <w:p w:rsidR="002E7F63" w:rsidRDefault="00A10506">
            <w:pPr>
              <w:pStyle w:val="NormalWeb"/>
              <w:jc w:val="center"/>
            </w:pPr>
            <w:r>
              <w:t>4</w:t>
            </w:r>
          </w:p>
        </w:tc>
        <w:tc>
          <w:tcPr>
            <w:tcW w:w="1590" w:type="dxa"/>
            <w:tcBorders>
              <w:top w:val="outset" w:sz="6" w:space="0" w:color="auto"/>
              <w:left w:val="outset" w:sz="6" w:space="0" w:color="auto"/>
              <w:bottom w:val="outset" w:sz="6" w:space="0" w:color="auto"/>
              <w:right w:val="outset" w:sz="6" w:space="0" w:color="auto"/>
            </w:tcBorders>
            <w:vAlign w:val="center"/>
            <w:hideMark/>
          </w:tcPr>
          <w:p w:rsidR="002E7F63" w:rsidRDefault="00A10506">
            <w:pPr>
              <w:pStyle w:val="NormalWeb"/>
              <w:jc w:val="center"/>
            </w:pPr>
            <w:r>
              <w:t>5</w:t>
            </w:r>
          </w:p>
        </w:tc>
      </w:tr>
      <w:tr w:rsidR="002E7F63">
        <w:trPr>
          <w:divId w:val="1137257595"/>
          <w:trHeight w:val="285"/>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w:t>
            </w:r>
          </w:p>
        </w:tc>
        <w:tc>
          <w:tcPr>
            <w:tcW w:w="32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MATEMATİK                                          </w:t>
            </w:r>
          </w:p>
        </w:tc>
        <w:tc>
          <w:tcPr>
            <w:tcW w:w="1500" w:type="dxa"/>
            <w:tcBorders>
              <w:top w:val="outset" w:sz="6" w:space="0" w:color="auto"/>
              <w:left w:val="outset" w:sz="6" w:space="0" w:color="auto"/>
              <w:bottom w:val="outset" w:sz="6" w:space="0" w:color="auto"/>
              <w:right w:val="outset" w:sz="6" w:space="0" w:color="auto"/>
            </w:tcBorders>
            <w:vAlign w:val="center"/>
            <w:hideMark/>
          </w:tcPr>
          <w:p w:rsidR="002E7F63" w:rsidRDefault="000E4DD4">
            <w:pPr>
              <w:pStyle w:val="NormalWeb"/>
              <w:jc w:val="center"/>
            </w:pPr>
            <w:r>
              <w:t>2</w:t>
            </w:r>
          </w:p>
        </w:tc>
        <w:tc>
          <w:tcPr>
            <w:tcW w:w="1410" w:type="dxa"/>
            <w:tcBorders>
              <w:top w:val="outset" w:sz="6" w:space="0" w:color="auto"/>
              <w:left w:val="outset" w:sz="6" w:space="0" w:color="auto"/>
              <w:bottom w:val="outset" w:sz="6" w:space="0" w:color="auto"/>
              <w:right w:val="outset" w:sz="6" w:space="0" w:color="auto"/>
            </w:tcBorders>
            <w:vAlign w:val="center"/>
            <w:hideMark/>
          </w:tcPr>
          <w:p w:rsidR="002E7F63" w:rsidRDefault="00A10506">
            <w:pPr>
              <w:pStyle w:val="NormalWeb"/>
              <w:jc w:val="center"/>
            </w:pPr>
            <w:r>
              <w:t>4</w:t>
            </w:r>
          </w:p>
        </w:tc>
        <w:tc>
          <w:tcPr>
            <w:tcW w:w="1590" w:type="dxa"/>
            <w:tcBorders>
              <w:top w:val="outset" w:sz="6" w:space="0" w:color="auto"/>
              <w:left w:val="outset" w:sz="6" w:space="0" w:color="auto"/>
              <w:bottom w:val="outset" w:sz="6" w:space="0" w:color="auto"/>
              <w:right w:val="outset" w:sz="6" w:space="0" w:color="auto"/>
            </w:tcBorders>
            <w:vAlign w:val="center"/>
            <w:hideMark/>
          </w:tcPr>
          <w:p w:rsidR="002E7F63" w:rsidRDefault="00A10506">
            <w:pPr>
              <w:pStyle w:val="NormalWeb"/>
              <w:jc w:val="center"/>
            </w:pPr>
            <w:r>
              <w:t>6</w:t>
            </w:r>
          </w:p>
        </w:tc>
      </w:tr>
      <w:tr w:rsidR="002E7F63">
        <w:trPr>
          <w:divId w:val="1137257595"/>
          <w:trHeight w:val="285"/>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3</w:t>
            </w:r>
          </w:p>
        </w:tc>
        <w:tc>
          <w:tcPr>
            <w:tcW w:w="32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FEN VE TEKNOLOJİ                                </w:t>
            </w:r>
          </w:p>
        </w:tc>
        <w:tc>
          <w:tcPr>
            <w:tcW w:w="15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41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w:t>
            </w:r>
          </w:p>
        </w:tc>
        <w:tc>
          <w:tcPr>
            <w:tcW w:w="15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3</w:t>
            </w:r>
          </w:p>
        </w:tc>
      </w:tr>
      <w:tr w:rsidR="002E7F63">
        <w:trPr>
          <w:divId w:val="1137257595"/>
          <w:trHeight w:val="285"/>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4</w:t>
            </w:r>
          </w:p>
        </w:tc>
        <w:tc>
          <w:tcPr>
            <w:tcW w:w="32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İNGİLİZCE                                               </w:t>
            </w:r>
          </w:p>
        </w:tc>
        <w:tc>
          <w:tcPr>
            <w:tcW w:w="1500" w:type="dxa"/>
            <w:tcBorders>
              <w:top w:val="outset" w:sz="6" w:space="0" w:color="auto"/>
              <w:left w:val="outset" w:sz="6" w:space="0" w:color="auto"/>
              <w:bottom w:val="outset" w:sz="6" w:space="0" w:color="auto"/>
              <w:right w:val="outset" w:sz="6" w:space="0" w:color="auto"/>
            </w:tcBorders>
            <w:vAlign w:val="center"/>
            <w:hideMark/>
          </w:tcPr>
          <w:p w:rsidR="002E7F63" w:rsidRDefault="000E4DD4">
            <w:pPr>
              <w:pStyle w:val="NormalWeb"/>
              <w:jc w:val="center"/>
            </w:pPr>
            <w:r>
              <w:t>1</w:t>
            </w:r>
          </w:p>
        </w:tc>
        <w:tc>
          <w:tcPr>
            <w:tcW w:w="141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4</w:t>
            </w:r>
          </w:p>
        </w:tc>
        <w:tc>
          <w:tcPr>
            <w:tcW w:w="1590" w:type="dxa"/>
            <w:tcBorders>
              <w:top w:val="outset" w:sz="6" w:space="0" w:color="auto"/>
              <w:left w:val="outset" w:sz="6" w:space="0" w:color="auto"/>
              <w:bottom w:val="outset" w:sz="6" w:space="0" w:color="auto"/>
              <w:right w:val="outset" w:sz="6" w:space="0" w:color="auto"/>
            </w:tcBorders>
            <w:vAlign w:val="center"/>
            <w:hideMark/>
          </w:tcPr>
          <w:p w:rsidR="002E7F63" w:rsidRDefault="000E4DD4">
            <w:pPr>
              <w:pStyle w:val="NormalWeb"/>
              <w:jc w:val="center"/>
            </w:pPr>
            <w:r>
              <w:t>5</w:t>
            </w:r>
          </w:p>
        </w:tc>
      </w:tr>
      <w:tr w:rsidR="002E7F63">
        <w:trPr>
          <w:divId w:val="1137257595"/>
          <w:trHeight w:val="285"/>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5</w:t>
            </w:r>
          </w:p>
        </w:tc>
        <w:tc>
          <w:tcPr>
            <w:tcW w:w="32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SOSYAL BİLGİLER                                  </w:t>
            </w:r>
          </w:p>
        </w:tc>
        <w:tc>
          <w:tcPr>
            <w:tcW w:w="1500" w:type="dxa"/>
            <w:tcBorders>
              <w:top w:val="outset" w:sz="6" w:space="0" w:color="auto"/>
              <w:left w:val="outset" w:sz="6" w:space="0" w:color="auto"/>
              <w:bottom w:val="outset" w:sz="6" w:space="0" w:color="auto"/>
              <w:right w:val="outset" w:sz="6" w:space="0" w:color="auto"/>
            </w:tcBorders>
            <w:vAlign w:val="center"/>
            <w:hideMark/>
          </w:tcPr>
          <w:p w:rsidR="002E7F63" w:rsidRDefault="000E4DD4">
            <w:pPr>
              <w:pStyle w:val="NormalWeb"/>
              <w:jc w:val="center"/>
            </w:pPr>
            <w:r>
              <w:t>2</w:t>
            </w:r>
          </w:p>
        </w:tc>
        <w:tc>
          <w:tcPr>
            <w:tcW w:w="141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w:t>
            </w:r>
          </w:p>
        </w:tc>
        <w:tc>
          <w:tcPr>
            <w:tcW w:w="1590" w:type="dxa"/>
            <w:tcBorders>
              <w:top w:val="outset" w:sz="6" w:space="0" w:color="auto"/>
              <w:left w:val="outset" w:sz="6" w:space="0" w:color="auto"/>
              <w:bottom w:val="outset" w:sz="6" w:space="0" w:color="auto"/>
              <w:right w:val="outset" w:sz="6" w:space="0" w:color="auto"/>
            </w:tcBorders>
            <w:vAlign w:val="center"/>
            <w:hideMark/>
          </w:tcPr>
          <w:p w:rsidR="002E7F63" w:rsidRDefault="000E4DD4">
            <w:pPr>
              <w:pStyle w:val="NormalWeb"/>
              <w:jc w:val="center"/>
            </w:pPr>
            <w:r>
              <w:t>4</w:t>
            </w:r>
          </w:p>
        </w:tc>
      </w:tr>
      <w:tr w:rsidR="002E7F63">
        <w:trPr>
          <w:divId w:val="1137257595"/>
          <w:trHeight w:val="285"/>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6</w:t>
            </w:r>
          </w:p>
        </w:tc>
        <w:tc>
          <w:tcPr>
            <w:tcW w:w="32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DİN KÜLT.                                               </w:t>
            </w:r>
          </w:p>
        </w:tc>
        <w:tc>
          <w:tcPr>
            <w:tcW w:w="1500" w:type="dxa"/>
            <w:tcBorders>
              <w:top w:val="outset" w:sz="6" w:space="0" w:color="auto"/>
              <w:left w:val="outset" w:sz="6" w:space="0" w:color="auto"/>
              <w:bottom w:val="outset" w:sz="6" w:space="0" w:color="auto"/>
              <w:right w:val="outset" w:sz="6" w:space="0" w:color="auto"/>
            </w:tcBorders>
            <w:vAlign w:val="center"/>
            <w:hideMark/>
          </w:tcPr>
          <w:p w:rsidR="002E7F63" w:rsidRDefault="000E4DD4">
            <w:pPr>
              <w:pStyle w:val="NormalWeb"/>
              <w:jc w:val="center"/>
            </w:pPr>
            <w:r>
              <w:t>0</w:t>
            </w:r>
          </w:p>
        </w:tc>
        <w:tc>
          <w:tcPr>
            <w:tcW w:w="141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590" w:type="dxa"/>
            <w:tcBorders>
              <w:top w:val="outset" w:sz="6" w:space="0" w:color="auto"/>
              <w:left w:val="outset" w:sz="6" w:space="0" w:color="auto"/>
              <w:bottom w:val="outset" w:sz="6" w:space="0" w:color="auto"/>
              <w:right w:val="outset" w:sz="6" w:space="0" w:color="auto"/>
            </w:tcBorders>
            <w:vAlign w:val="center"/>
            <w:hideMark/>
          </w:tcPr>
          <w:p w:rsidR="002E7F63" w:rsidRDefault="000E4DD4">
            <w:pPr>
              <w:pStyle w:val="NormalWeb"/>
              <w:jc w:val="center"/>
            </w:pPr>
            <w:r>
              <w:t>1</w:t>
            </w:r>
          </w:p>
        </w:tc>
      </w:tr>
      <w:tr w:rsidR="002E7F63">
        <w:trPr>
          <w:divId w:val="1137257595"/>
          <w:trHeight w:val="285"/>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7</w:t>
            </w:r>
          </w:p>
        </w:tc>
        <w:tc>
          <w:tcPr>
            <w:tcW w:w="32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REHBER ÖĞRETMEN                             </w:t>
            </w:r>
          </w:p>
        </w:tc>
        <w:tc>
          <w:tcPr>
            <w:tcW w:w="15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1410" w:type="dxa"/>
            <w:tcBorders>
              <w:top w:val="outset" w:sz="6" w:space="0" w:color="auto"/>
              <w:left w:val="outset" w:sz="6" w:space="0" w:color="auto"/>
              <w:bottom w:val="outset" w:sz="6" w:space="0" w:color="auto"/>
              <w:right w:val="outset" w:sz="6" w:space="0" w:color="auto"/>
            </w:tcBorders>
            <w:vAlign w:val="center"/>
            <w:hideMark/>
          </w:tcPr>
          <w:p w:rsidR="002E7F63" w:rsidRDefault="00A10506">
            <w:pPr>
              <w:pStyle w:val="NormalWeb"/>
              <w:jc w:val="center"/>
            </w:pPr>
            <w:r>
              <w:t>2</w:t>
            </w:r>
          </w:p>
        </w:tc>
        <w:tc>
          <w:tcPr>
            <w:tcW w:w="1590" w:type="dxa"/>
            <w:tcBorders>
              <w:top w:val="outset" w:sz="6" w:space="0" w:color="auto"/>
              <w:left w:val="outset" w:sz="6" w:space="0" w:color="auto"/>
              <w:bottom w:val="outset" w:sz="6" w:space="0" w:color="auto"/>
              <w:right w:val="outset" w:sz="6" w:space="0" w:color="auto"/>
            </w:tcBorders>
            <w:vAlign w:val="center"/>
            <w:hideMark/>
          </w:tcPr>
          <w:p w:rsidR="002E7F63" w:rsidRDefault="00A10506">
            <w:pPr>
              <w:pStyle w:val="NormalWeb"/>
              <w:jc w:val="center"/>
            </w:pPr>
            <w:r>
              <w:t>2</w:t>
            </w:r>
          </w:p>
        </w:tc>
      </w:tr>
      <w:tr w:rsidR="002E7F63">
        <w:trPr>
          <w:divId w:val="1137257595"/>
          <w:trHeight w:val="285"/>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8</w:t>
            </w:r>
          </w:p>
        </w:tc>
        <w:tc>
          <w:tcPr>
            <w:tcW w:w="32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TEKNOLOJİ TASARIM                           </w:t>
            </w:r>
          </w:p>
        </w:tc>
        <w:tc>
          <w:tcPr>
            <w:tcW w:w="15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141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w:t>
            </w:r>
          </w:p>
        </w:tc>
        <w:tc>
          <w:tcPr>
            <w:tcW w:w="15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w:t>
            </w:r>
          </w:p>
        </w:tc>
      </w:tr>
      <w:tr w:rsidR="002E7F63">
        <w:trPr>
          <w:divId w:val="1137257595"/>
          <w:trHeight w:val="285"/>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9</w:t>
            </w:r>
          </w:p>
        </w:tc>
        <w:tc>
          <w:tcPr>
            <w:tcW w:w="32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BEDEN EĞİTİMİ                                      </w:t>
            </w:r>
          </w:p>
        </w:tc>
        <w:tc>
          <w:tcPr>
            <w:tcW w:w="1500" w:type="dxa"/>
            <w:tcBorders>
              <w:top w:val="outset" w:sz="6" w:space="0" w:color="auto"/>
              <w:left w:val="outset" w:sz="6" w:space="0" w:color="auto"/>
              <w:bottom w:val="outset" w:sz="6" w:space="0" w:color="auto"/>
              <w:right w:val="outset" w:sz="6" w:space="0" w:color="auto"/>
            </w:tcBorders>
            <w:vAlign w:val="center"/>
            <w:hideMark/>
          </w:tcPr>
          <w:p w:rsidR="002E7F63" w:rsidRDefault="00A10506">
            <w:pPr>
              <w:pStyle w:val="NormalWeb"/>
              <w:jc w:val="center"/>
            </w:pPr>
            <w:r>
              <w:t>3</w:t>
            </w:r>
          </w:p>
        </w:tc>
        <w:tc>
          <w:tcPr>
            <w:tcW w:w="1410" w:type="dxa"/>
            <w:tcBorders>
              <w:top w:val="outset" w:sz="6" w:space="0" w:color="auto"/>
              <w:left w:val="outset" w:sz="6" w:space="0" w:color="auto"/>
              <w:bottom w:val="outset" w:sz="6" w:space="0" w:color="auto"/>
              <w:right w:val="outset" w:sz="6" w:space="0" w:color="auto"/>
            </w:tcBorders>
            <w:vAlign w:val="center"/>
            <w:hideMark/>
          </w:tcPr>
          <w:p w:rsidR="002E7F63" w:rsidRDefault="00A10506">
            <w:pPr>
              <w:pStyle w:val="NormalWeb"/>
              <w:jc w:val="center"/>
            </w:pPr>
            <w:r>
              <w:t>0</w:t>
            </w:r>
          </w:p>
        </w:tc>
        <w:tc>
          <w:tcPr>
            <w:tcW w:w="1590" w:type="dxa"/>
            <w:tcBorders>
              <w:top w:val="outset" w:sz="6" w:space="0" w:color="auto"/>
              <w:left w:val="outset" w:sz="6" w:space="0" w:color="auto"/>
              <w:bottom w:val="outset" w:sz="6" w:space="0" w:color="auto"/>
              <w:right w:val="outset" w:sz="6" w:space="0" w:color="auto"/>
            </w:tcBorders>
            <w:vAlign w:val="center"/>
            <w:hideMark/>
          </w:tcPr>
          <w:p w:rsidR="002E7F63" w:rsidRDefault="00A10506">
            <w:pPr>
              <w:pStyle w:val="NormalWeb"/>
              <w:jc w:val="center"/>
            </w:pPr>
            <w:r>
              <w:t>3</w:t>
            </w:r>
          </w:p>
        </w:tc>
      </w:tr>
      <w:tr w:rsidR="002E7F63">
        <w:trPr>
          <w:divId w:val="1137257595"/>
          <w:trHeight w:val="285"/>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10</w:t>
            </w:r>
          </w:p>
        </w:tc>
        <w:tc>
          <w:tcPr>
            <w:tcW w:w="32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BİLİŞİM TEKNO.                                     </w:t>
            </w:r>
          </w:p>
        </w:tc>
        <w:tc>
          <w:tcPr>
            <w:tcW w:w="15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41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15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r>
      <w:tr w:rsidR="002E7F63">
        <w:trPr>
          <w:divId w:val="1137257595"/>
          <w:trHeight w:val="285"/>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11</w:t>
            </w:r>
          </w:p>
        </w:tc>
        <w:tc>
          <w:tcPr>
            <w:tcW w:w="32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MÜZİK                                                    </w:t>
            </w:r>
          </w:p>
        </w:tc>
        <w:tc>
          <w:tcPr>
            <w:tcW w:w="15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141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5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r>
      <w:tr w:rsidR="002E7F63">
        <w:trPr>
          <w:divId w:val="1137257595"/>
          <w:trHeight w:val="285"/>
          <w:tblCellSpacing w:w="0" w:type="dxa"/>
          <w:jc w:val="center"/>
        </w:trPr>
        <w:tc>
          <w:tcPr>
            <w:tcW w:w="123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12</w:t>
            </w:r>
          </w:p>
        </w:tc>
        <w:tc>
          <w:tcPr>
            <w:tcW w:w="32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GÖRSEL SANATLAR                              </w:t>
            </w:r>
          </w:p>
        </w:tc>
        <w:tc>
          <w:tcPr>
            <w:tcW w:w="15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141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5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r>
      <w:tr w:rsidR="002E7F63">
        <w:trPr>
          <w:divId w:val="1137257595"/>
          <w:trHeight w:val="285"/>
          <w:tblCellSpacing w:w="0" w:type="dxa"/>
          <w:jc w:val="center"/>
        </w:trPr>
        <w:tc>
          <w:tcPr>
            <w:tcW w:w="4515" w:type="dxa"/>
            <w:gridSpan w:val="2"/>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TOPLAM</w:t>
            </w:r>
          </w:p>
        </w:tc>
        <w:tc>
          <w:tcPr>
            <w:tcW w:w="1500" w:type="dxa"/>
            <w:tcBorders>
              <w:top w:val="outset" w:sz="6" w:space="0" w:color="auto"/>
              <w:left w:val="outset" w:sz="6" w:space="0" w:color="auto"/>
              <w:bottom w:val="outset" w:sz="6" w:space="0" w:color="auto"/>
              <w:right w:val="outset" w:sz="6" w:space="0" w:color="auto"/>
            </w:tcBorders>
            <w:vAlign w:val="center"/>
            <w:hideMark/>
          </w:tcPr>
          <w:p w:rsidR="002E7F63" w:rsidRDefault="00A10506" w:rsidP="00A10506">
            <w:pPr>
              <w:pStyle w:val="NormalWeb"/>
            </w:pPr>
            <w:r>
              <w:t xml:space="preserve">         11</w:t>
            </w:r>
          </w:p>
        </w:tc>
        <w:tc>
          <w:tcPr>
            <w:tcW w:w="141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w:t>
            </w:r>
            <w:r w:rsidR="00A10506">
              <w:t>5</w:t>
            </w:r>
          </w:p>
        </w:tc>
        <w:tc>
          <w:tcPr>
            <w:tcW w:w="1590" w:type="dxa"/>
            <w:tcBorders>
              <w:top w:val="outset" w:sz="6" w:space="0" w:color="auto"/>
              <w:left w:val="outset" w:sz="6" w:space="0" w:color="auto"/>
              <w:bottom w:val="outset" w:sz="6" w:space="0" w:color="auto"/>
              <w:right w:val="outset" w:sz="6" w:space="0" w:color="auto"/>
            </w:tcBorders>
            <w:vAlign w:val="center"/>
            <w:hideMark/>
          </w:tcPr>
          <w:p w:rsidR="002E7F63" w:rsidRDefault="00A10506">
            <w:pPr>
              <w:pStyle w:val="NormalWeb"/>
              <w:jc w:val="center"/>
            </w:pPr>
            <w:r>
              <w:t>36</w:t>
            </w:r>
          </w:p>
        </w:tc>
      </w:tr>
    </w:tbl>
    <w:p w:rsidR="002E7F63" w:rsidRDefault="00D2778B">
      <w:pPr>
        <w:divId w:val="1529642573"/>
        <w:rPr>
          <w:rFonts w:eastAsia="Times New Roman"/>
        </w:rPr>
      </w:pPr>
      <w:r>
        <w:rPr>
          <w:rFonts w:eastAsia="Times New Roman"/>
        </w:rPr>
        <w:t> </w:t>
      </w:r>
    </w:p>
    <w:p w:rsidR="000E2982" w:rsidRDefault="00D2778B">
      <w:pPr>
        <w:pStyle w:val="NormalWeb"/>
        <w:divId w:val="1137257595"/>
        <w:rPr>
          <w:rStyle w:val="Vurgu"/>
        </w:rPr>
      </w:pPr>
      <w:r>
        <w:rPr>
          <w:rStyle w:val="Vurgu"/>
        </w:rPr>
        <w:lastRenderedPageBreak/>
        <w:t>                      </w:t>
      </w:r>
    </w:p>
    <w:p w:rsidR="000E2982" w:rsidRDefault="000E2982">
      <w:pPr>
        <w:pStyle w:val="NormalWeb"/>
        <w:divId w:val="1137257595"/>
        <w:rPr>
          <w:rStyle w:val="Vurgu"/>
        </w:rPr>
      </w:pPr>
    </w:p>
    <w:p w:rsidR="000E2982" w:rsidRDefault="000E2982">
      <w:pPr>
        <w:pStyle w:val="NormalWeb"/>
        <w:divId w:val="1137257595"/>
        <w:rPr>
          <w:rStyle w:val="Vurgu"/>
        </w:rPr>
      </w:pPr>
    </w:p>
    <w:p w:rsidR="002E7F63" w:rsidRDefault="00D2778B">
      <w:pPr>
        <w:pStyle w:val="NormalWeb"/>
        <w:divId w:val="1137257595"/>
      </w:pPr>
      <w:r>
        <w:rPr>
          <w:rStyle w:val="Vurgu"/>
        </w:rPr>
        <w:t xml:space="preserve">  </w:t>
      </w:r>
      <w:r>
        <w:t>Öğretmenlerin Yaş İtibari ile Dağılımı:</w:t>
      </w:r>
    </w:p>
    <w:tbl>
      <w:tblPr>
        <w:tblW w:w="916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600"/>
        <w:gridCol w:w="5565"/>
      </w:tblGrid>
      <w:tr w:rsidR="002E7F63">
        <w:trPr>
          <w:divId w:val="1137257595"/>
          <w:trHeight w:val="1155"/>
          <w:tblCellSpacing w:w="0" w:type="dxa"/>
          <w:jc w:val="center"/>
        </w:trPr>
        <w:tc>
          <w:tcPr>
            <w:tcW w:w="36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Yaş Düzeyleri</w:t>
            </w:r>
          </w:p>
        </w:tc>
        <w:tc>
          <w:tcPr>
            <w:tcW w:w="55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Kişi Sayısı</w:t>
            </w:r>
          </w:p>
        </w:tc>
      </w:tr>
      <w:tr w:rsidR="002E7F63">
        <w:trPr>
          <w:divId w:val="1137257595"/>
          <w:trHeight w:val="285"/>
          <w:tblCellSpacing w:w="0" w:type="dxa"/>
          <w:jc w:val="center"/>
        </w:trPr>
        <w:tc>
          <w:tcPr>
            <w:tcW w:w="36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20-30</w:t>
            </w:r>
          </w:p>
        </w:tc>
        <w:tc>
          <w:tcPr>
            <w:tcW w:w="5565" w:type="dxa"/>
            <w:tcBorders>
              <w:top w:val="outset" w:sz="6" w:space="0" w:color="auto"/>
              <w:left w:val="outset" w:sz="6" w:space="0" w:color="auto"/>
              <w:bottom w:val="outset" w:sz="6" w:space="0" w:color="auto"/>
              <w:right w:val="outset" w:sz="6" w:space="0" w:color="auto"/>
            </w:tcBorders>
            <w:vAlign w:val="center"/>
            <w:hideMark/>
          </w:tcPr>
          <w:p w:rsidR="002E7F63" w:rsidRDefault="00A10506">
            <w:pPr>
              <w:pStyle w:val="NormalWeb"/>
            </w:pPr>
            <w:r>
              <w:t>9</w:t>
            </w:r>
          </w:p>
        </w:tc>
      </w:tr>
      <w:tr w:rsidR="002E7F63">
        <w:trPr>
          <w:divId w:val="1137257595"/>
          <w:trHeight w:val="300"/>
          <w:tblCellSpacing w:w="0" w:type="dxa"/>
          <w:jc w:val="center"/>
        </w:trPr>
        <w:tc>
          <w:tcPr>
            <w:tcW w:w="36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30-40</w:t>
            </w:r>
          </w:p>
        </w:tc>
        <w:tc>
          <w:tcPr>
            <w:tcW w:w="5565" w:type="dxa"/>
            <w:tcBorders>
              <w:top w:val="outset" w:sz="6" w:space="0" w:color="auto"/>
              <w:left w:val="outset" w:sz="6" w:space="0" w:color="auto"/>
              <w:bottom w:val="outset" w:sz="6" w:space="0" w:color="auto"/>
              <w:right w:val="outset" w:sz="6" w:space="0" w:color="auto"/>
            </w:tcBorders>
            <w:vAlign w:val="center"/>
            <w:hideMark/>
          </w:tcPr>
          <w:p w:rsidR="002E7F63" w:rsidRDefault="00A10506">
            <w:pPr>
              <w:pStyle w:val="NormalWeb"/>
            </w:pPr>
            <w:r>
              <w:t>11</w:t>
            </w:r>
          </w:p>
        </w:tc>
      </w:tr>
      <w:tr w:rsidR="002E7F63">
        <w:trPr>
          <w:divId w:val="1137257595"/>
          <w:trHeight w:val="300"/>
          <w:tblCellSpacing w:w="0" w:type="dxa"/>
          <w:jc w:val="center"/>
        </w:trPr>
        <w:tc>
          <w:tcPr>
            <w:tcW w:w="36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40-50</w:t>
            </w:r>
          </w:p>
        </w:tc>
        <w:tc>
          <w:tcPr>
            <w:tcW w:w="5565" w:type="dxa"/>
            <w:tcBorders>
              <w:top w:val="outset" w:sz="6" w:space="0" w:color="auto"/>
              <w:left w:val="outset" w:sz="6" w:space="0" w:color="auto"/>
              <w:bottom w:val="outset" w:sz="6" w:space="0" w:color="auto"/>
              <w:right w:val="outset" w:sz="6" w:space="0" w:color="auto"/>
            </w:tcBorders>
            <w:vAlign w:val="center"/>
            <w:hideMark/>
          </w:tcPr>
          <w:p w:rsidR="002E7F63" w:rsidRDefault="00A10506">
            <w:pPr>
              <w:pStyle w:val="NormalWeb"/>
            </w:pPr>
            <w:r>
              <w:t>9</w:t>
            </w:r>
          </w:p>
        </w:tc>
      </w:tr>
      <w:tr w:rsidR="002E7F63">
        <w:trPr>
          <w:divId w:val="1137257595"/>
          <w:trHeight w:val="300"/>
          <w:tblCellSpacing w:w="0" w:type="dxa"/>
          <w:jc w:val="center"/>
        </w:trPr>
        <w:tc>
          <w:tcPr>
            <w:tcW w:w="36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50+...</w:t>
            </w:r>
          </w:p>
        </w:tc>
        <w:tc>
          <w:tcPr>
            <w:tcW w:w="5565" w:type="dxa"/>
            <w:tcBorders>
              <w:top w:val="outset" w:sz="6" w:space="0" w:color="auto"/>
              <w:left w:val="outset" w:sz="6" w:space="0" w:color="auto"/>
              <w:bottom w:val="outset" w:sz="6" w:space="0" w:color="auto"/>
              <w:right w:val="outset" w:sz="6" w:space="0" w:color="auto"/>
            </w:tcBorders>
            <w:vAlign w:val="center"/>
            <w:hideMark/>
          </w:tcPr>
          <w:p w:rsidR="002E7F63" w:rsidRDefault="00A10506">
            <w:pPr>
              <w:pStyle w:val="NormalWeb"/>
            </w:pPr>
            <w:r>
              <w:t>7</w:t>
            </w:r>
          </w:p>
        </w:tc>
      </w:tr>
    </w:tbl>
    <w:p w:rsidR="00ED30F1" w:rsidRDefault="00D2778B">
      <w:pPr>
        <w:pStyle w:val="NormalWeb"/>
        <w:divId w:val="1137257595"/>
        <w:rPr>
          <w:rStyle w:val="Gl"/>
        </w:rPr>
      </w:pPr>
      <w:r>
        <w:rPr>
          <w:rStyle w:val="Gl"/>
        </w:rPr>
        <w:t>       </w:t>
      </w:r>
    </w:p>
    <w:p w:rsidR="00ED30F1" w:rsidRDefault="00ED30F1">
      <w:pPr>
        <w:pStyle w:val="NormalWeb"/>
        <w:divId w:val="1137257595"/>
        <w:rPr>
          <w:rStyle w:val="Gl"/>
        </w:rPr>
      </w:pPr>
    </w:p>
    <w:p w:rsidR="002E7F63" w:rsidRDefault="00D2778B">
      <w:pPr>
        <w:pStyle w:val="NormalWeb"/>
        <w:divId w:val="1137257595"/>
      </w:pPr>
      <w:r>
        <w:rPr>
          <w:rStyle w:val="Gl"/>
        </w:rPr>
        <w:t xml:space="preserve">  </w:t>
      </w:r>
      <w:r>
        <w:t>Öğretmenlerin Hizmet Süreleri:</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960"/>
        <w:gridCol w:w="5010"/>
      </w:tblGrid>
      <w:tr w:rsidR="002E7F63">
        <w:trPr>
          <w:divId w:val="1137257595"/>
          <w:trHeight w:val="1050"/>
          <w:tblCellSpacing w:w="0" w:type="dxa"/>
          <w:jc w:val="center"/>
        </w:trPr>
        <w:tc>
          <w:tcPr>
            <w:tcW w:w="396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Hizmet Süreleri</w:t>
            </w:r>
          </w:p>
        </w:tc>
        <w:tc>
          <w:tcPr>
            <w:tcW w:w="501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Kişi Sayısı</w:t>
            </w:r>
          </w:p>
        </w:tc>
      </w:tr>
      <w:tr w:rsidR="002E7F63">
        <w:trPr>
          <w:divId w:val="1137257595"/>
          <w:trHeight w:val="270"/>
          <w:tblCellSpacing w:w="0" w:type="dxa"/>
          <w:jc w:val="center"/>
        </w:trPr>
        <w:tc>
          <w:tcPr>
            <w:tcW w:w="396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1-3 Yıl</w:t>
            </w:r>
          </w:p>
        </w:tc>
        <w:tc>
          <w:tcPr>
            <w:tcW w:w="5010" w:type="dxa"/>
            <w:tcBorders>
              <w:top w:val="outset" w:sz="6" w:space="0" w:color="auto"/>
              <w:left w:val="outset" w:sz="6" w:space="0" w:color="auto"/>
              <w:bottom w:val="outset" w:sz="6" w:space="0" w:color="auto"/>
              <w:right w:val="outset" w:sz="6" w:space="0" w:color="auto"/>
            </w:tcBorders>
            <w:vAlign w:val="center"/>
            <w:hideMark/>
          </w:tcPr>
          <w:p w:rsidR="002E7F63" w:rsidRDefault="00A10506">
            <w:pPr>
              <w:pStyle w:val="NormalWeb"/>
            </w:pPr>
            <w:r>
              <w:t>4</w:t>
            </w:r>
          </w:p>
        </w:tc>
      </w:tr>
      <w:tr w:rsidR="002E7F63">
        <w:trPr>
          <w:divId w:val="1137257595"/>
          <w:trHeight w:val="285"/>
          <w:tblCellSpacing w:w="0" w:type="dxa"/>
          <w:jc w:val="center"/>
        </w:trPr>
        <w:tc>
          <w:tcPr>
            <w:tcW w:w="396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4-6 Yıl</w:t>
            </w:r>
          </w:p>
        </w:tc>
        <w:tc>
          <w:tcPr>
            <w:tcW w:w="5010" w:type="dxa"/>
            <w:tcBorders>
              <w:top w:val="outset" w:sz="6" w:space="0" w:color="auto"/>
              <w:left w:val="outset" w:sz="6" w:space="0" w:color="auto"/>
              <w:bottom w:val="outset" w:sz="6" w:space="0" w:color="auto"/>
              <w:right w:val="outset" w:sz="6" w:space="0" w:color="auto"/>
            </w:tcBorders>
            <w:vAlign w:val="center"/>
            <w:hideMark/>
          </w:tcPr>
          <w:p w:rsidR="002E7F63" w:rsidRDefault="00A10506">
            <w:pPr>
              <w:pStyle w:val="NormalWeb"/>
            </w:pPr>
            <w:r>
              <w:t>6</w:t>
            </w:r>
          </w:p>
        </w:tc>
      </w:tr>
      <w:tr w:rsidR="002E7F63">
        <w:trPr>
          <w:divId w:val="1137257595"/>
          <w:trHeight w:val="285"/>
          <w:tblCellSpacing w:w="0" w:type="dxa"/>
          <w:jc w:val="center"/>
        </w:trPr>
        <w:tc>
          <w:tcPr>
            <w:tcW w:w="396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7-10 Yıl</w:t>
            </w:r>
          </w:p>
        </w:tc>
        <w:tc>
          <w:tcPr>
            <w:tcW w:w="5010" w:type="dxa"/>
            <w:tcBorders>
              <w:top w:val="outset" w:sz="6" w:space="0" w:color="auto"/>
              <w:left w:val="outset" w:sz="6" w:space="0" w:color="auto"/>
              <w:bottom w:val="outset" w:sz="6" w:space="0" w:color="auto"/>
              <w:right w:val="outset" w:sz="6" w:space="0" w:color="auto"/>
            </w:tcBorders>
            <w:vAlign w:val="center"/>
            <w:hideMark/>
          </w:tcPr>
          <w:p w:rsidR="002E7F63" w:rsidRDefault="00A10506">
            <w:pPr>
              <w:pStyle w:val="NormalWeb"/>
            </w:pPr>
            <w:r>
              <w:t>5</w:t>
            </w:r>
          </w:p>
        </w:tc>
      </w:tr>
      <w:tr w:rsidR="002E7F63">
        <w:trPr>
          <w:divId w:val="1137257595"/>
          <w:trHeight w:val="285"/>
          <w:tblCellSpacing w:w="0" w:type="dxa"/>
          <w:jc w:val="center"/>
        </w:trPr>
        <w:tc>
          <w:tcPr>
            <w:tcW w:w="396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11-15 Yıl</w:t>
            </w:r>
          </w:p>
        </w:tc>
        <w:tc>
          <w:tcPr>
            <w:tcW w:w="501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9</w:t>
            </w:r>
          </w:p>
        </w:tc>
      </w:tr>
      <w:tr w:rsidR="002E7F63">
        <w:trPr>
          <w:divId w:val="1137257595"/>
          <w:trHeight w:val="285"/>
          <w:tblCellSpacing w:w="0" w:type="dxa"/>
          <w:jc w:val="center"/>
        </w:trPr>
        <w:tc>
          <w:tcPr>
            <w:tcW w:w="396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16-20 Yıl</w:t>
            </w:r>
          </w:p>
        </w:tc>
        <w:tc>
          <w:tcPr>
            <w:tcW w:w="5010" w:type="dxa"/>
            <w:tcBorders>
              <w:top w:val="outset" w:sz="6" w:space="0" w:color="auto"/>
              <w:left w:val="outset" w:sz="6" w:space="0" w:color="auto"/>
              <w:bottom w:val="outset" w:sz="6" w:space="0" w:color="auto"/>
              <w:right w:val="outset" w:sz="6" w:space="0" w:color="auto"/>
            </w:tcBorders>
            <w:vAlign w:val="center"/>
            <w:hideMark/>
          </w:tcPr>
          <w:p w:rsidR="002E7F63" w:rsidRDefault="00A10506">
            <w:pPr>
              <w:pStyle w:val="NormalWeb"/>
            </w:pPr>
            <w:r>
              <w:t>7</w:t>
            </w:r>
          </w:p>
        </w:tc>
      </w:tr>
      <w:tr w:rsidR="002E7F63">
        <w:trPr>
          <w:divId w:val="1137257595"/>
          <w:trHeight w:val="285"/>
          <w:tblCellSpacing w:w="0" w:type="dxa"/>
          <w:jc w:val="center"/>
        </w:trPr>
        <w:tc>
          <w:tcPr>
            <w:tcW w:w="396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21+... </w:t>
            </w:r>
            <w:proofErr w:type="gramStart"/>
            <w:r>
              <w:t>üzeri</w:t>
            </w:r>
            <w:proofErr w:type="gramEnd"/>
          </w:p>
        </w:tc>
        <w:tc>
          <w:tcPr>
            <w:tcW w:w="501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5</w:t>
            </w:r>
          </w:p>
        </w:tc>
      </w:tr>
    </w:tbl>
    <w:p w:rsidR="002E7F63" w:rsidRDefault="00D2778B">
      <w:pPr>
        <w:divId w:val="1971088895"/>
        <w:rPr>
          <w:rFonts w:eastAsia="Times New Roman"/>
        </w:rPr>
      </w:pPr>
      <w:r>
        <w:rPr>
          <w:rFonts w:eastAsia="Times New Roman"/>
        </w:rPr>
        <w:t> </w:t>
      </w:r>
    </w:p>
    <w:p w:rsidR="002E7F63" w:rsidRDefault="00D2778B" w:rsidP="00ED30F1">
      <w:pPr>
        <w:pStyle w:val="NormalWeb"/>
        <w:divId w:val="1137257595"/>
      </w:pPr>
      <w:r>
        <w:t> Destek Personele (Hizmetli- Memur) İlişkin Bilgiler:</w:t>
      </w:r>
    </w:p>
    <w:p w:rsidR="002E7F63" w:rsidRDefault="000E4DD4">
      <w:pPr>
        <w:pStyle w:val="NormalWeb"/>
        <w:ind w:left="708"/>
        <w:divId w:val="1137257595"/>
      </w:pPr>
      <w:r>
        <w:t>2019</w:t>
      </w:r>
      <w:r w:rsidR="00D2778B">
        <w:t xml:space="preserve"> Yılı Kurumdaki Mevcut Hizmetli/ Memur Sayısı:</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45"/>
        <w:gridCol w:w="2325"/>
        <w:gridCol w:w="1260"/>
        <w:gridCol w:w="1050"/>
        <w:gridCol w:w="1260"/>
      </w:tblGrid>
      <w:tr w:rsidR="002E7F63">
        <w:trPr>
          <w:divId w:val="1137257595"/>
          <w:trHeight w:val="285"/>
          <w:tblCellSpacing w:w="0" w:type="dxa"/>
          <w:jc w:val="center"/>
        </w:trPr>
        <w:tc>
          <w:tcPr>
            <w:tcW w:w="6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Sıra</w:t>
            </w:r>
            <w:r>
              <w:rPr>
                <w:b/>
                <w:bCs/>
              </w:rPr>
              <w:br/>
            </w:r>
            <w:r>
              <w:rPr>
                <w:rStyle w:val="Gl"/>
              </w:rPr>
              <w:t>No</w:t>
            </w:r>
          </w:p>
        </w:tc>
        <w:tc>
          <w:tcPr>
            <w:tcW w:w="232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Görevi</w:t>
            </w:r>
          </w:p>
        </w:tc>
        <w:tc>
          <w:tcPr>
            <w:tcW w:w="126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Erkek</w:t>
            </w:r>
          </w:p>
        </w:tc>
        <w:tc>
          <w:tcPr>
            <w:tcW w:w="1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Kadın</w:t>
            </w:r>
          </w:p>
        </w:tc>
        <w:tc>
          <w:tcPr>
            <w:tcW w:w="126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Toplam</w:t>
            </w:r>
          </w:p>
        </w:tc>
      </w:tr>
      <w:tr w:rsidR="002E7F63">
        <w:trPr>
          <w:divId w:val="1137257595"/>
          <w:trHeight w:val="285"/>
          <w:tblCellSpacing w:w="0" w:type="dxa"/>
          <w:jc w:val="center"/>
        </w:trPr>
        <w:tc>
          <w:tcPr>
            <w:tcW w:w="6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232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Memur</w:t>
            </w:r>
          </w:p>
        </w:tc>
        <w:tc>
          <w:tcPr>
            <w:tcW w:w="1260" w:type="dxa"/>
            <w:tcBorders>
              <w:top w:val="outset" w:sz="6" w:space="0" w:color="auto"/>
              <w:left w:val="outset" w:sz="6" w:space="0" w:color="auto"/>
              <w:bottom w:val="outset" w:sz="6" w:space="0" w:color="auto"/>
              <w:right w:val="outset" w:sz="6" w:space="0" w:color="auto"/>
            </w:tcBorders>
            <w:vAlign w:val="center"/>
            <w:hideMark/>
          </w:tcPr>
          <w:p w:rsidR="002E7F63" w:rsidRDefault="00A10506">
            <w:pPr>
              <w:pStyle w:val="NormalWeb"/>
            </w:pPr>
            <w:r>
              <w:t>1</w:t>
            </w:r>
          </w:p>
        </w:tc>
        <w:tc>
          <w:tcPr>
            <w:tcW w:w="1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0</w:t>
            </w:r>
          </w:p>
        </w:tc>
        <w:tc>
          <w:tcPr>
            <w:tcW w:w="1260" w:type="dxa"/>
            <w:tcBorders>
              <w:top w:val="outset" w:sz="6" w:space="0" w:color="auto"/>
              <w:left w:val="outset" w:sz="6" w:space="0" w:color="auto"/>
              <w:bottom w:val="outset" w:sz="6" w:space="0" w:color="auto"/>
              <w:right w:val="outset" w:sz="6" w:space="0" w:color="auto"/>
            </w:tcBorders>
            <w:vAlign w:val="center"/>
            <w:hideMark/>
          </w:tcPr>
          <w:p w:rsidR="002E7F63" w:rsidRDefault="00A10506">
            <w:pPr>
              <w:pStyle w:val="NormalWeb"/>
            </w:pPr>
            <w:r>
              <w:rPr>
                <w:rStyle w:val="Vurgu"/>
              </w:rPr>
              <w:t>1</w:t>
            </w:r>
          </w:p>
        </w:tc>
      </w:tr>
      <w:tr w:rsidR="002E7F63">
        <w:trPr>
          <w:divId w:val="1137257595"/>
          <w:trHeight w:val="300"/>
          <w:tblCellSpacing w:w="0" w:type="dxa"/>
          <w:jc w:val="center"/>
        </w:trPr>
        <w:tc>
          <w:tcPr>
            <w:tcW w:w="6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w:t>
            </w:r>
          </w:p>
        </w:tc>
        <w:tc>
          <w:tcPr>
            <w:tcW w:w="232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Sözleşmeli İşçi</w:t>
            </w:r>
          </w:p>
        </w:tc>
        <w:tc>
          <w:tcPr>
            <w:tcW w:w="126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3</w:t>
            </w:r>
          </w:p>
        </w:tc>
        <w:tc>
          <w:tcPr>
            <w:tcW w:w="1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3</w:t>
            </w:r>
          </w:p>
        </w:tc>
        <w:tc>
          <w:tcPr>
            <w:tcW w:w="126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Vurgu"/>
              </w:rPr>
              <w:t>6</w:t>
            </w:r>
          </w:p>
        </w:tc>
      </w:tr>
      <w:tr w:rsidR="002E7F63">
        <w:trPr>
          <w:divId w:val="1137257595"/>
          <w:trHeight w:val="300"/>
          <w:tblCellSpacing w:w="0" w:type="dxa"/>
          <w:jc w:val="center"/>
        </w:trPr>
        <w:tc>
          <w:tcPr>
            <w:tcW w:w="6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3</w:t>
            </w:r>
          </w:p>
        </w:tc>
        <w:tc>
          <w:tcPr>
            <w:tcW w:w="232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Sigortalı İşçi</w:t>
            </w:r>
          </w:p>
        </w:tc>
        <w:tc>
          <w:tcPr>
            <w:tcW w:w="126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0</w:t>
            </w:r>
          </w:p>
        </w:tc>
        <w:tc>
          <w:tcPr>
            <w:tcW w:w="1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1</w:t>
            </w:r>
          </w:p>
        </w:tc>
        <w:tc>
          <w:tcPr>
            <w:tcW w:w="126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Vurgu"/>
              </w:rPr>
              <w:t>1</w:t>
            </w:r>
          </w:p>
        </w:tc>
      </w:tr>
    </w:tbl>
    <w:p w:rsidR="002E7F63" w:rsidRDefault="00D2778B">
      <w:pPr>
        <w:divId w:val="1293560592"/>
        <w:rPr>
          <w:rFonts w:eastAsia="Times New Roman"/>
        </w:rPr>
      </w:pPr>
      <w:r>
        <w:rPr>
          <w:rFonts w:eastAsia="Times New Roman"/>
        </w:rPr>
        <w:t> </w:t>
      </w:r>
    </w:p>
    <w:p w:rsidR="002E7F63" w:rsidRDefault="00D2778B">
      <w:pPr>
        <w:pStyle w:val="NormalWeb"/>
        <w:divId w:val="1137257595"/>
      </w:pPr>
      <w:r>
        <w:lastRenderedPageBreak/>
        <w:t> </w:t>
      </w:r>
    </w:p>
    <w:p w:rsidR="002E7F63" w:rsidRDefault="00D2778B">
      <w:pPr>
        <w:pStyle w:val="NormalWeb"/>
        <w:divId w:val="1137257595"/>
      </w:pPr>
      <w:r>
        <w:t>Çalışanların Görev Dağılımı</w:t>
      </w:r>
    </w:p>
    <w:tbl>
      <w:tblPr>
        <w:tblW w:w="897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05"/>
        <w:gridCol w:w="1905"/>
        <w:gridCol w:w="6360"/>
      </w:tblGrid>
      <w:tr w:rsidR="002E7F63">
        <w:trPr>
          <w:divId w:val="1137257595"/>
          <w:trHeight w:val="495"/>
          <w:tblCellSpacing w:w="0" w:type="dxa"/>
          <w:jc w:val="center"/>
        </w:trPr>
        <w:tc>
          <w:tcPr>
            <w:tcW w:w="7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S.NO</w:t>
            </w:r>
          </w:p>
        </w:tc>
        <w:tc>
          <w:tcPr>
            <w:tcW w:w="19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84"/>
              <w:jc w:val="center"/>
            </w:pPr>
            <w:r>
              <w:rPr>
                <w:rStyle w:val="Gl"/>
              </w:rPr>
              <w:t>UNVAN</w:t>
            </w:r>
          </w:p>
        </w:tc>
        <w:tc>
          <w:tcPr>
            <w:tcW w:w="636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84"/>
              <w:jc w:val="center"/>
            </w:pPr>
            <w:r>
              <w:rPr>
                <w:rStyle w:val="Gl"/>
              </w:rPr>
              <w:t>GÖREVLERİ</w:t>
            </w:r>
          </w:p>
        </w:tc>
      </w:tr>
      <w:tr w:rsidR="002E7F63">
        <w:trPr>
          <w:divId w:val="1137257595"/>
          <w:tblCellSpacing w:w="0" w:type="dxa"/>
          <w:jc w:val="center"/>
        </w:trPr>
        <w:tc>
          <w:tcPr>
            <w:tcW w:w="7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84"/>
            </w:pPr>
            <w:r>
              <w:rPr>
                <w:rStyle w:val="Gl"/>
              </w:rPr>
              <w:t>1</w:t>
            </w:r>
          </w:p>
        </w:tc>
        <w:tc>
          <w:tcPr>
            <w:tcW w:w="19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Okul müdürü</w:t>
            </w:r>
          </w:p>
        </w:tc>
        <w:tc>
          <w:tcPr>
            <w:tcW w:w="636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84"/>
            </w:pPr>
            <w:r>
              <w:t>   Okul müdürü;</w:t>
            </w:r>
          </w:p>
          <w:p w:rsidR="002E7F63" w:rsidRDefault="00D2778B">
            <w:pPr>
              <w:numPr>
                <w:ilvl w:val="0"/>
                <w:numId w:val="132"/>
              </w:numPr>
              <w:spacing w:before="100" w:beforeAutospacing="1" w:after="100" w:afterAutospacing="1"/>
              <w:rPr>
                <w:rFonts w:eastAsia="Times New Roman"/>
              </w:rPr>
            </w:pPr>
            <w:r>
              <w:rPr>
                <w:rFonts w:eastAsia="Times New Roman"/>
              </w:rPr>
              <w:t>Ders okutmak</w:t>
            </w:r>
          </w:p>
          <w:p w:rsidR="002E7F63" w:rsidRDefault="00D2778B">
            <w:pPr>
              <w:numPr>
                <w:ilvl w:val="0"/>
                <w:numId w:val="132"/>
              </w:numPr>
              <w:spacing w:before="100" w:beforeAutospacing="1" w:after="100" w:afterAutospacing="1"/>
              <w:rPr>
                <w:rFonts w:eastAsia="Times New Roman"/>
              </w:rPr>
            </w:pPr>
            <w:r>
              <w:rPr>
                <w:rFonts w:eastAsia="Times New Roman"/>
              </w:rPr>
              <w:t>Kanun, tüzük, yönetmelik, yönerge, program ve emirlere uygun olarak görevlerini yürütmeye,</w:t>
            </w:r>
          </w:p>
          <w:p w:rsidR="002E7F63" w:rsidRDefault="00D2778B">
            <w:pPr>
              <w:numPr>
                <w:ilvl w:val="0"/>
                <w:numId w:val="132"/>
              </w:numPr>
              <w:spacing w:before="100" w:beforeAutospacing="1" w:after="100" w:afterAutospacing="1"/>
              <w:rPr>
                <w:rFonts w:eastAsia="Times New Roman"/>
              </w:rPr>
            </w:pPr>
            <w:r>
              <w:rPr>
                <w:rFonts w:eastAsia="Times New Roman"/>
              </w:rPr>
              <w:t>Okulu düzene koyar</w:t>
            </w:r>
          </w:p>
          <w:p w:rsidR="002E7F63" w:rsidRDefault="00D2778B">
            <w:pPr>
              <w:numPr>
                <w:ilvl w:val="0"/>
                <w:numId w:val="132"/>
              </w:numPr>
              <w:spacing w:before="100" w:beforeAutospacing="1" w:after="100" w:afterAutospacing="1"/>
              <w:rPr>
                <w:rFonts w:eastAsia="Times New Roman"/>
              </w:rPr>
            </w:pPr>
            <w:r>
              <w:rPr>
                <w:rFonts w:eastAsia="Times New Roman"/>
              </w:rPr>
              <w:t>Denetler.</w:t>
            </w:r>
          </w:p>
          <w:p w:rsidR="002E7F63" w:rsidRDefault="00D2778B">
            <w:pPr>
              <w:numPr>
                <w:ilvl w:val="0"/>
                <w:numId w:val="132"/>
              </w:numPr>
              <w:spacing w:before="100" w:beforeAutospacing="1" w:after="100" w:afterAutospacing="1"/>
              <w:rPr>
                <w:rFonts w:eastAsia="Times New Roman"/>
              </w:rPr>
            </w:pPr>
            <w:r>
              <w:rPr>
                <w:rFonts w:eastAsia="Times New Roman"/>
              </w:rPr>
              <w:t>Okulun amaçlarına uygun olarak yönetilmesinden, değerlendirilmesinden ve geliştirmesinden sorumludur.</w:t>
            </w:r>
          </w:p>
          <w:p w:rsidR="002E7F63" w:rsidRDefault="00D2778B">
            <w:pPr>
              <w:numPr>
                <w:ilvl w:val="0"/>
                <w:numId w:val="132"/>
              </w:numPr>
              <w:spacing w:before="100" w:beforeAutospacing="1" w:after="100" w:afterAutospacing="1"/>
              <w:rPr>
                <w:rFonts w:eastAsia="Times New Roman"/>
              </w:rPr>
            </w:pPr>
            <w:r>
              <w:rPr>
                <w:rFonts w:eastAsia="Times New Roman"/>
              </w:rPr>
              <w:t>Okul müdürü, görev tanımında belirtilen diğer görevleri de yapar.</w:t>
            </w:r>
          </w:p>
        </w:tc>
      </w:tr>
      <w:tr w:rsidR="002E7F63">
        <w:trPr>
          <w:divId w:val="1137257595"/>
          <w:tblCellSpacing w:w="0" w:type="dxa"/>
          <w:jc w:val="center"/>
        </w:trPr>
        <w:tc>
          <w:tcPr>
            <w:tcW w:w="7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84"/>
            </w:pPr>
            <w:r>
              <w:rPr>
                <w:rStyle w:val="Gl"/>
              </w:rPr>
              <w:t>2</w:t>
            </w:r>
          </w:p>
        </w:tc>
        <w:tc>
          <w:tcPr>
            <w:tcW w:w="19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Müdür yardımcısı</w:t>
            </w:r>
          </w:p>
        </w:tc>
        <w:tc>
          <w:tcPr>
            <w:tcW w:w="636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84"/>
            </w:pPr>
            <w:r>
              <w:t>Müdür yardımcıları</w:t>
            </w:r>
          </w:p>
          <w:p w:rsidR="002E7F63" w:rsidRDefault="00D2778B">
            <w:pPr>
              <w:numPr>
                <w:ilvl w:val="0"/>
                <w:numId w:val="133"/>
              </w:numPr>
              <w:spacing w:before="100" w:beforeAutospacing="1" w:after="100" w:afterAutospacing="1"/>
              <w:rPr>
                <w:rFonts w:eastAsia="Times New Roman"/>
              </w:rPr>
            </w:pPr>
            <w:r>
              <w:rPr>
                <w:rFonts w:eastAsia="Times New Roman"/>
              </w:rPr>
              <w:t>Ders okutur              </w:t>
            </w:r>
          </w:p>
          <w:p w:rsidR="002E7F63" w:rsidRDefault="00D2778B">
            <w:pPr>
              <w:numPr>
                <w:ilvl w:val="0"/>
                <w:numId w:val="133"/>
              </w:numPr>
              <w:spacing w:before="100" w:beforeAutospacing="1" w:after="100" w:afterAutospacing="1"/>
              <w:rPr>
                <w:rFonts w:eastAsia="Times New Roman"/>
              </w:rPr>
            </w:pPr>
            <w:r>
              <w:rPr>
                <w:rFonts w:eastAsia="Times New Roman"/>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2E7F63" w:rsidRDefault="00D2778B">
            <w:pPr>
              <w:numPr>
                <w:ilvl w:val="0"/>
                <w:numId w:val="133"/>
              </w:numPr>
              <w:spacing w:before="100" w:beforeAutospacing="1" w:after="100" w:afterAutospacing="1"/>
              <w:rPr>
                <w:rFonts w:eastAsia="Times New Roman"/>
              </w:rPr>
            </w:pPr>
            <w:r>
              <w:rPr>
                <w:rFonts w:eastAsia="Times New Roman"/>
              </w:rPr>
              <w:t>Müdür yardımcıları, görev tanımında belirtilen diğer görevleri de yapar.</w:t>
            </w:r>
          </w:p>
        </w:tc>
      </w:tr>
      <w:tr w:rsidR="002E7F63">
        <w:trPr>
          <w:divId w:val="1137257595"/>
          <w:tblCellSpacing w:w="0" w:type="dxa"/>
          <w:jc w:val="center"/>
        </w:trPr>
        <w:tc>
          <w:tcPr>
            <w:tcW w:w="7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84"/>
            </w:pPr>
            <w:r>
              <w:rPr>
                <w:rStyle w:val="Gl"/>
              </w:rPr>
              <w:t>3</w:t>
            </w:r>
          </w:p>
        </w:tc>
        <w:tc>
          <w:tcPr>
            <w:tcW w:w="19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Öğretmenler</w:t>
            </w:r>
          </w:p>
        </w:tc>
        <w:tc>
          <w:tcPr>
            <w:tcW w:w="636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34"/>
              </w:numPr>
              <w:spacing w:before="100" w:beforeAutospacing="1" w:after="100" w:afterAutospacing="1"/>
              <w:rPr>
                <w:rFonts w:eastAsia="Times New Roman"/>
              </w:rPr>
            </w:pPr>
            <w:r>
              <w:rPr>
                <w:rFonts w:eastAsia="Times New Roman"/>
              </w:rPr>
              <w:t xml:space="preserve">İlköğretim okullarında dersler sınıf veya </w:t>
            </w:r>
            <w:proofErr w:type="gramStart"/>
            <w:r>
              <w:rPr>
                <w:rFonts w:eastAsia="Times New Roman"/>
              </w:rPr>
              <w:t>branş</w:t>
            </w:r>
            <w:proofErr w:type="gramEnd"/>
            <w:r>
              <w:rPr>
                <w:rFonts w:eastAsia="Times New Roman"/>
              </w:rPr>
              <w:t xml:space="preserve"> öğretmenleri tarafından okutulur.</w:t>
            </w:r>
          </w:p>
          <w:p w:rsidR="002E7F63" w:rsidRDefault="00D2778B">
            <w:pPr>
              <w:numPr>
                <w:ilvl w:val="0"/>
                <w:numId w:val="134"/>
              </w:numPr>
              <w:spacing w:before="100" w:beforeAutospacing="1" w:after="100" w:afterAutospacing="1"/>
              <w:rPr>
                <w:rFonts w:eastAsia="Times New Roman"/>
              </w:rPr>
            </w:pPr>
            <w:r>
              <w:rPr>
                <w:rFonts w:eastAsia="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2E7F63" w:rsidRDefault="00D2778B">
            <w:pPr>
              <w:numPr>
                <w:ilvl w:val="0"/>
                <w:numId w:val="134"/>
              </w:numPr>
              <w:spacing w:before="100" w:beforeAutospacing="1" w:after="100" w:afterAutospacing="1"/>
              <w:rPr>
                <w:rFonts w:eastAsia="Times New Roman"/>
              </w:rPr>
            </w:pPr>
            <w:r>
              <w:rPr>
                <w:rFonts w:eastAsia="Times New Roman"/>
              </w:rPr>
              <w:t>Sınıf öğretmenleri, okuttukları sınıfı bir üst sınıfta da okuturlar.</w:t>
            </w:r>
          </w:p>
          <w:p w:rsidR="002E7F63" w:rsidRDefault="00D2778B">
            <w:pPr>
              <w:numPr>
                <w:ilvl w:val="0"/>
                <w:numId w:val="134"/>
              </w:numPr>
              <w:spacing w:before="100" w:beforeAutospacing="1" w:after="100" w:afterAutospacing="1"/>
              <w:rPr>
                <w:rFonts w:eastAsia="Times New Roman"/>
              </w:rPr>
            </w:pPr>
            <w:r>
              <w:rPr>
                <w:rFonts w:eastAsia="Times New Roman"/>
              </w:rPr>
              <w:t xml:space="preserve">İlköğretim okullarının 4 üncü ve 5 inci sınıflarında özel bilgi, beceri ve yetenek isteyen; beden eğitimi, müzik, görsel sanatlar, din kültürü ve ahlâk bilgisi, yabancı dil ve bilgisayar dersleri </w:t>
            </w:r>
            <w:proofErr w:type="gramStart"/>
            <w:r>
              <w:rPr>
                <w:rFonts w:eastAsia="Times New Roman"/>
              </w:rPr>
              <w:t>branş</w:t>
            </w:r>
            <w:proofErr w:type="gramEnd"/>
            <w:r>
              <w:rPr>
                <w:rFonts w:eastAsia="Times New Roman"/>
              </w:rPr>
              <w:t xml:space="preserve"> öğretmenlerince okutulur.</w:t>
            </w:r>
          </w:p>
          <w:p w:rsidR="002E7F63" w:rsidRDefault="00D2778B">
            <w:pPr>
              <w:numPr>
                <w:ilvl w:val="0"/>
                <w:numId w:val="134"/>
              </w:numPr>
              <w:spacing w:before="100" w:beforeAutospacing="1" w:after="100" w:afterAutospacing="1"/>
              <w:rPr>
                <w:rFonts w:eastAsia="Times New Roman"/>
              </w:rPr>
            </w:pPr>
            <w:r>
              <w:rPr>
                <w:rFonts w:eastAsia="Times New Roman"/>
              </w:rPr>
              <w:t xml:space="preserve">Derslerini </w:t>
            </w:r>
            <w:proofErr w:type="gramStart"/>
            <w:r>
              <w:rPr>
                <w:rFonts w:eastAsia="Times New Roman"/>
              </w:rPr>
              <w:t>branş</w:t>
            </w:r>
            <w:proofErr w:type="gramEnd"/>
            <w:r>
              <w:rPr>
                <w:rFonts w:eastAsia="Times New Roman"/>
              </w:rPr>
              <w:t xml:space="preserve"> öğretmeni okutan sınıf öğretmeni, bu ders saatlerinde yönetimce verilen eğitim-öğretim görevlerini yapar.</w:t>
            </w:r>
          </w:p>
          <w:p w:rsidR="002E7F63" w:rsidRDefault="00D2778B">
            <w:pPr>
              <w:numPr>
                <w:ilvl w:val="0"/>
                <w:numId w:val="134"/>
              </w:numPr>
              <w:spacing w:before="100" w:beforeAutospacing="1" w:after="100" w:afterAutospacing="1"/>
              <w:rPr>
                <w:rFonts w:eastAsia="Times New Roman"/>
              </w:rPr>
            </w:pPr>
            <w:r>
              <w:rPr>
                <w:rFonts w:eastAsia="Times New Roman"/>
              </w:rPr>
              <w:lastRenderedPageBreak/>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2E7F63" w:rsidRDefault="00D2778B">
            <w:pPr>
              <w:numPr>
                <w:ilvl w:val="0"/>
                <w:numId w:val="134"/>
              </w:numPr>
              <w:spacing w:before="100" w:beforeAutospacing="1" w:after="100" w:afterAutospacing="1"/>
              <w:rPr>
                <w:rFonts w:eastAsia="Times New Roman"/>
              </w:rPr>
            </w:pPr>
            <w:r>
              <w:rPr>
                <w:rFonts w:eastAsia="Times New Roman"/>
              </w:rPr>
              <w:t>Yönetici ve öğretmenler; Resmî Gazete, Tebliğler Dergisi, genelge ve duyurulardan elektronik ortamda yayımlananları Bakanlığın web sayfasından takip eder.</w:t>
            </w:r>
          </w:p>
          <w:p w:rsidR="002E7F63" w:rsidRDefault="00D2778B">
            <w:pPr>
              <w:numPr>
                <w:ilvl w:val="0"/>
                <w:numId w:val="134"/>
              </w:numPr>
              <w:spacing w:before="100" w:beforeAutospacing="1" w:after="100" w:afterAutospacing="1"/>
              <w:rPr>
                <w:rFonts w:eastAsia="Times New Roman"/>
              </w:rPr>
            </w:pPr>
            <w:r>
              <w:rPr>
                <w:rFonts w:eastAsia="Times New Roman"/>
              </w:rPr>
              <w:t>Elektronik ortamda yayımlanmayanları ise okur, ilgili yeri imzalar ve uygularlar.</w:t>
            </w:r>
          </w:p>
          <w:p w:rsidR="002E7F63" w:rsidRDefault="00D2778B">
            <w:pPr>
              <w:pStyle w:val="NormalWeb"/>
            </w:pPr>
            <w:r>
              <w:t>9.  Öğretmenler dersleri ile ilgili araç-gereç, laboratuar ve işliklerdeki eşyayı, okul kütüphanesindeki kitapları korur ve iyi kullanılmasını sağlarlar.</w:t>
            </w:r>
          </w:p>
        </w:tc>
      </w:tr>
      <w:tr w:rsidR="002E7F63">
        <w:trPr>
          <w:divId w:val="1137257595"/>
          <w:tblCellSpacing w:w="0" w:type="dxa"/>
          <w:jc w:val="center"/>
        </w:trPr>
        <w:tc>
          <w:tcPr>
            <w:tcW w:w="7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84"/>
            </w:pPr>
            <w:r>
              <w:rPr>
                <w:rStyle w:val="Gl"/>
              </w:rPr>
              <w:lastRenderedPageBreak/>
              <w:t>4</w:t>
            </w:r>
          </w:p>
        </w:tc>
        <w:tc>
          <w:tcPr>
            <w:tcW w:w="19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Yönetim işleri ve büro memuru</w:t>
            </w:r>
          </w:p>
          <w:p w:rsidR="002E7F63" w:rsidRDefault="00D2778B">
            <w:pPr>
              <w:pStyle w:val="NormalWeb"/>
              <w:ind w:left="284"/>
              <w:jc w:val="center"/>
            </w:pPr>
            <w:r>
              <w:t> </w:t>
            </w:r>
          </w:p>
        </w:tc>
        <w:tc>
          <w:tcPr>
            <w:tcW w:w="636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35"/>
              </w:numPr>
              <w:spacing w:before="100" w:beforeAutospacing="1" w:after="100" w:afterAutospacing="1"/>
              <w:rPr>
                <w:rFonts w:eastAsia="Times New Roman"/>
              </w:rPr>
            </w:pPr>
            <w:r>
              <w:rPr>
                <w:rFonts w:eastAsia="Times New Roman"/>
              </w:rPr>
              <w:t>Müdür veya müdür yardımcıları tarafından kendilerine verilen yazı ve büro işlerini yaparlar.</w:t>
            </w:r>
          </w:p>
          <w:p w:rsidR="002E7F63" w:rsidRDefault="00D2778B">
            <w:pPr>
              <w:numPr>
                <w:ilvl w:val="0"/>
                <w:numId w:val="135"/>
              </w:numPr>
              <w:spacing w:before="100" w:beforeAutospacing="1" w:after="100" w:afterAutospacing="1"/>
              <w:rPr>
                <w:rFonts w:eastAsia="Times New Roman"/>
              </w:rPr>
            </w:pPr>
            <w:r>
              <w:rPr>
                <w:rFonts w:eastAsia="Times New Roman"/>
              </w:rPr>
              <w:t>Gelen ve giden yazılarla ilgili dosya ve defterleri tutar, yazılanların asıl veya örneklerini dosyalar ve saklar, gerekenlere cevap hazırlarlar.</w:t>
            </w:r>
          </w:p>
          <w:p w:rsidR="002E7F63" w:rsidRDefault="00D2778B">
            <w:pPr>
              <w:numPr>
                <w:ilvl w:val="0"/>
                <w:numId w:val="135"/>
              </w:numPr>
              <w:spacing w:before="100" w:beforeAutospacing="1" w:after="100" w:afterAutospacing="1"/>
              <w:rPr>
                <w:rFonts w:eastAsia="Times New Roman"/>
              </w:rPr>
            </w:pPr>
            <w:r>
              <w:rPr>
                <w:rFonts w:eastAsia="Times New Roman"/>
              </w:rPr>
              <w:t>Memurlar, teslim edilen gizli ya da şahıslarla ilgili yazıların saklanmasından ve gizli tutulmasından sorumludurlar.</w:t>
            </w:r>
          </w:p>
          <w:p w:rsidR="002E7F63" w:rsidRDefault="00D2778B">
            <w:pPr>
              <w:numPr>
                <w:ilvl w:val="0"/>
                <w:numId w:val="135"/>
              </w:numPr>
              <w:spacing w:before="100" w:beforeAutospacing="1" w:after="100" w:afterAutospacing="1"/>
              <w:rPr>
                <w:rFonts w:eastAsia="Times New Roman"/>
              </w:rPr>
            </w:pPr>
            <w:r>
              <w:rPr>
                <w:rFonts w:eastAsia="Times New Roman"/>
              </w:rPr>
              <w:t>Öğretmen, memur ve hizmetlilerin özlük dosyalarını tutar ve bunlarla ilgili değişiklikleri günü gününe işlerler.</w:t>
            </w:r>
          </w:p>
          <w:p w:rsidR="002E7F63" w:rsidRDefault="00D2778B">
            <w:pPr>
              <w:numPr>
                <w:ilvl w:val="0"/>
                <w:numId w:val="135"/>
              </w:numPr>
              <w:spacing w:before="100" w:beforeAutospacing="1" w:after="100" w:afterAutospacing="1"/>
              <w:rPr>
                <w:rFonts w:eastAsia="Times New Roman"/>
              </w:rPr>
            </w:pPr>
            <w:r>
              <w:rPr>
                <w:rFonts w:eastAsia="Times New Roman"/>
              </w:rPr>
              <w:t>Arşiv işlerini düzenlerler.</w:t>
            </w:r>
          </w:p>
          <w:p w:rsidR="002E7F63" w:rsidRDefault="00D2778B">
            <w:pPr>
              <w:numPr>
                <w:ilvl w:val="0"/>
                <w:numId w:val="135"/>
              </w:numPr>
              <w:spacing w:before="100" w:beforeAutospacing="1" w:after="100" w:afterAutospacing="1"/>
              <w:rPr>
                <w:rFonts w:eastAsia="Times New Roman"/>
              </w:rPr>
            </w:pPr>
            <w:r>
              <w:rPr>
                <w:rFonts w:eastAsia="Times New Roman"/>
              </w:rPr>
              <w:t>Müdürün vereceği hizmete yönelik diğer görevleri de yaparlar.</w:t>
            </w:r>
          </w:p>
        </w:tc>
      </w:tr>
      <w:tr w:rsidR="002E7F63">
        <w:trPr>
          <w:divId w:val="1137257595"/>
          <w:tblCellSpacing w:w="0" w:type="dxa"/>
          <w:jc w:val="center"/>
        </w:trPr>
        <w:tc>
          <w:tcPr>
            <w:tcW w:w="7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84"/>
            </w:pPr>
            <w:r>
              <w:rPr>
                <w:rStyle w:val="Gl"/>
              </w:rPr>
              <w:t>5</w:t>
            </w:r>
          </w:p>
        </w:tc>
        <w:tc>
          <w:tcPr>
            <w:tcW w:w="19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Yardımcı hizmetler personeli</w:t>
            </w:r>
          </w:p>
        </w:tc>
        <w:tc>
          <w:tcPr>
            <w:tcW w:w="636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36"/>
              </w:numPr>
              <w:spacing w:before="100" w:beforeAutospacing="1" w:after="100" w:afterAutospacing="1"/>
              <w:rPr>
                <w:rFonts w:eastAsia="Times New Roman"/>
              </w:rPr>
            </w:pPr>
            <w:r>
              <w:rPr>
                <w:rFonts w:eastAsia="Times New Roman"/>
              </w:rPr>
              <w:t>Yardımcı hizmetler sınıfı personeli, okul yönetimince yapılacak plânlama ve iş bölümüne göre her türlü yazı ve dosyayı dağıtmak ve toplamak,</w:t>
            </w:r>
          </w:p>
          <w:p w:rsidR="002E7F63" w:rsidRDefault="00D2778B">
            <w:pPr>
              <w:numPr>
                <w:ilvl w:val="0"/>
                <w:numId w:val="136"/>
              </w:numPr>
              <w:spacing w:before="100" w:beforeAutospacing="1" w:after="100" w:afterAutospacing="1"/>
              <w:rPr>
                <w:rFonts w:eastAsia="Times New Roman"/>
              </w:rPr>
            </w:pPr>
            <w:r>
              <w:rPr>
                <w:rFonts w:eastAsia="Times New Roman"/>
              </w:rPr>
              <w:t>Başvuru sahiplerini karşılamak ve yol göstermek,</w:t>
            </w:r>
          </w:p>
          <w:p w:rsidR="002E7F63" w:rsidRDefault="00D2778B">
            <w:pPr>
              <w:numPr>
                <w:ilvl w:val="0"/>
                <w:numId w:val="136"/>
              </w:numPr>
              <w:spacing w:before="100" w:beforeAutospacing="1" w:after="100" w:afterAutospacing="1"/>
              <w:rPr>
                <w:rFonts w:eastAsia="Times New Roman"/>
              </w:rPr>
            </w:pPr>
            <w:r>
              <w:rPr>
                <w:rFonts w:eastAsia="Times New Roman"/>
              </w:rPr>
              <w:t>Hizmet yerlerini temizlemek,</w:t>
            </w:r>
          </w:p>
          <w:p w:rsidR="002E7F63" w:rsidRDefault="00D2778B">
            <w:pPr>
              <w:numPr>
                <w:ilvl w:val="0"/>
                <w:numId w:val="136"/>
              </w:numPr>
              <w:spacing w:before="100" w:beforeAutospacing="1" w:after="100" w:afterAutospacing="1"/>
              <w:rPr>
                <w:rFonts w:eastAsia="Times New Roman"/>
              </w:rPr>
            </w:pPr>
            <w:r>
              <w:rPr>
                <w:rFonts w:eastAsia="Times New Roman"/>
              </w:rPr>
              <w:t>Aydınlatmak ve ısıtma yerlerinde çalışmak,</w:t>
            </w:r>
          </w:p>
          <w:p w:rsidR="002E7F63" w:rsidRDefault="00D2778B">
            <w:pPr>
              <w:numPr>
                <w:ilvl w:val="0"/>
                <w:numId w:val="136"/>
              </w:numPr>
              <w:spacing w:before="100" w:beforeAutospacing="1" w:after="100" w:afterAutospacing="1"/>
              <w:rPr>
                <w:rFonts w:eastAsia="Times New Roman"/>
              </w:rPr>
            </w:pPr>
            <w:r>
              <w:rPr>
                <w:rFonts w:eastAsia="Times New Roman"/>
              </w:rPr>
              <w:t>Nöbet tutmak,</w:t>
            </w:r>
          </w:p>
          <w:p w:rsidR="002E7F63" w:rsidRDefault="00D2778B">
            <w:pPr>
              <w:numPr>
                <w:ilvl w:val="0"/>
                <w:numId w:val="136"/>
              </w:numPr>
              <w:spacing w:before="100" w:beforeAutospacing="1" w:after="100" w:afterAutospacing="1"/>
              <w:rPr>
                <w:rFonts w:eastAsia="Times New Roman"/>
              </w:rPr>
            </w:pPr>
            <w:r>
              <w:rPr>
                <w:rFonts w:eastAsia="Times New Roman"/>
              </w:rPr>
              <w:t>Okula getirilen ve çıkarılan her türlü araç-gereç ve malzeme ile eşyayı taşıma ve yerleştirme işlerini yapmakla yükümlüdürler.</w:t>
            </w:r>
          </w:p>
          <w:p w:rsidR="002E7F63" w:rsidRDefault="00D2778B">
            <w:pPr>
              <w:numPr>
                <w:ilvl w:val="0"/>
                <w:numId w:val="136"/>
              </w:numPr>
              <w:spacing w:before="100" w:beforeAutospacing="1" w:after="100" w:afterAutospacing="1"/>
              <w:rPr>
                <w:rFonts w:eastAsia="Times New Roman"/>
              </w:rPr>
            </w:pPr>
            <w:r>
              <w:rPr>
                <w:rFonts w:eastAsia="Times New Roman"/>
              </w:rPr>
              <w:t>Bu görevlerini yaparken okul yöneticilerine ve nöbetçi öğretmene karşı sorumludurlar.</w:t>
            </w:r>
          </w:p>
        </w:tc>
      </w:tr>
      <w:tr w:rsidR="002E7F63">
        <w:trPr>
          <w:divId w:val="1137257595"/>
          <w:tblCellSpacing w:w="0" w:type="dxa"/>
          <w:jc w:val="center"/>
        </w:trPr>
        <w:tc>
          <w:tcPr>
            <w:tcW w:w="7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84"/>
            </w:pPr>
            <w:r>
              <w:rPr>
                <w:rStyle w:val="Gl"/>
              </w:rPr>
              <w:t>6</w:t>
            </w:r>
          </w:p>
        </w:tc>
        <w:tc>
          <w:tcPr>
            <w:tcW w:w="19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Kaloriferci</w:t>
            </w:r>
          </w:p>
        </w:tc>
        <w:tc>
          <w:tcPr>
            <w:tcW w:w="636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37"/>
              </w:numPr>
              <w:spacing w:before="100" w:beforeAutospacing="1" w:after="100" w:afterAutospacing="1"/>
              <w:rPr>
                <w:rFonts w:eastAsia="Times New Roman"/>
              </w:rPr>
            </w:pPr>
            <w:r>
              <w:rPr>
                <w:rFonts w:eastAsia="Times New Roman"/>
              </w:rPr>
              <w:t>Kaloriferci, kalorifer dairesi ve tesisleri ile ilgili hizmetleri yapar.</w:t>
            </w:r>
          </w:p>
          <w:p w:rsidR="002E7F63" w:rsidRDefault="00D2778B">
            <w:pPr>
              <w:numPr>
                <w:ilvl w:val="0"/>
                <w:numId w:val="138"/>
              </w:numPr>
              <w:spacing w:before="100" w:beforeAutospacing="1" w:after="100" w:afterAutospacing="1"/>
              <w:rPr>
                <w:rFonts w:eastAsia="Times New Roman"/>
              </w:rPr>
            </w:pPr>
            <w:r>
              <w:rPr>
                <w:rFonts w:eastAsia="Times New Roman"/>
              </w:rPr>
              <w:t>Kaloriferin kullanılmadığı zamanlarda okul yönetimince verilecek işleri yapar.</w:t>
            </w:r>
          </w:p>
          <w:p w:rsidR="002E7F63" w:rsidRDefault="00D2778B">
            <w:pPr>
              <w:numPr>
                <w:ilvl w:val="0"/>
                <w:numId w:val="139"/>
              </w:numPr>
              <w:spacing w:before="100" w:beforeAutospacing="1" w:after="100" w:afterAutospacing="1"/>
              <w:rPr>
                <w:rFonts w:eastAsia="Times New Roman"/>
              </w:rPr>
            </w:pPr>
            <w:r>
              <w:rPr>
                <w:rFonts w:eastAsia="Times New Roman"/>
              </w:rPr>
              <w:lastRenderedPageBreak/>
              <w:t>Kaloriferci, okul müdürüne, müdür yardımcısına ve nöbetçi öğretmene karşı sorumludur.</w:t>
            </w:r>
          </w:p>
          <w:p w:rsidR="002E7F63" w:rsidRDefault="00D2778B">
            <w:pPr>
              <w:numPr>
                <w:ilvl w:val="0"/>
                <w:numId w:val="140"/>
              </w:numPr>
              <w:spacing w:before="100" w:beforeAutospacing="1" w:after="100" w:afterAutospacing="1"/>
              <w:rPr>
                <w:rFonts w:eastAsia="Times New Roman"/>
              </w:rPr>
            </w:pPr>
            <w:r>
              <w:rPr>
                <w:rFonts w:eastAsia="Times New Roman"/>
              </w:rPr>
              <w:t>Müdürün vereceği hizmete yönelik diğer görevleri de yapar</w:t>
            </w:r>
          </w:p>
        </w:tc>
      </w:tr>
      <w:tr w:rsidR="002E7F63">
        <w:trPr>
          <w:divId w:val="1137257595"/>
          <w:tblCellSpacing w:w="0" w:type="dxa"/>
          <w:jc w:val="center"/>
        </w:trPr>
        <w:tc>
          <w:tcPr>
            <w:tcW w:w="7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84"/>
            </w:pPr>
            <w:r>
              <w:rPr>
                <w:rStyle w:val="Gl"/>
              </w:rPr>
              <w:lastRenderedPageBreak/>
              <w:t>7</w:t>
            </w:r>
          </w:p>
        </w:tc>
        <w:tc>
          <w:tcPr>
            <w:tcW w:w="19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Gece bekçisi</w:t>
            </w:r>
          </w:p>
        </w:tc>
        <w:tc>
          <w:tcPr>
            <w:tcW w:w="636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84"/>
            </w:pPr>
            <w:r>
              <w:t>Gece bekçisi veya nöbetle gece bekçiliği yapan hizmetli,</w:t>
            </w:r>
          </w:p>
          <w:p w:rsidR="002E7F63" w:rsidRDefault="00D2778B">
            <w:pPr>
              <w:pStyle w:val="NormalWeb"/>
              <w:ind w:left="284"/>
            </w:pPr>
            <w:proofErr w:type="gramStart"/>
            <w:r>
              <w:t>Nöbeti süresince okul bina ve eklentilerinin güvenliğini sağlamak.</w:t>
            </w:r>
            <w:proofErr w:type="gramEnd"/>
          </w:p>
        </w:tc>
      </w:tr>
    </w:tbl>
    <w:p w:rsidR="0062446F" w:rsidRDefault="0062446F">
      <w:pPr>
        <w:pStyle w:val="NormalWeb"/>
        <w:divId w:val="1137257595"/>
      </w:pPr>
    </w:p>
    <w:p w:rsidR="002E7F63" w:rsidRDefault="00D2778B">
      <w:pPr>
        <w:pStyle w:val="NormalWeb"/>
        <w:divId w:val="1137257595"/>
      </w:pPr>
      <w:r>
        <w:t> Okul/kurum Rehberlik Hizmetleri</w:t>
      </w:r>
    </w:p>
    <w:tbl>
      <w:tblPr>
        <w:tblW w:w="505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071"/>
        <w:gridCol w:w="1071"/>
        <w:gridCol w:w="1071"/>
        <w:gridCol w:w="977"/>
        <w:gridCol w:w="857"/>
        <w:gridCol w:w="1070"/>
        <w:gridCol w:w="631"/>
        <w:gridCol w:w="1456"/>
        <w:gridCol w:w="1243"/>
        <w:gridCol w:w="831"/>
      </w:tblGrid>
      <w:tr w:rsidR="002E7F63">
        <w:trPr>
          <w:divId w:val="1137257595"/>
          <w:trHeight w:val="600"/>
          <w:tblCellSpacing w:w="0" w:type="dxa"/>
          <w:jc w:val="center"/>
        </w:trPr>
        <w:tc>
          <w:tcPr>
            <w:tcW w:w="2055" w:type="pct"/>
            <w:gridSpan w:val="4"/>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Mevcut Kapasite</w:t>
            </w:r>
          </w:p>
        </w:tc>
        <w:tc>
          <w:tcPr>
            <w:tcW w:w="2945" w:type="pct"/>
            <w:gridSpan w:val="6"/>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Mevcut Kapasite Kullanımı ve Performans</w:t>
            </w:r>
          </w:p>
        </w:tc>
      </w:tr>
      <w:tr w:rsidR="002E7F63">
        <w:trPr>
          <w:divId w:val="1137257595"/>
          <w:trHeight w:val="810"/>
          <w:tblCellSpacing w:w="0" w:type="dxa"/>
          <w:jc w:val="center"/>
        </w:trPr>
        <w:tc>
          <w:tcPr>
            <w:tcW w:w="514" w:type="pct"/>
            <w:vMerge w:val="restar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Psikolojik Danışman Norm Sayısı</w:t>
            </w:r>
          </w:p>
        </w:tc>
        <w:tc>
          <w:tcPr>
            <w:tcW w:w="514" w:type="pct"/>
            <w:vMerge w:val="restar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Görev Yapan Psikolojik Danışman Sayısı</w:t>
            </w:r>
          </w:p>
        </w:tc>
        <w:tc>
          <w:tcPr>
            <w:tcW w:w="514" w:type="pct"/>
            <w:vMerge w:val="restar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İhtiyaç Duyulan Psikolojik Danışman Sayısı</w:t>
            </w:r>
          </w:p>
        </w:tc>
        <w:tc>
          <w:tcPr>
            <w:tcW w:w="512" w:type="pct"/>
            <w:vMerge w:val="restar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Görüşme Odası Sayısı</w:t>
            </w:r>
          </w:p>
        </w:tc>
        <w:tc>
          <w:tcPr>
            <w:tcW w:w="1274" w:type="pct"/>
            <w:gridSpan w:val="3"/>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Danışmanlık Hizmeti Alan</w:t>
            </w:r>
          </w:p>
        </w:tc>
        <w:tc>
          <w:tcPr>
            <w:tcW w:w="1671" w:type="pct"/>
            <w:gridSpan w:val="3"/>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Rehberlik Hizmetleri İle İlgili Düzenlenen Eğitim/Paylaşım Toplantısı Vb. Faaliyet Sayısı</w:t>
            </w:r>
          </w:p>
        </w:tc>
      </w:tr>
      <w:tr w:rsidR="002E7F63">
        <w:trPr>
          <w:divId w:val="1137257595"/>
          <w:trHeight w:val="159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436"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Öğrenci Sayısı</w:t>
            </w:r>
          </w:p>
        </w:tc>
        <w:tc>
          <w:tcPr>
            <w:tcW w:w="503"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Öğretmen Sayısı</w:t>
            </w:r>
          </w:p>
        </w:tc>
        <w:tc>
          <w:tcPr>
            <w:tcW w:w="335"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Veli Sayısı</w:t>
            </w:r>
          </w:p>
        </w:tc>
        <w:tc>
          <w:tcPr>
            <w:tcW w:w="658"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Öğretmenlere Yönelik</w:t>
            </w:r>
          </w:p>
        </w:tc>
        <w:tc>
          <w:tcPr>
            <w:tcW w:w="597"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Öğrencilere Yönelik</w:t>
            </w:r>
          </w:p>
        </w:tc>
        <w:tc>
          <w:tcPr>
            <w:tcW w:w="415"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Velilere Yönelik</w:t>
            </w:r>
          </w:p>
          <w:p w:rsidR="002E7F63" w:rsidRDefault="00D2778B">
            <w:pPr>
              <w:pStyle w:val="NormalWeb"/>
              <w:jc w:val="center"/>
            </w:pPr>
            <w:r>
              <w:t> </w:t>
            </w:r>
          </w:p>
        </w:tc>
      </w:tr>
      <w:tr w:rsidR="002E7F63">
        <w:trPr>
          <w:divId w:val="1137257595"/>
          <w:trHeight w:val="1035"/>
          <w:tblCellSpacing w:w="0" w:type="dxa"/>
          <w:jc w:val="center"/>
        </w:trPr>
        <w:tc>
          <w:tcPr>
            <w:tcW w:w="514" w:type="pct"/>
            <w:tcBorders>
              <w:top w:val="outset" w:sz="6" w:space="0" w:color="auto"/>
              <w:left w:val="outset" w:sz="6" w:space="0" w:color="auto"/>
              <w:bottom w:val="outset" w:sz="6" w:space="0" w:color="auto"/>
              <w:right w:val="outset" w:sz="6" w:space="0" w:color="auto"/>
            </w:tcBorders>
            <w:vAlign w:val="center"/>
            <w:hideMark/>
          </w:tcPr>
          <w:p w:rsidR="002E7F63" w:rsidRDefault="00A10506">
            <w:pPr>
              <w:pStyle w:val="NormalWeb"/>
              <w:jc w:val="center"/>
            </w:pPr>
            <w:r>
              <w:t>2</w:t>
            </w:r>
          </w:p>
        </w:tc>
        <w:tc>
          <w:tcPr>
            <w:tcW w:w="514" w:type="pct"/>
            <w:tcBorders>
              <w:top w:val="outset" w:sz="6" w:space="0" w:color="auto"/>
              <w:left w:val="outset" w:sz="6" w:space="0" w:color="auto"/>
              <w:bottom w:val="outset" w:sz="6" w:space="0" w:color="auto"/>
              <w:right w:val="outset" w:sz="6" w:space="0" w:color="auto"/>
            </w:tcBorders>
            <w:vAlign w:val="center"/>
            <w:hideMark/>
          </w:tcPr>
          <w:p w:rsidR="002E7F63" w:rsidRDefault="00A10506">
            <w:pPr>
              <w:pStyle w:val="NormalWeb"/>
              <w:jc w:val="center"/>
            </w:pPr>
            <w:r>
              <w:t>2</w:t>
            </w:r>
          </w:p>
        </w:tc>
        <w:tc>
          <w:tcPr>
            <w:tcW w:w="514" w:type="pct"/>
            <w:tcBorders>
              <w:top w:val="outset" w:sz="6" w:space="0" w:color="auto"/>
              <w:left w:val="outset" w:sz="6" w:space="0" w:color="auto"/>
              <w:bottom w:val="outset" w:sz="6" w:space="0" w:color="auto"/>
              <w:right w:val="outset" w:sz="6" w:space="0" w:color="auto"/>
            </w:tcBorders>
            <w:vAlign w:val="center"/>
            <w:hideMark/>
          </w:tcPr>
          <w:p w:rsidR="002E7F63" w:rsidRDefault="00A10506">
            <w:pPr>
              <w:pStyle w:val="NormalWeb"/>
              <w:jc w:val="center"/>
            </w:pPr>
            <w:r>
              <w:t>2</w:t>
            </w:r>
          </w:p>
        </w:tc>
        <w:tc>
          <w:tcPr>
            <w:tcW w:w="512" w:type="pct"/>
            <w:tcBorders>
              <w:top w:val="outset" w:sz="6" w:space="0" w:color="auto"/>
              <w:left w:val="outset" w:sz="6" w:space="0" w:color="auto"/>
              <w:bottom w:val="outset" w:sz="6" w:space="0" w:color="auto"/>
              <w:right w:val="outset" w:sz="6" w:space="0" w:color="auto"/>
            </w:tcBorders>
            <w:vAlign w:val="center"/>
            <w:hideMark/>
          </w:tcPr>
          <w:p w:rsidR="002E7F63" w:rsidRDefault="00A10506">
            <w:pPr>
              <w:pStyle w:val="NormalWeb"/>
              <w:jc w:val="center"/>
            </w:pPr>
            <w:r>
              <w:t>2</w:t>
            </w:r>
          </w:p>
        </w:tc>
        <w:tc>
          <w:tcPr>
            <w:tcW w:w="436" w:type="pct"/>
            <w:tcBorders>
              <w:top w:val="outset" w:sz="6" w:space="0" w:color="auto"/>
              <w:left w:val="outset" w:sz="6" w:space="0" w:color="auto"/>
              <w:bottom w:val="outset" w:sz="6" w:space="0" w:color="auto"/>
              <w:right w:val="outset" w:sz="6" w:space="0" w:color="auto"/>
            </w:tcBorders>
            <w:vAlign w:val="center"/>
            <w:hideMark/>
          </w:tcPr>
          <w:p w:rsidR="002E7F63" w:rsidRDefault="00A10506">
            <w:pPr>
              <w:pStyle w:val="NormalWeb"/>
              <w:jc w:val="center"/>
            </w:pPr>
            <w:r>
              <w:t>545</w:t>
            </w:r>
          </w:p>
        </w:tc>
        <w:tc>
          <w:tcPr>
            <w:tcW w:w="503" w:type="pct"/>
            <w:tcBorders>
              <w:top w:val="outset" w:sz="6" w:space="0" w:color="auto"/>
              <w:left w:val="outset" w:sz="6" w:space="0" w:color="auto"/>
              <w:bottom w:val="outset" w:sz="6" w:space="0" w:color="auto"/>
              <w:right w:val="outset" w:sz="6" w:space="0" w:color="auto"/>
            </w:tcBorders>
            <w:vAlign w:val="center"/>
            <w:hideMark/>
          </w:tcPr>
          <w:p w:rsidR="002E7F63" w:rsidRDefault="00A10506">
            <w:pPr>
              <w:pStyle w:val="NormalWeb"/>
              <w:jc w:val="center"/>
            </w:pPr>
            <w:r>
              <w:t>36</w:t>
            </w:r>
          </w:p>
        </w:tc>
        <w:tc>
          <w:tcPr>
            <w:tcW w:w="335" w:type="pct"/>
            <w:tcBorders>
              <w:top w:val="outset" w:sz="6" w:space="0" w:color="auto"/>
              <w:left w:val="outset" w:sz="6" w:space="0" w:color="auto"/>
              <w:bottom w:val="outset" w:sz="6" w:space="0" w:color="auto"/>
              <w:right w:val="outset" w:sz="6" w:space="0" w:color="auto"/>
            </w:tcBorders>
            <w:vAlign w:val="center"/>
            <w:hideMark/>
          </w:tcPr>
          <w:p w:rsidR="002E7F63" w:rsidRDefault="00A10506">
            <w:pPr>
              <w:pStyle w:val="NormalWeb"/>
              <w:jc w:val="center"/>
            </w:pPr>
            <w:r>
              <w:t>524</w:t>
            </w:r>
          </w:p>
        </w:tc>
        <w:tc>
          <w:tcPr>
            <w:tcW w:w="658"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5</w:t>
            </w:r>
          </w:p>
        </w:tc>
        <w:tc>
          <w:tcPr>
            <w:tcW w:w="597"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6</w:t>
            </w:r>
          </w:p>
        </w:tc>
        <w:tc>
          <w:tcPr>
            <w:tcW w:w="415"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4</w:t>
            </w:r>
          </w:p>
        </w:tc>
      </w:tr>
    </w:tbl>
    <w:p w:rsidR="002E7F63" w:rsidRDefault="00D2778B">
      <w:pPr>
        <w:divId w:val="362174108"/>
        <w:rPr>
          <w:rFonts w:eastAsia="Times New Roman"/>
        </w:rPr>
      </w:pPr>
      <w:r>
        <w:rPr>
          <w:rFonts w:eastAsia="Times New Roman"/>
        </w:rPr>
        <w:t> </w:t>
      </w:r>
    </w:p>
    <w:p w:rsidR="002E7F63" w:rsidRDefault="00D2778B" w:rsidP="0062446F">
      <w:pPr>
        <w:divId w:val="596642960"/>
        <w:rPr>
          <w:rFonts w:eastAsia="Times New Roman"/>
        </w:rPr>
      </w:pPr>
      <w:r>
        <w:rPr>
          <w:rFonts w:eastAsia="Times New Roman"/>
        </w:rPr>
        <w:t xml:space="preserve">  </w:t>
      </w:r>
      <w:r>
        <w:rPr>
          <w:rStyle w:val="Gl"/>
          <w:rFonts w:eastAsia="Times New Roman"/>
        </w:rPr>
        <w:t>Teknolojik Düzey</w:t>
      </w:r>
    </w:p>
    <w:p w:rsidR="002E7F63" w:rsidRDefault="00D2778B">
      <w:pPr>
        <w:pStyle w:val="NormalWeb"/>
        <w:divId w:val="596642960"/>
      </w:pPr>
      <w:r>
        <w:t>        Okul/Kurumun Teknolojik Altyapısı:</w:t>
      </w:r>
    </w:p>
    <w:tbl>
      <w:tblPr>
        <w:tblW w:w="786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485"/>
        <w:gridCol w:w="1245"/>
        <w:gridCol w:w="1080"/>
        <w:gridCol w:w="1050"/>
      </w:tblGrid>
      <w:tr w:rsidR="002E7F63">
        <w:trPr>
          <w:divId w:val="596642960"/>
          <w:trHeight w:val="570"/>
          <w:tblCellSpacing w:w="0" w:type="dxa"/>
          <w:jc w:val="center"/>
        </w:trPr>
        <w:tc>
          <w:tcPr>
            <w:tcW w:w="4485" w:type="dxa"/>
            <w:tcBorders>
              <w:top w:val="outset" w:sz="6" w:space="0" w:color="auto"/>
              <w:left w:val="outset" w:sz="6" w:space="0" w:color="auto"/>
              <w:bottom w:val="outset" w:sz="6" w:space="0" w:color="auto"/>
              <w:right w:val="outset" w:sz="6" w:space="0" w:color="auto"/>
            </w:tcBorders>
            <w:vAlign w:val="center"/>
            <w:hideMark/>
          </w:tcPr>
          <w:p w:rsidR="002E7F63" w:rsidRDefault="00D2778B" w:rsidP="00ED30F1">
            <w:pPr>
              <w:pStyle w:val="NormalWeb"/>
              <w:jc w:val="center"/>
            </w:pPr>
            <w:r>
              <w:rPr>
                <w:rStyle w:val="Gl"/>
              </w:rPr>
              <w:t>Araç-Gereçler</w:t>
            </w:r>
            <w:r>
              <w:t> </w:t>
            </w:r>
          </w:p>
        </w:tc>
        <w:tc>
          <w:tcPr>
            <w:tcW w:w="12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2012</w:t>
            </w:r>
          </w:p>
        </w:tc>
        <w:tc>
          <w:tcPr>
            <w:tcW w:w="108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2013</w:t>
            </w:r>
          </w:p>
        </w:tc>
        <w:tc>
          <w:tcPr>
            <w:tcW w:w="1050" w:type="dxa"/>
            <w:tcBorders>
              <w:top w:val="outset" w:sz="6" w:space="0" w:color="auto"/>
              <w:left w:val="outset" w:sz="6" w:space="0" w:color="auto"/>
              <w:bottom w:val="outset" w:sz="6" w:space="0" w:color="auto"/>
              <w:right w:val="outset" w:sz="6" w:space="0" w:color="auto"/>
            </w:tcBorders>
            <w:vAlign w:val="center"/>
            <w:hideMark/>
          </w:tcPr>
          <w:p w:rsidR="002E7F63" w:rsidRDefault="000E4DD4">
            <w:pPr>
              <w:pStyle w:val="NormalWeb"/>
              <w:jc w:val="center"/>
            </w:pPr>
            <w:r>
              <w:rPr>
                <w:rStyle w:val="Gl"/>
              </w:rPr>
              <w:t>2019</w:t>
            </w:r>
          </w:p>
        </w:tc>
      </w:tr>
      <w:tr w:rsidR="002E7F63">
        <w:trPr>
          <w:divId w:val="596642960"/>
          <w:trHeight w:val="570"/>
          <w:tblCellSpacing w:w="0" w:type="dxa"/>
          <w:jc w:val="center"/>
        </w:trPr>
        <w:tc>
          <w:tcPr>
            <w:tcW w:w="4485" w:type="dxa"/>
            <w:tcBorders>
              <w:top w:val="outset" w:sz="6" w:space="0" w:color="auto"/>
              <w:left w:val="outset" w:sz="6" w:space="0" w:color="auto"/>
              <w:bottom w:val="outset" w:sz="6" w:space="0" w:color="auto"/>
              <w:right w:val="outset" w:sz="6" w:space="0" w:color="auto"/>
            </w:tcBorders>
            <w:vAlign w:val="center"/>
            <w:hideMark/>
          </w:tcPr>
          <w:p w:rsidR="002E7F63" w:rsidRDefault="00D2778B" w:rsidP="00ED30F1">
            <w:pPr>
              <w:pStyle w:val="NormalWeb"/>
            </w:pPr>
            <w:r>
              <w:t>Bilgisayar </w:t>
            </w:r>
          </w:p>
        </w:tc>
        <w:tc>
          <w:tcPr>
            <w:tcW w:w="12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57</w:t>
            </w:r>
          </w:p>
        </w:tc>
        <w:tc>
          <w:tcPr>
            <w:tcW w:w="108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57</w:t>
            </w:r>
          </w:p>
        </w:tc>
        <w:tc>
          <w:tcPr>
            <w:tcW w:w="1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57</w:t>
            </w:r>
          </w:p>
        </w:tc>
      </w:tr>
      <w:tr w:rsidR="002E7F63">
        <w:trPr>
          <w:divId w:val="596642960"/>
          <w:trHeight w:val="570"/>
          <w:tblCellSpacing w:w="0" w:type="dxa"/>
          <w:jc w:val="center"/>
        </w:trPr>
        <w:tc>
          <w:tcPr>
            <w:tcW w:w="44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Yazıcı</w:t>
            </w:r>
          </w:p>
        </w:tc>
        <w:tc>
          <w:tcPr>
            <w:tcW w:w="12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18</w:t>
            </w:r>
          </w:p>
        </w:tc>
        <w:tc>
          <w:tcPr>
            <w:tcW w:w="108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18</w:t>
            </w:r>
          </w:p>
        </w:tc>
        <w:tc>
          <w:tcPr>
            <w:tcW w:w="1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18</w:t>
            </w:r>
          </w:p>
        </w:tc>
      </w:tr>
      <w:tr w:rsidR="002E7F63">
        <w:trPr>
          <w:divId w:val="596642960"/>
          <w:trHeight w:val="570"/>
          <w:tblCellSpacing w:w="0" w:type="dxa"/>
          <w:jc w:val="center"/>
        </w:trPr>
        <w:tc>
          <w:tcPr>
            <w:tcW w:w="44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Tarayıcı</w:t>
            </w:r>
          </w:p>
        </w:tc>
        <w:tc>
          <w:tcPr>
            <w:tcW w:w="12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w:t>
            </w:r>
          </w:p>
        </w:tc>
        <w:tc>
          <w:tcPr>
            <w:tcW w:w="108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w:t>
            </w:r>
          </w:p>
        </w:tc>
        <w:tc>
          <w:tcPr>
            <w:tcW w:w="1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w:t>
            </w:r>
          </w:p>
        </w:tc>
      </w:tr>
      <w:tr w:rsidR="002E7F63">
        <w:trPr>
          <w:divId w:val="596642960"/>
          <w:trHeight w:val="570"/>
          <w:tblCellSpacing w:w="0" w:type="dxa"/>
          <w:jc w:val="center"/>
        </w:trPr>
        <w:tc>
          <w:tcPr>
            <w:tcW w:w="44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Tepegöz</w:t>
            </w:r>
          </w:p>
        </w:tc>
        <w:tc>
          <w:tcPr>
            <w:tcW w:w="12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108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1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r>
      <w:tr w:rsidR="002E7F63">
        <w:trPr>
          <w:divId w:val="596642960"/>
          <w:trHeight w:val="570"/>
          <w:tblCellSpacing w:w="0" w:type="dxa"/>
          <w:jc w:val="center"/>
        </w:trPr>
        <w:tc>
          <w:tcPr>
            <w:tcW w:w="44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Projeksiyon</w:t>
            </w:r>
          </w:p>
        </w:tc>
        <w:tc>
          <w:tcPr>
            <w:tcW w:w="12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21</w:t>
            </w:r>
          </w:p>
        </w:tc>
        <w:tc>
          <w:tcPr>
            <w:tcW w:w="108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21</w:t>
            </w:r>
          </w:p>
        </w:tc>
        <w:tc>
          <w:tcPr>
            <w:tcW w:w="1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21</w:t>
            </w:r>
          </w:p>
        </w:tc>
      </w:tr>
      <w:tr w:rsidR="002E7F63">
        <w:trPr>
          <w:divId w:val="596642960"/>
          <w:trHeight w:val="570"/>
          <w:tblCellSpacing w:w="0" w:type="dxa"/>
          <w:jc w:val="center"/>
        </w:trPr>
        <w:tc>
          <w:tcPr>
            <w:tcW w:w="44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lastRenderedPageBreak/>
              <w:t>Televizyon</w:t>
            </w:r>
          </w:p>
        </w:tc>
        <w:tc>
          <w:tcPr>
            <w:tcW w:w="12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4</w:t>
            </w:r>
          </w:p>
        </w:tc>
        <w:tc>
          <w:tcPr>
            <w:tcW w:w="108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4</w:t>
            </w:r>
          </w:p>
        </w:tc>
        <w:tc>
          <w:tcPr>
            <w:tcW w:w="1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4</w:t>
            </w:r>
          </w:p>
        </w:tc>
      </w:tr>
      <w:tr w:rsidR="002E7F63">
        <w:trPr>
          <w:divId w:val="596642960"/>
          <w:trHeight w:val="570"/>
          <w:tblCellSpacing w:w="0" w:type="dxa"/>
          <w:jc w:val="center"/>
        </w:trPr>
        <w:tc>
          <w:tcPr>
            <w:tcW w:w="44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İnternet bağlantısı</w:t>
            </w:r>
          </w:p>
        </w:tc>
        <w:tc>
          <w:tcPr>
            <w:tcW w:w="12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w:t>
            </w:r>
          </w:p>
        </w:tc>
        <w:tc>
          <w:tcPr>
            <w:tcW w:w="108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w:t>
            </w:r>
          </w:p>
        </w:tc>
        <w:tc>
          <w:tcPr>
            <w:tcW w:w="1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w:t>
            </w:r>
          </w:p>
        </w:tc>
      </w:tr>
      <w:tr w:rsidR="002E7F63">
        <w:trPr>
          <w:divId w:val="596642960"/>
          <w:trHeight w:val="570"/>
          <w:tblCellSpacing w:w="0" w:type="dxa"/>
          <w:jc w:val="center"/>
        </w:trPr>
        <w:tc>
          <w:tcPr>
            <w:tcW w:w="44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Fen </w:t>
            </w:r>
            <w:proofErr w:type="spellStart"/>
            <w:r>
              <w:t>Laboratuvarı</w:t>
            </w:r>
            <w:proofErr w:type="spellEnd"/>
          </w:p>
        </w:tc>
        <w:tc>
          <w:tcPr>
            <w:tcW w:w="12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08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r>
      <w:tr w:rsidR="002E7F63">
        <w:trPr>
          <w:divId w:val="596642960"/>
          <w:trHeight w:val="570"/>
          <w:tblCellSpacing w:w="0" w:type="dxa"/>
          <w:jc w:val="center"/>
        </w:trPr>
        <w:tc>
          <w:tcPr>
            <w:tcW w:w="44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Bilgisayar </w:t>
            </w:r>
            <w:proofErr w:type="spellStart"/>
            <w:r>
              <w:t>Lab</w:t>
            </w:r>
            <w:proofErr w:type="spellEnd"/>
            <w:r>
              <w:t>.</w:t>
            </w:r>
          </w:p>
        </w:tc>
        <w:tc>
          <w:tcPr>
            <w:tcW w:w="12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08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r>
      <w:tr w:rsidR="002E7F63">
        <w:trPr>
          <w:divId w:val="596642960"/>
          <w:trHeight w:val="570"/>
          <w:tblCellSpacing w:w="0" w:type="dxa"/>
          <w:jc w:val="center"/>
        </w:trPr>
        <w:tc>
          <w:tcPr>
            <w:tcW w:w="4485" w:type="dxa"/>
            <w:tcBorders>
              <w:top w:val="outset" w:sz="6" w:space="0" w:color="auto"/>
              <w:left w:val="outset" w:sz="6" w:space="0" w:color="auto"/>
              <w:bottom w:val="outset" w:sz="6" w:space="0" w:color="auto"/>
              <w:right w:val="outset" w:sz="6" w:space="0" w:color="auto"/>
            </w:tcBorders>
            <w:vAlign w:val="center"/>
            <w:hideMark/>
          </w:tcPr>
          <w:p w:rsidR="002E7F63" w:rsidRDefault="00861F70">
            <w:pPr>
              <w:pStyle w:val="NormalWeb"/>
            </w:pPr>
            <w:proofErr w:type="spellStart"/>
            <w:r>
              <w:t>Fax</w:t>
            </w:r>
            <w:proofErr w:type="spellEnd"/>
          </w:p>
        </w:tc>
        <w:tc>
          <w:tcPr>
            <w:tcW w:w="12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08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r>
      <w:tr w:rsidR="002E7F63">
        <w:trPr>
          <w:divId w:val="596642960"/>
          <w:trHeight w:val="570"/>
          <w:tblCellSpacing w:w="0" w:type="dxa"/>
          <w:jc w:val="center"/>
        </w:trPr>
        <w:tc>
          <w:tcPr>
            <w:tcW w:w="44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Video</w:t>
            </w:r>
          </w:p>
        </w:tc>
        <w:tc>
          <w:tcPr>
            <w:tcW w:w="12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108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1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r>
      <w:tr w:rsidR="002E7F63">
        <w:trPr>
          <w:divId w:val="596642960"/>
          <w:trHeight w:val="570"/>
          <w:tblCellSpacing w:w="0" w:type="dxa"/>
          <w:jc w:val="center"/>
        </w:trPr>
        <w:tc>
          <w:tcPr>
            <w:tcW w:w="44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DVD </w:t>
            </w:r>
            <w:proofErr w:type="spellStart"/>
            <w:r>
              <w:t>Player</w:t>
            </w:r>
            <w:proofErr w:type="spellEnd"/>
          </w:p>
        </w:tc>
        <w:tc>
          <w:tcPr>
            <w:tcW w:w="12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108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1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r>
      <w:tr w:rsidR="002E7F63">
        <w:trPr>
          <w:divId w:val="596642960"/>
          <w:trHeight w:val="570"/>
          <w:tblCellSpacing w:w="0" w:type="dxa"/>
          <w:jc w:val="center"/>
        </w:trPr>
        <w:tc>
          <w:tcPr>
            <w:tcW w:w="44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Fotoğraf makinesi</w:t>
            </w:r>
          </w:p>
        </w:tc>
        <w:tc>
          <w:tcPr>
            <w:tcW w:w="12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08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r>
      <w:tr w:rsidR="002E7F63">
        <w:trPr>
          <w:divId w:val="596642960"/>
          <w:trHeight w:val="570"/>
          <w:tblCellSpacing w:w="0" w:type="dxa"/>
          <w:jc w:val="center"/>
        </w:trPr>
        <w:tc>
          <w:tcPr>
            <w:tcW w:w="44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Kamera</w:t>
            </w:r>
          </w:p>
        </w:tc>
        <w:tc>
          <w:tcPr>
            <w:tcW w:w="12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108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1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r>
      <w:tr w:rsidR="002E7F63">
        <w:trPr>
          <w:divId w:val="596642960"/>
          <w:trHeight w:val="570"/>
          <w:tblCellSpacing w:w="0" w:type="dxa"/>
          <w:jc w:val="center"/>
        </w:trPr>
        <w:tc>
          <w:tcPr>
            <w:tcW w:w="44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Okul/kurumun İnternet sitesi</w:t>
            </w:r>
          </w:p>
        </w:tc>
        <w:tc>
          <w:tcPr>
            <w:tcW w:w="12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08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r>
    </w:tbl>
    <w:p w:rsidR="002E7F63" w:rsidRDefault="00D2778B">
      <w:pPr>
        <w:divId w:val="695542572"/>
        <w:rPr>
          <w:rFonts w:eastAsia="Times New Roman"/>
        </w:rPr>
      </w:pPr>
      <w:r>
        <w:rPr>
          <w:rFonts w:eastAsia="Times New Roman"/>
        </w:rPr>
        <w:t> </w:t>
      </w:r>
    </w:p>
    <w:p w:rsidR="002E7F63" w:rsidRDefault="00D2778B">
      <w:pPr>
        <w:pStyle w:val="NormalWeb"/>
        <w:divId w:val="596642960"/>
      </w:pPr>
      <w:r>
        <w:t> </w:t>
      </w:r>
    </w:p>
    <w:p w:rsidR="002E7F63" w:rsidRDefault="00D2778B">
      <w:pPr>
        <w:pStyle w:val="NormalWeb"/>
        <w:divId w:val="596642960"/>
      </w:pPr>
      <w:r>
        <w:t>            Okul/Kurumun Fiziki Altyapısı:</w:t>
      </w:r>
    </w:p>
    <w:tbl>
      <w:tblPr>
        <w:tblW w:w="925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095"/>
        <w:gridCol w:w="1395"/>
        <w:gridCol w:w="1215"/>
        <w:gridCol w:w="1185"/>
        <w:gridCol w:w="1365"/>
      </w:tblGrid>
      <w:tr w:rsidR="002E7F63">
        <w:trPr>
          <w:divId w:val="596642960"/>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2E7F63" w:rsidRDefault="00D2778B" w:rsidP="00ED30F1">
            <w:pPr>
              <w:pStyle w:val="NormalWeb"/>
            </w:pPr>
            <w:r>
              <w:rPr>
                <w:rStyle w:val="Gl"/>
              </w:rPr>
              <w:t>Fiziki Mekân</w:t>
            </w:r>
            <w:r>
              <w:t> </w:t>
            </w:r>
          </w:p>
        </w:tc>
        <w:tc>
          <w:tcPr>
            <w:tcW w:w="13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Var</w:t>
            </w:r>
          </w:p>
        </w:tc>
        <w:tc>
          <w:tcPr>
            <w:tcW w:w="121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Yok</w:t>
            </w:r>
          </w:p>
        </w:tc>
        <w:tc>
          <w:tcPr>
            <w:tcW w:w="11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Adedi</w:t>
            </w:r>
          </w:p>
        </w:tc>
        <w:tc>
          <w:tcPr>
            <w:tcW w:w="13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İhtiyaç</w:t>
            </w:r>
          </w:p>
        </w:tc>
      </w:tr>
      <w:tr w:rsidR="002E7F63">
        <w:trPr>
          <w:divId w:val="596642960"/>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2E7F63" w:rsidRDefault="00D2778B" w:rsidP="00ED30F1">
            <w:pPr>
              <w:pStyle w:val="NormalWeb"/>
            </w:pPr>
            <w:r>
              <w:t>Öğretmen Çalışma Odası </w:t>
            </w:r>
          </w:p>
        </w:tc>
        <w:tc>
          <w:tcPr>
            <w:tcW w:w="13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X</w:t>
            </w:r>
          </w:p>
        </w:tc>
        <w:tc>
          <w:tcPr>
            <w:tcW w:w="121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3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r>
      <w:tr w:rsidR="002E7F63">
        <w:trPr>
          <w:divId w:val="596642960"/>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Ekipman Odası</w:t>
            </w:r>
          </w:p>
        </w:tc>
        <w:tc>
          <w:tcPr>
            <w:tcW w:w="13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X</w:t>
            </w:r>
          </w:p>
        </w:tc>
        <w:tc>
          <w:tcPr>
            <w:tcW w:w="121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3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r>
      <w:tr w:rsidR="002E7F63">
        <w:trPr>
          <w:divId w:val="596642960"/>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Kütüphane</w:t>
            </w:r>
          </w:p>
        </w:tc>
        <w:tc>
          <w:tcPr>
            <w:tcW w:w="13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X</w:t>
            </w:r>
          </w:p>
        </w:tc>
        <w:tc>
          <w:tcPr>
            <w:tcW w:w="121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3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r>
      <w:tr w:rsidR="002E7F63">
        <w:trPr>
          <w:divId w:val="596642960"/>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Rehberlik Servisi</w:t>
            </w:r>
          </w:p>
        </w:tc>
        <w:tc>
          <w:tcPr>
            <w:tcW w:w="13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X</w:t>
            </w:r>
          </w:p>
        </w:tc>
        <w:tc>
          <w:tcPr>
            <w:tcW w:w="121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3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w:t>
            </w:r>
          </w:p>
        </w:tc>
      </w:tr>
      <w:tr w:rsidR="002E7F63">
        <w:trPr>
          <w:divId w:val="596642960"/>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Resim Odası</w:t>
            </w:r>
          </w:p>
        </w:tc>
        <w:tc>
          <w:tcPr>
            <w:tcW w:w="13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121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X</w:t>
            </w:r>
          </w:p>
        </w:tc>
        <w:tc>
          <w:tcPr>
            <w:tcW w:w="11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13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r>
      <w:tr w:rsidR="002E7F63">
        <w:trPr>
          <w:divId w:val="596642960"/>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Müzik Odası</w:t>
            </w:r>
          </w:p>
        </w:tc>
        <w:tc>
          <w:tcPr>
            <w:tcW w:w="13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X</w:t>
            </w:r>
          </w:p>
        </w:tc>
        <w:tc>
          <w:tcPr>
            <w:tcW w:w="121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3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r>
      <w:tr w:rsidR="002E7F63">
        <w:trPr>
          <w:divId w:val="596642960"/>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Çok Amaçlı Salon</w:t>
            </w:r>
          </w:p>
        </w:tc>
        <w:tc>
          <w:tcPr>
            <w:tcW w:w="13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X</w:t>
            </w:r>
          </w:p>
        </w:tc>
        <w:tc>
          <w:tcPr>
            <w:tcW w:w="121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3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r>
      <w:tr w:rsidR="002E7F63">
        <w:trPr>
          <w:divId w:val="596642960"/>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Konferans Odası</w:t>
            </w:r>
          </w:p>
        </w:tc>
        <w:tc>
          <w:tcPr>
            <w:tcW w:w="13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X</w:t>
            </w:r>
          </w:p>
        </w:tc>
        <w:tc>
          <w:tcPr>
            <w:tcW w:w="121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3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r>
      <w:tr w:rsidR="002E7F63">
        <w:trPr>
          <w:divId w:val="596642960"/>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İş ve Teknik Atölyesi</w:t>
            </w:r>
          </w:p>
        </w:tc>
        <w:tc>
          <w:tcPr>
            <w:tcW w:w="13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X</w:t>
            </w:r>
          </w:p>
        </w:tc>
        <w:tc>
          <w:tcPr>
            <w:tcW w:w="121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3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r>
      <w:tr w:rsidR="002E7F63">
        <w:trPr>
          <w:divId w:val="596642960"/>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Bilgisayar </w:t>
            </w:r>
            <w:proofErr w:type="spellStart"/>
            <w:r>
              <w:t>laboratuvarı</w:t>
            </w:r>
            <w:proofErr w:type="spellEnd"/>
          </w:p>
        </w:tc>
        <w:tc>
          <w:tcPr>
            <w:tcW w:w="13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X</w:t>
            </w:r>
          </w:p>
        </w:tc>
        <w:tc>
          <w:tcPr>
            <w:tcW w:w="121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3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r>
      <w:tr w:rsidR="002E7F63">
        <w:trPr>
          <w:divId w:val="596642960"/>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lastRenderedPageBreak/>
              <w:t>Yemekhane</w:t>
            </w:r>
          </w:p>
        </w:tc>
        <w:tc>
          <w:tcPr>
            <w:tcW w:w="13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X</w:t>
            </w:r>
          </w:p>
        </w:tc>
        <w:tc>
          <w:tcPr>
            <w:tcW w:w="121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3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r>
      <w:tr w:rsidR="002E7F63">
        <w:trPr>
          <w:divId w:val="596642960"/>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Spor Salonu</w:t>
            </w:r>
          </w:p>
        </w:tc>
        <w:tc>
          <w:tcPr>
            <w:tcW w:w="13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121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X</w:t>
            </w:r>
          </w:p>
        </w:tc>
        <w:tc>
          <w:tcPr>
            <w:tcW w:w="11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13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r>
      <w:tr w:rsidR="002E7F63">
        <w:trPr>
          <w:divId w:val="596642960"/>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Otopark</w:t>
            </w:r>
          </w:p>
        </w:tc>
        <w:tc>
          <w:tcPr>
            <w:tcW w:w="13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121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X</w:t>
            </w:r>
          </w:p>
        </w:tc>
        <w:tc>
          <w:tcPr>
            <w:tcW w:w="11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13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r>
      <w:tr w:rsidR="002E7F63">
        <w:trPr>
          <w:divId w:val="596642960"/>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Spor Alanları</w:t>
            </w:r>
          </w:p>
        </w:tc>
        <w:tc>
          <w:tcPr>
            <w:tcW w:w="13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X</w:t>
            </w:r>
          </w:p>
        </w:tc>
        <w:tc>
          <w:tcPr>
            <w:tcW w:w="121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3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3</w:t>
            </w:r>
          </w:p>
        </w:tc>
      </w:tr>
      <w:tr w:rsidR="002E7F63">
        <w:trPr>
          <w:divId w:val="596642960"/>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Kantin</w:t>
            </w:r>
          </w:p>
        </w:tc>
        <w:tc>
          <w:tcPr>
            <w:tcW w:w="13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X</w:t>
            </w:r>
          </w:p>
        </w:tc>
        <w:tc>
          <w:tcPr>
            <w:tcW w:w="121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3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r>
      <w:tr w:rsidR="002E7F63">
        <w:trPr>
          <w:divId w:val="596642960"/>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Fen Bilgisi </w:t>
            </w:r>
            <w:proofErr w:type="spellStart"/>
            <w:r>
              <w:t>Laboratuvarı</w:t>
            </w:r>
            <w:proofErr w:type="spellEnd"/>
          </w:p>
        </w:tc>
        <w:tc>
          <w:tcPr>
            <w:tcW w:w="13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X</w:t>
            </w:r>
          </w:p>
        </w:tc>
        <w:tc>
          <w:tcPr>
            <w:tcW w:w="121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3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w:t>
            </w:r>
          </w:p>
        </w:tc>
      </w:tr>
      <w:tr w:rsidR="002E7F63">
        <w:trPr>
          <w:divId w:val="596642960"/>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Atölyeler</w:t>
            </w:r>
          </w:p>
        </w:tc>
        <w:tc>
          <w:tcPr>
            <w:tcW w:w="13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121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X</w:t>
            </w:r>
          </w:p>
        </w:tc>
        <w:tc>
          <w:tcPr>
            <w:tcW w:w="11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13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r>
      <w:tr w:rsidR="002E7F63">
        <w:trPr>
          <w:divId w:val="596642960"/>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Teknisyen Odası</w:t>
            </w:r>
          </w:p>
        </w:tc>
        <w:tc>
          <w:tcPr>
            <w:tcW w:w="13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121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X</w:t>
            </w:r>
          </w:p>
        </w:tc>
        <w:tc>
          <w:tcPr>
            <w:tcW w:w="11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13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r>
      <w:tr w:rsidR="002E7F63">
        <w:trPr>
          <w:divId w:val="596642960"/>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Arşiv</w:t>
            </w:r>
          </w:p>
        </w:tc>
        <w:tc>
          <w:tcPr>
            <w:tcW w:w="13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X</w:t>
            </w:r>
          </w:p>
        </w:tc>
        <w:tc>
          <w:tcPr>
            <w:tcW w:w="121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3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w:t>
            </w:r>
          </w:p>
        </w:tc>
      </w:tr>
    </w:tbl>
    <w:p w:rsidR="002E7F63" w:rsidRDefault="00D2778B">
      <w:pPr>
        <w:divId w:val="2011566977"/>
        <w:rPr>
          <w:rFonts w:eastAsia="Times New Roman"/>
        </w:rPr>
      </w:pPr>
      <w:r>
        <w:rPr>
          <w:rFonts w:eastAsia="Times New Roman"/>
        </w:rPr>
        <w:t> </w:t>
      </w:r>
    </w:p>
    <w:p w:rsidR="002E7F63" w:rsidRDefault="00D2778B">
      <w:pPr>
        <w:numPr>
          <w:ilvl w:val="0"/>
          <w:numId w:val="142"/>
        </w:numPr>
        <w:spacing w:before="100" w:beforeAutospacing="1" w:after="100" w:afterAutospacing="1"/>
        <w:divId w:val="596642960"/>
        <w:rPr>
          <w:rFonts w:eastAsia="Times New Roman"/>
        </w:rPr>
      </w:pPr>
      <w:r>
        <w:rPr>
          <w:rStyle w:val="Gl"/>
          <w:rFonts w:eastAsia="Times New Roman"/>
        </w:rPr>
        <w:t> Mali Kaynaklar</w:t>
      </w:r>
    </w:p>
    <w:p w:rsidR="002E7F63" w:rsidRDefault="00D2778B">
      <w:pPr>
        <w:pStyle w:val="NormalWeb"/>
        <w:divId w:val="596642960"/>
      </w:pPr>
      <w:r>
        <w:t> </w:t>
      </w:r>
    </w:p>
    <w:p w:rsidR="002E7F63" w:rsidRDefault="00D2778B">
      <w:pPr>
        <w:pStyle w:val="NormalWeb"/>
        <w:divId w:val="596642960"/>
      </w:pPr>
      <w:r>
        <w:t>     Okul/Kurum Kaynak Tablosu:</w:t>
      </w:r>
    </w:p>
    <w:tbl>
      <w:tblPr>
        <w:tblW w:w="913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300"/>
        <w:gridCol w:w="1110"/>
        <w:gridCol w:w="945"/>
        <w:gridCol w:w="945"/>
        <w:gridCol w:w="945"/>
        <w:gridCol w:w="945"/>
        <w:gridCol w:w="945"/>
      </w:tblGrid>
      <w:tr w:rsidR="002E7F63">
        <w:trPr>
          <w:divId w:val="596642960"/>
          <w:trHeight w:val="525"/>
          <w:tblCellSpacing w:w="0" w:type="dxa"/>
          <w:jc w:val="center"/>
        </w:trPr>
        <w:tc>
          <w:tcPr>
            <w:tcW w:w="33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Kaynaklar</w:t>
            </w:r>
          </w:p>
        </w:tc>
        <w:tc>
          <w:tcPr>
            <w:tcW w:w="1110" w:type="dxa"/>
            <w:tcBorders>
              <w:top w:val="outset" w:sz="6" w:space="0" w:color="auto"/>
              <w:left w:val="outset" w:sz="6" w:space="0" w:color="auto"/>
              <w:bottom w:val="outset" w:sz="6" w:space="0" w:color="auto"/>
              <w:right w:val="outset" w:sz="6" w:space="0" w:color="auto"/>
            </w:tcBorders>
            <w:vAlign w:val="center"/>
            <w:hideMark/>
          </w:tcPr>
          <w:p w:rsidR="002E7F63" w:rsidRDefault="000E4DD4">
            <w:pPr>
              <w:pStyle w:val="NormalWeb"/>
              <w:jc w:val="center"/>
            </w:pPr>
            <w:r>
              <w:t>201</w:t>
            </w:r>
            <w:r w:rsidR="00A10506">
              <w:t>4</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2015</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2016</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2017</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2018</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2019</w:t>
            </w:r>
          </w:p>
        </w:tc>
      </w:tr>
      <w:tr w:rsidR="002E7F63">
        <w:trPr>
          <w:divId w:val="596642960"/>
          <w:trHeight w:val="525"/>
          <w:tblCellSpacing w:w="0" w:type="dxa"/>
          <w:jc w:val="center"/>
        </w:trPr>
        <w:tc>
          <w:tcPr>
            <w:tcW w:w="33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Genel Bütçe</w:t>
            </w:r>
          </w:p>
        </w:tc>
        <w:tc>
          <w:tcPr>
            <w:tcW w:w="111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70,000</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85,000</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95,000</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110,000</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120,000</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130,000</w:t>
            </w:r>
          </w:p>
        </w:tc>
      </w:tr>
      <w:tr w:rsidR="002E7F63">
        <w:trPr>
          <w:divId w:val="596642960"/>
          <w:trHeight w:val="540"/>
          <w:tblCellSpacing w:w="0" w:type="dxa"/>
          <w:jc w:val="center"/>
        </w:trPr>
        <w:tc>
          <w:tcPr>
            <w:tcW w:w="33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Okul aile Birliği</w:t>
            </w:r>
          </w:p>
        </w:tc>
        <w:tc>
          <w:tcPr>
            <w:tcW w:w="111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w:t>
            </w:r>
          </w:p>
        </w:tc>
      </w:tr>
      <w:tr w:rsidR="002E7F63">
        <w:trPr>
          <w:divId w:val="596642960"/>
          <w:trHeight w:val="525"/>
          <w:tblCellSpacing w:w="0" w:type="dxa"/>
          <w:jc w:val="center"/>
        </w:trPr>
        <w:tc>
          <w:tcPr>
            <w:tcW w:w="33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Kira Gelirleri</w:t>
            </w:r>
          </w:p>
        </w:tc>
        <w:tc>
          <w:tcPr>
            <w:tcW w:w="111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8,000</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9,500</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11,000</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12,000</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13,000</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14,000</w:t>
            </w:r>
          </w:p>
        </w:tc>
      </w:tr>
      <w:tr w:rsidR="002E7F63">
        <w:trPr>
          <w:divId w:val="596642960"/>
          <w:trHeight w:val="525"/>
          <w:tblCellSpacing w:w="0" w:type="dxa"/>
          <w:jc w:val="center"/>
        </w:trPr>
        <w:tc>
          <w:tcPr>
            <w:tcW w:w="33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Döner Sermaye</w:t>
            </w:r>
          </w:p>
        </w:tc>
        <w:tc>
          <w:tcPr>
            <w:tcW w:w="111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r>
      <w:tr w:rsidR="002E7F63">
        <w:trPr>
          <w:divId w:val="596642960"/>
          <w:trHeight w:val="525"/>
          <w:tblCellSpacing w:w="0" w:type="dxa"/>
          <w:jc w:val="center"/>
        </w:trPr>
        <w:tc>
          <w:tcPr>
            <w:tcW w:w="33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Vakıf ve Dernekler</w:t>
            </w:r>
          </w:p>
        </w:tc>
        <w:tc>
          <w:tcPr>
            <w:tcW w:w="111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r>
      <w:tr w:rsidR="002E7F63">
        <w:trPr>
          <w:divId w:val="596642960"/>
          <w:trHeight w:val="540"/>
          <w:tblCellSpacing w:w="0" w:type="dxa"/>
          <w:jc w:val="center"/>
        </w:trPr>
        <w:tc>
          <w:tcPr>
            <w:tcW w:w="33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Dış Kaynak/Projeler</w:t>
            </w:r>
          </w:p>
        </w:tc>
        <w:tc>
          <w:tcPr>
            <w:tcW w:w="111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r>
      <w:tr w:rsidR="002E7F63">
        <w:trPr>
          <w:divId w:val="596642960"/>
          <w:trHeight w:val="525"/>
          <w:tblCellSpacing w:w="0" w:type="dxa"/>
          <w:jc w:val="center"/>
        </w:trPr>
        <w:tc>
          <w:tcPr>
            <w:tcW w:w="33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Diğer</w:t>
            </w:r>
          </w:p>
        </w:tc>
        <w:tc>
          <w:tcPr>
            <w:tcW w:w="111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r>
      <w:tr w:rsidR="002E7F63">
        <w:trPr>
          <w:divId w:val="596642960"/>
          <w:trHeight w:val="525"/>
          <w:tblCellSpacing w:w="0" w:type="dxa"/>
          <w:jc w:val="center"/>
        </w:trPr>
        <w:tc>
          <w:tcPr>
            <w:tcW w:w="33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proofErr w:type="gramStart"/>
            <w:r>
              <w:t>??..</w:t>
            </w:r>
            <w:proofErr w:type="gramEnd"/>
          </w:p>
        </w:tc>
        <w:tc>
          <w:tcPr>
            <w:tcW w:w="111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r>
      <w:tr w:rsidR="002E7F63">
        <w:trPr>
          <w:divId w:val="596642960"/>
          <w:trHeight w:val="540"/>
          <w:tblCellSpacing w:w="0" w:type="dxa"/>
          <w:jc w:val="center"/>
        </w:trPr>
        <w:tc>
          <w:tcPr>
            <w:tcW w:w="33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TOPLAM </w:t>
            </w:r>
          </w:p>
        </w:tc>
        <w:tc>
          <w:tcPr>
            <w:tcW w:w="111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r>
    </w:tbl>
    <w:p w:rsidR="002E7F63" w:rsidRDefault="00D2778B">
      <w:pPr>
        <w:divId w:val="496728008"/>
        <w:rPr>
          <w:rFonts w:eastAsia="Times New Roman"/>
        </w:rPr>
      </w:pPr>
      <w:r>
        <w:rPr>
          <w:rFonts w:eastAsia="Times New Roman"/>
        </w:rPr>
        <w:t> </w:t>
      </w:r>
    </w:p>
    <w:p w:rsidR="002E7F63" w:rsidRDefault="00D2778B">
      <w:pPr>
        <w:pStyle w:val="NormalWeb"/>
        <w:divId w:val="596642960"/>
      </w:pPr>
      <w:r>
        <w:t> </w:t>
      </w:r>
      <w:r>
        <w:rPr>
          <w:rStyle w:val="Gl"/>
        </w:rPr>
        <w:t xml:space="preserve"> Okul/Kurum Gelir-Gider Tablosu: </w:t>
      </w:r>
    </w:p>
    <w:tbl>
      <w:tblPr>
        <w:tblpPr w:leftFromText="45" w:rightFromText="45" w:vertAnchor="text"/>
        <w:tblW w:w="921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775"/>
        <w:gridCol w:w="1155"/>
        <w:gridCol w:w="1065"/>
        <w:gridCol w:w="1080"/>
        <w:gridCol w:w="1140"/>
        <w:gridCol w:w="1080"/>
        <w:gridCol w:w="1140"/>
      </w:tblGrid>
      <w:tr w:rsidR="002E7F63">
        <w:trPr>
          <w:divId w:val="596642960"/>
          <w:trHeight w:val="255"/>
          <w:tblCellSpacing w:w="0" w:type="dxa"/>
        </w:trPr>
        <w:tc>
          <w:tcPr>
            <w:tcW w:w="274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jc w:val="center"/>
            </w:pPr>
            <w:r>
              <w:rPr>
                <w:rStyle w:val="Gl"/>
              </w:rPr>
              <w:lastRenderedPageBreak/>
              <w:t>YILLAR</w:t>
            </w:r>
          </w:p>
        </w:tc>
        <w:tc>
          <w:tcPr>
            <w:tcW w:w="2145" w:type="dxa"/>
            <w:gridSpan w:val="2"/>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jc w:val="center"/>
            </w:pPr>
            <w:r>
              <w:rPr>
                <w:rStyle w:val="Gl"/>
              </w:rPr>
              <w:t>2011</w:t>
            </w:r>
          </w:p>
        </w:tc>
        <w:tc>
          <w:tcPr>
            <w:tcW w:w="2145" w:type="dxa"/>
            <w:gridSpan w:val="2"/>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jc w:val="center"/>
            </w:pPr>
            <w:r>
              <w:rPr>
                <w:rStyle w:val="Gl"/>
              </w:rPr>
              <w:t>2012</w:t>
            </w:r>
          </w:p>
        </w:tc>
        <w:tc>
          <w:tcPr>
            <w:tcW w:w="2145" w:type="dxa"/>
            <w:gridSpan w:val="2"/>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jc w:val="center"/>
            </w:pPr>
            <w:r>
              <w:rPr>
                <w:rStyle w:val="Gl"/>
              </w:rPr>
              <w:t>2013</w:t>
            </w:r>
          </w:p>
        </w:tc>
      </w:tr>
      <w:tr w:rsidR="002E7F63">
        <w:trPr>
          <w:divId w:val="596642960"/>
          <w:trHeight w:val="255"/>
          <w:tblCellSpacing w:w="0" w:type="dxa"/>
        </w:trPr>
        <w:tc>
          <w:tcPr>
            <w:tcW w:w="274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jc w:val="center"/>
            </w:pPr>
            <w:r>
              <w:t>HARCAMA KALEMLERİ</w:t>
            </w:r>
          </w:p>
        </w:tc>
        <w:tc>
          <w:tcPr>
            <w:tcW w:w="112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jc w:val="center"/>
            </w:pPr>
            <w:r>
              <w:t>GELİR</w:t>
            </w:r>
          </w:p>
        </w:tc>
        <w:tc>
          <w:tcPr>
            <w:tcW w:w="103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jc w:val="center"/>
            </w:pPr>
            <w:r>
              <w:t>GİDER</w:t>
            </w:r>
          </w:p>
        </w:tc>
        <w:tc>
          <w:tcPr>
            <w:tcW w:w="105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jc w:val="center"/>
            </w:pPr>
            <w:r>
              <w:t>GELİR</w:t>
            </w:r>
          </w:p>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jc w:val="center"/>
            </w:pPr>
            <w:r>
              <w:t>GİDER</w:t>
            </w:r>
          </w:p>
        </w:tc>
        <w:tc>
          <w:tcPr>
            <w:tcW w:w="105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jc w:val="center"/>
            </w:pPr>
            <w:r>
              <w:t>GELİR</w:t>
            </w:r>
          </w:p>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jc w:val="center"/>
            </w:pPr>
            <w:r>
              <w:t>GİDER</w:t>
            </w:r>
          </w:p>
        </w:tc>
      </w:tr>
      <w:tr w:rsidR="002E7F63">
        <w:trPr>
          <w:divId w:val="596642960"/>
          <w:trHeight w:val="255"/>
          <w:tblCellSpacing w:w="0" w:type="dxa"/>
        </w:trPr>
        <w:tc>
          <w:tcPr>
            <w:tcW w:w="274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Temizlik</w:t>
            </w:r>
          </w:p>
        </w:tc>
        <w:tc>
          <w:tcPr>
            <w:tcW w:w="1125" w:type="dxa"/>
            <w:vMerge w:val="restart"/>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w:t>
            </w:r>
          </w:p>
          <w:p w:rsidR="002E7F63" w:rsidRDefault="00D2778B">
            <w:pPr>
              <w:pStyle w:val="NormalWeb"/>
            </w:pPr>
            <w:r>
              <w:t> </w:t>
            </w:r>
          </w:p>
          <w:p w:rsidR="002E7F63" w:rsidRDefault="00D2778B">
            <w:pPr>
              <w:pStyle w:val="NormalWeb"/>
            </w:pPr>
            <w:r>
              <w:t> </w:t>
            </w:r>
          </w:p>
          <w:p w:rsidR="002E7F63" w:rsidRDefault="00D2778B">
            <w:pPr>
              <w:pStyle w:val="NormalWeb"/>
            </w:pPr>
            <w:r>
              <w:t> </w:t>
            </w:r>
          </w:p>
          <w:p w:rsidR="002E7F63" w:rsidRDefault="00D2778B">
            <w:pPr>
              <w:pStyle w:val="NormalWeb"/>
            </w:pPr>
            <w:r>
              <w:t> </w:t>
            </w:r>
          </w:p>
          <w:p w:rsidR="002E7F63" w:rsidRDefault="00D2778B">
            <w:pPr>
              <w:pStyle w:val="NormalWeb"/>
            </w:pPr>
            <w:r>
              <w:t> </w:t>
            </w:r>
          </w:p>
          <w:p w:rsidR="002E7F63" w:rsidRDefault="00D2778B" w:rsidP="00861F70">
            <w:pPr>
              <w:pStyle w:val="NormalWeb"/>
            </w:pPr>
            <w:r>
              <w:t>  </w:t>
            </w:r>
          </w:p>
        </w:tc>
        <w:tc>
          <w:tcPr>
            <w:tcW w:w="103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70,000</w:t>
            </w:r>
          </w:p>
        </w:tc>
        <w:tc>
          <w:tcPr>
            <w:tcW w:w="1050" w:type="dxa"/>
            <w:vMerge w:val="restart"/>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w:t>
            </w:r>
          </w:p>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75,000</w:t>
            </w:r>
          </w:p>
        </w:tc>
        <w:tc>
          <w:tcPr>
            <w:tcW w:w="1050" w:type="dxa"/>
            <w:vMerge w:val="restart"/>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w:t>
            </w:r>
          </w:p>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84,500</w:t>
            </w:r>
          </w:p>
        </w:tc>
      </w:tr>
      <w:tr w:rsidR="002E7F63">
        <w:trPr>
          <w:divId w:val="596642960"/>
          <w:trHeight w:val="255"/>
          <w:tblCellSpacing w:w="0" w:type="dxa"/>
        </w:trPr>
        <w:tc>
          <w:tcPr>
            <w:tcW w:w="274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Küçük onarım</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03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9,000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10,000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11,700</w:t>
            </w:r>
          </w:p>
        </w:tc>
      </w:tr>
      <w:tr w:rsidR="002E7F63">
        <w:trPr>
          <w:divId w:val="596642960"/>
          <w:trHeight w:val="255"/>
          <w:tblCellSpacing w:w="0" w:type="dxa"/>
        </w:trPr>
        <w:tc>
          <w:tcPr>
            <w:tcW w:w="274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Bilgisayar harcamaları</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03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3,500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4,000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5,000</w:t>
            </w:r>
          </w:p>
        </w:tc>
      </w:tr>
      <w:tr w:rsidR="002E7F63">
        <w:trPr>
          <w:divId w:val="596642960"/>
          <w:trHeight w:val="255"/>
          <w:tblCellSpacing w:w="0" w:type="dxa"/>
        </w:trPr>
        <w:tc>
          <w:tcPr>
            <w:tcW w:w="274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xml:space="preserve">Büro </w:t>
            </w:r>
            <w:proofErr w:type="spellStart"/>
            <w:r>
              <w:t>makinaları</w:t>
            </w:r>
            <w:proofErr w:type="spellEnd"/>
            <w:r>
              <w:t xml:space="preserve"> harcamaları</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03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4,000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5,000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6,899</w:t>
            </w:r>
          </w:p>
        </w:tc>
      </w:tr>
      <w:tr w:rsidR="002E7F63">
        <w:trPr>
          <w:divId w:val="596642960"/>
          <w:trHeight w:val="255"/>
          <w:tblCellSpacing w:w="0" w:type="dxa"/>
        </w:trPr>
        <w:tc>
          <w:tcPr>
            <w:tcW w:w="274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Telefon</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03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1,000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1,200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1,665</w:t>
            </w:r>
          </w:p>
        </w:tc>
      </w:tr>
      <w:tr w:rsidR="002E7F63">
        <w:trPr>
          <w:divId w:val="596642960"/>
          <w:trHeight w:val="255"/>
          <w:tblCellSpacing w:w="0" w:type="dxa"/>
        </w:trPr>
        <w:tc>
          <w:tcPr>
            <w:tcW w:w="274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Yemek</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03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w:t>
            </w:r>
          </w:p>
        </w:tc>
      </w:tr>
      <w:tr w:rsidR="002E7F63">
        <w:trPr>
          <w:divId w:val="596642960"/>
          <w:trHeight w:val="255"/>
          <w:tblCellSpacing w:w="0" w:type="dxa"/>
        </w:trPr>
        <w:tc>
          <w:tcPr>
            <w:tcW w:w="274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Sosyal faaliyetler</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03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10,000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12,000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14,137</w:t>
            </w:r>
          </w:p>
        </w:tc>
      </w:tr>
      <w:tr w:rsidR="002E7F63">
        <w:trPr>
          <w:divId w:val="596642960"/>
          <w:trHeight w:val="255"/>
          <w:tblCellSpacing w:w="0" w:type="dxa"/>
        </w:trPr>
        <w:tc>
          <w:tcPr>
            <w:tcW w:w="274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Kırtasiye</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03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3,500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4,500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5,635</w:t>
            </w:r>
          </w:p>
        </w:tc>
      </w:tr>
      <w:tr w:rsidR="002E7F63">
        <w:trPr>
          <w:divId w:val="596642960"/>
          <w:trHeight w:val="255"/>
          <w:tblCellSpacing w:w="0" w:type="dxa"/>
        </w:trPr>
        <w:tc>
          <w:tcPr>
            <w:tcW w:w="274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Vergi harç vs</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03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3,500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4,000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5,000</w:t>
            </w:r>
          </w:p>
        </w:tc>
      </w:tr>
      <w:tr w:rsidR="002E7F63">
        <w:trPr>
          <w:divId w:val="596642960"/>
          <w:trHeight w:val="255"/>
          <w:tblCellSpacing w:w="0" w:type="dxa"/>
        </w:trPr>
        <w:tc>
          <w:tcPr>
            <w:tcW w:w="274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w:t>
            </w:r>
            <w:proofErr w:type="gramStart"/>
            <w:r>
              <w:t>????..</w:t>
            </w:r>
            <w:proofErr w:type="gramEnd"/>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03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7,000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8,000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9,158</w:t>
            </w:r>
          </w:p>
        </w:tc>
      </w:tr>
      <w:tr w:rsidR="002E7F63" w:rsidTr="00861F70">
        <w:trPr>
          <w:divId w:val="596642960"/>
          <w:trHeight w:val="68"/>
          <w:tblCellSpacing w:w="0" w:type="dxa"/>
        </w:trPr>
        <w:tc>
          <w:tcPr>
            <w:tcW w:w="274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GENEL</w:t>
            </w:r>
          </w:p>
        </w:tc>
        <w:tc>
          <w:tcPr>
            <w:tcW w:w="112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111,500</w:t>
            </w:r>
          </w:p>
        </w:tc>
        <w:tc>
          <w:tcPr>
            <w:tcW w:w="103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111,500</w:t>
            </w:r>
          </w:p>
        </w:tc>
        <w:tc>
          <w:tcPr>
            <w:tcW w:w="105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123,700</w:t>
            </w:r>
          </w:p>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123,700</w:t>
            </w:r>
          </w:p>
        </w:tc>
        <w:tc>
          <w:tcPr>
            <w:tcW w:w="105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143,720</w:t>
            </w:r>
          </w:p>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143,720</w:t>
            </w:r>
          </w:p>
        </w:tc>
      </w:tr>
    </w:tbl>
    <w:p w:rsidR="002E7F63" w:rsidRDefault="00D2778B">
      <w:pPr>
        <w:pStyle w:val="NormalWeb"/>
        <w:ind w:left="180"/>
        <w:divId w:val="596642960"/>
      </w:pPr>
      <w:r>
        <w:t> </w:t>
      </w:r>
    </w:p>
    <w:p w:rsidR="002E7F63" w:rsidRDefault="00D2778B">
      <w:pPr>
        <w:pStyle w:val="NormalWeb"/>
        <w:ind w:left="180"/>
        <w:divId w:val="596642960"/>
      </w:pPr>
      <w:r>
        <w:t> </w:t>
      </w:r>
    </w:p>
    <w:p w:rsidR="002E7F63" w:rsidRDefault="00D2778B">
      <w:pPr>
        <w:numPr>
          <w:ilvl w:val="0"/>
          <w:numId w:val="143"/>
        </w:numPr>
        <w:spacing w:before="100" w:beforeAutospacing="1" w:after="100" w:afterAutospacing="1"/>
        <w:divId w:val="596642960"/>
        <w:rPr>
          <w:rFonts w:eastAsia="Times New Roman"/>
        </w:rPr>
      </w:pPr>
      <w:proofErr w:type="gramStart"/>
      <w:r>
        <w:rPr>
          <w:rStyle w:val="Gl"/>
          <w:rFonts w:eastAsia="Times New Roman"/>
        </w:rPr>
        <w:t>İstatistiki</w:t>
      </w:r>
      <w:proofErr w:type="gramEnd"/>
      <w:r>
        <w:rPr>
          <w:rStyle w:val="Gl"/>
          <w:rFonts w:eastAsia="Times New Roman"/>
        </w:rPr>
        <w:t xml:space="preserve"> Veriler</w:t>
      </w:r>
    </w:p>
    <w:p w:rsidR="002E7F63" w:rsidRDefault="00D2778B">
      <w:pPr>
        <w:pStyle w:val="NormalWeb"/>
        <w:divId w:val="596642960"/>
      </w:pPr>
      <w:r>
        <w:t>Karşılaştırmalı Öğretmen/Öğrenci Durumu (</w:t>
      </w:r>
      <w:r w:rsidR="000E4DD4">
        <w:t>2019</w:t>
      </w:r>
      <w:r>
        <w:t>)</w:t>
      </w:r>
    </w:p>
    <w:tbl>
      <w:tblPr>
        <w:tblW w:w="946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133"/>
        <w:gridCol w:w="1477"/>
        <w:gridCol w:w="1342"/>
        <w:gridCol w:w="2050"/>
        <w:gridCol w:w="2463"/>
      </w:tblGrid>
      <w:tr w:rsidR="002E7F63">
        <w:trPr>
          <w:divId w:val="596642960"/>
          <w:trHeight w:val="375"/>
          <w:tblCellSpacing w:w="0" w:type="dxa"/>
          <w:jc w:val="center"/>
        </w:trPr>
        <w:tc>
          <w:tcPr>
            <w:tcW w:w="1127"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ÖĞRETMEN</w:t>
            </w:r>
          </w:p>
        </w:tc>
        <w:tc>
          <w:tcPr>
            <w:tcW w:w="2572" w:type="pct"/>
            <w:gridSpan w:val="3"/>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ÖĞRENCİ</w:t>
            </w:r>
          </w:p>
        </w:tc>
        <w:tc>
          <w:tcPr>
            <w:tcW w:w="130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OKUL</w:t>
            </w:r>
          </w:p>
        </w:tc>
      </w:tr>
      <w:tr w:rsidR="002E7F63">
        <w:trPr>
          <w:divId w:val="596642960"/>
          <w:trHeight w:val="1050"/>
          <w:tblCellSpacing w:w="0" w:type="dxa"/>
          <w:jc w:val="center"/>
        </w:trPr>
        <w:tc>
          <w:tcPr>
            <w:tcW w:w="1127" w:type="pct"/>
            <w:vMerge w:val="restar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Toplam öğretmen sayısı</w:t>
            </w:r>
          </w:p>
        </w:tc>
        <w:tc>
          <w:tcPr>
            <w:tcW w:w="1489" w:type="pct"/>
            <w:gridSpan w:val="2"/>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Öğrenci sayısı</w:t>
            </w:r>
          </w:p>
        </w:tc>
        <w:tc>
          <w:tcPr>
            <w:tcW w:w="1083" w:type="pct"/>
            <w:vMerge w:val="restar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Toplam öğrenci sayısı</w:t>
            </w:r>
          </w:p>
        </w:tc>
        <w:tc>
          <w:tcPr>
            <w:tcW w:w="1301" w:type="pct"/>
            <w:vMerge w:val="restar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Öğretmen başına düşen öğrenci sayısı</w:t>
            </w:r>
          </w:p>
        </w:tc>
      </w:tr>
      <w:tr w:rsidR="002E7F63">
        <w:trPr>
          <w:divId w:val="596642960"/>
          <w:trHeight w:val="66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780"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Kız</w:t>
            </w:r>
          </w:p>
        </w:tc>
        <w:tc>
          <w:tcPr>
            <w:tcW w:w="70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Erkek</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r>
      <w:tr w:rsidR="002E7F63">
        <w:trPr>
          <w:divId w:val="596642960"/>
          <w:trHeight w:val="615"/>
          <w:tblCellSpacing w:w="0" w:type="dxa"/>
          <w:jc w:val="center"/>
        </w:trPr>
        <w:tc>
          <w:tcPr>
            <w:tcW w:w="1127" w:type="pct"/>
            <w:tcBorders>
              <w:top w:val="outset" w:sz="6" w:space="0" w:color="auto"/>
              <w:left w:val="outset" w:sz="6" w:space="0" w:color="auto"/>
              <w:bottom w:val="outset" w:sz="6" w:space="0" w:color="auto"/>
              <w:right w:val="outset" w:sz="6" w:space="0" w:color="auto"/>
            </w:tcBorders>
            <w:vAlign w:val="center"/>
            <w:hideMark/>
          </w:tcPr>
          <w:p w:rsidR="002E7F63" w:rsidRDefault="00A10506">
            <w:pPr>
              <w:pStyle w:val="NormalWeb"/>
              <w:jc w:val="center"/>
            </w:pPr>
            <w:r>
              <w:t>36</w:t>
            </w:r>
          </w:p>
        </w:tc>
        <w:tc>
          <w:tcPr>
            <w:tcW w:w="780" w:type="pct"/>
            <w:tcBorders>
              <w:top w:val="outset" w:sz="6" w:space="0" w:color="auto"/>
              <w:left w:val="outset" w:sz="6" w:space="0" w:color="auto"/>
              <w:bottom w:val="outset" w:sz="6" w:space="0" w:color="auto"/>
              <w:right w:val="outset" w:sz="6" w:space="0" w:color="auto"/>
            </w:tcBorders>
            <w:vAlign w:val="center"/>
            <w:hideMark/>
          </w:tcPr>
          <w:p w:rsidR="002E7F63" w:rsidRDefault="00A10506">
            <w:pPr>
              <w:pStyle w:val="NormalWeb"/>
              <w:jc w:val="center"/>
            </w:pPr>
            <w:r>
              <w:t>269</w:t>
            </w:r>
          </w:p>
        </w:tc>
        <w:tc>
          <w:tcPr>
            <w:tcW w:w="709" w:type="pct"/>
            <w:tcBorders>
              <w:top w:val="outset" w:sz="6" w:space="0" w:color="auto"/>
              <w:left w:val="outset" w:sz="6" w:space="0" w:color="auto"/>
              <w:bottom w:val="outset" w:sz="6" w:space="0" w:color="auto"/>
              <w:right w:val="outset" w:sz="6" w:space="0" w:color="auto"/>
            </w:tcBorders>
            <w:vAlign w:val="center"/>
            <w:hideMark/>
          </w:tcPr>
          <w:p w:rsidR="002E7F63" w:rsidRDefault="00A10506">
            <w:pPr>
              <w:pStyle w:val="NormalWeb"/>
              <w:jc w:val="center"/>
            </w:pPr>
            <w:r>
              <w:t>276</w:t>
            </w:r>
          </w:p>
        </w:tc>
        <w:tc>
          <w:tcPr>
            <w:tcW w:w="1083" w:type="pct"/>
            <w:tcBorders>
              <w:top w:val="outset" w:sz="6" w:space="0" w:color="auto"/>
              <w:left w:val="outset" w:sz="6" w:space="0" w:color="auto"/>
              <w:bottom w:val="outset" w:sz="6" w:space="0" w:color="auto"/>
              <w:right w:val="outset" w:sz="6" w:space="0" w:color="auto"/>
            </w:tcBorders>
            <w:vAlign w:val="center"/>
            <w:hideMark/>
          </w:tcPr>
          <w:p w:rsidR="002E7F63" w:rsidRDefault="00A10506">
            <w:pPr>
              <w:pStyle w:val="NormalWeb"/>
              <w:jc w:val="center"/>
            </w:pPr>
            <w:r>
              <w:t>545</w:t>
            </w:r>
          </w:p>
        </w:tc>
        <w:tc>
          <w:tcPr>
            <w:tcW w:w="130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15,</w:t>
            </w:r>
            <w:r w:rsidR="00A10506">
              <w:t>6</w:t>
            </w:r>
          </w:p>
        </w:tc>
      </w:tr>
    </w:tbl>
    <w:p w:rsidR="002E7F63" w:rsidRDefault="00D2778B">
      <w:pPr>
        <w:divId w:val="1895001341"/>
        <w:rPr>
          <w:rFonts w:eastAsia="Times New Roman"/>
        </w:rPr>
      </w:pPr>
      <w:r>
        <w:rPr>
          <w:rFonts w:eastAsia="Times New Roman"/>
        </w:rPr>
        <w:t> </w:t>
      </w:r>
    </w:p>
    <w:p w:rsidR="002E7F63" w:rsidRDefault="00D2778B">
      <w:pPr>
        <w:pStyle w:val="NormalWeb"/>
        <w:divId w:val="596642960"/>
      </w:pPr>
      <w:r>
        <w:t> </w:t>
      </w: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991"/>
        <w:gridCol w:w="1010"/>
        <w:gridCol w:w="1027"/>
        <w:gridCol w:w="1010"/>
        <w:gridCol w:w="1027"/>
        <w:gridCol w:w="1010"/>
        <w:gridCol w:w="1027"/>
      </w:tblGrid>
      <w:tr w:rsidR="002E7F63">
        <w:trPr>
          <w:divId w:val="596642960"/>
          <w:trHeight w:val="405"/>
          <w:tblCellSpacing w:w="0" w:type="dxa"/>
        </w:trPr>
        <w:tc>
          <w:tcPr>
            <w:tcW w:w="9555" w:type="dxa"/>
            <w:gridSpan w:val="7"/>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                                                  </w:t>
            </w:r>
            <w:r>
              <w:rPr>
                <w:rStyle w:val="Gl"/>
              </w:rPr>
              <w:t xml:space="preserve">Öğrenci Sayısına İlişkin Bilgiler </w:t>
            </w:r>
          </w:p>
        </w:tc>
      </w:tr>
      <w:tr w:rsidR="002E7F63">
        <w:trPr>
          <w:divId w:val="596642960"/>
          <w:trHeight w:val="255"/>
          <w:tblCellSpacing w:w="0" w:type="dxa"/>
        </w:trPr>
        <w:tc>
          <w:tcPr>
            <w:tcW w:w="318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2011</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2012</w:t>
            </w:r>
          </w:p>
        </w:tc>
        <w:tc>
          <w:tcPr>
            <w:tcW w:w="2130" w:type="dxa"/>
            <w:gridSpan w:val="2"/>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2013</w:t>
            </w:r>
          </w:p>
        </w:tc>
      </w:tr>
      <w:tr w:rsidR="002E7F63">
        <w:trPr>
          <w:divId w:val="596642960"/>
          <w:trHeight w:val="255"/>
          <w:tblCellSpacing w:w="0" w:type="dxa"/>
        </w:trPr>
        <w:tc>
          <w:tcPr>
            <w:tcW w:w="318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0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Kız</w:t>
            </w:r>
          </w:p>
        </w:tc>
        <w:tc>
          <w:tcPr>
            <w:tcW w:w="10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Erkek</w:t>
            </w:r>
          </w:p>
        </w:tc>
        <w:tc>
          <w:tcPr>
            <w:tcW w:w="10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Kız</w:t>
            </w:r>
          </w:p>
        </w:tc>
        <w:tc>
          <w:tcPr>
            <w:tcW w:w="10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Erkek</w:t>
            </w:r>
          </w:p>
        </w:tc>
        <w:tc>
          <w:tcPr>
            <w:tcW w:w="10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Kız</w:t>
            </w:r>
          </w:p>
        </w:tc>
        <w:tc>
          <w:tcPr>
            <w:tcW w:w="10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Erkek</w:t>
            </w:r>
          </w:p>
        </w:tc>
      </w:tr>
      <w:tr w:rsidR="002E7F63">
        <w:trPr>
          <w:divId w:val="596642960"/>
          <w:trHeight w:val="255"/>
          <w:tblCellSpacing w:w="0" w:type="dxa"/>
        </w:trPr>
        <w:tc>
          <w:tcPr>
            <w:tcW w:w="318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Öğrenci Sayısı</w:t>
            </w:r>
          </w:p>
        </w:tc>
        <w:tc>
          <w:tcPr>
            <w:tcW w:w="10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199</w:t>
            </w:r>
          </w:p>
        </w:tc>
        <w:tc>
          <w:tcPr>
            <w:tcW w:w="10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153</w:t>
            </w:r>
          </w:p>
        </w:tc>
        <w:tc>
          <w:tcPr>
            <w:tcW w:w="10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210</w:t>
            </w:r>
          </w:p>
        </w:tc>
        <w:tc>
          <w:tcPr>
            <w:tcW w:w="10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168</w:t>
            </w:r>
          </w:p>
        </w:tc>
        <w:tc>
          <w:tcPr>
            <w:tcW w:w="10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193</w:t>
            </w:r>
          </w:p>
        </w:tc>
        <w:tc>
          <w:tcPr>
            <w:tcW w:w="10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153</w:t>
            </w:r>
          </w:p>
        </w:tc>
      </w:tr>
      <w:tr w:rsidR="002E7F63">
        <w:trPr>
          <w:divId w:val="596642960"/>
          <w:trHeight w:val="255"/>
          <w:tblCellSpacing w:w="0" w:type="dxa"/>
        </w:trPr>
        <w:tc>
          <w:tcPr>
            <w:tcW w:w="318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Toplam Öğrenci Sayısı</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352</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378</w:t>
            </w:r>
          </w:p>
        </w:tc>
        <w:tc>
          <w:tcPr>
            <w:tcW w:w="2130" w:type="dxa"/>
            <w:gridSpan w:val="2"/>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348</w:t>
            </w:r>
          </w:p>
        </w:tc>
      </w:tr>
    </w:tbl>
    <w:p w:rsidR="002E7F63" w:rsidRDefault="00D2778B">
      <w:pPr>
        <w:pStyle w:val="NormalWeb"/>
        <w:divId w:val="596642960"/>
      </w:pPr>
      <w:r>
        <w:t> </w:t>
      </w:r>
    </w:p>
    <w:tbl>
      <w:tblPr>
        <w:tblW w:w="954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00"/>
        <w:gridCol w:w="1650"/>
        <w:gridCol w:w="1485"/>
        <w:gridCol w:w="1800"/>
        <w:gridCol w:w="1650"/>
        <w:gridCol w:w="1755"/>
      </w:tblGrid>
      <w:tr w:rsidR="002E7F63">
        <w:trPr>
          <w:divId w:val="596642960"/>
          <w:trHeight w:val="585"/>
          <w:tblCellSpacing w:w="0" w:type="dxa"/>
          <w:jc w:val="center"/>
        </w:trPr>
        <w:tc>
          <w:tcPr>
            <w:tcW w:w="4335" w:type="dxa"/>
            <w:gridSpan w:val="3"/>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lastRenderedPageBreak/>
              <w:t>Yıllara Göre Ortalama Sınıf Mevcutları</w:t>
            </w:r>
          </w:p>
        </w:tc>
        <w:tc>
          <w:tcPr>
            <w:tcW w:w="5205" w:type="dxa"/>
            <w:gridSpan w:val="3"/>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Yıllara Göre Öğretmen Başına Düşen Öğrenci Sayısı</w:t>
            </w:r>
          </w:p>
        </w:tc>
      </w:tr>
      <w:tr w:rsidR="002E7F63">
        <w:trPr>
          <w:divId w:val="596642960"/>
          <w:trHeight w:val="270"/>
          <w:tblCellSpacing w:w="0" w:type="dxa"/>
          <w:jc w:val="center"/>
        </w:trPr>
        <w:tc>
          <w:tcPr>
            <w:tcW w:w="12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2011</w:t>
            </w:r>
          </w:p>
        </w:tc>
        <w:tc>
          <w:tcPr>
            <w:tcW w:w="16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2012</w:t>
            </w:r>
          </w:p>
        </w:tc>
        <w:tc>
          <w:tcPr>
            <w:tcW w:w="14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2013</w:t>
            </w:r>
          </w:p>
        </w:tc>
        <w:tc>
          <w:tcPr>
            <w:tcW w:w="18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2011</w:t>
            </w:r>
          </w:p>
        </w:tc>
        <w:tc>
          <w:tcPr>
            <w:tcW w:w="16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2012</w:t>
            </w:r>
          </w:p>
        </w:tc>
        <w:tc>
          <w:tcPr>
            <w:tcW w:w="17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2013</w:t>
            </w:r>
          </w:p>
        </w:tc>
      </w:tr>
      <w:tr w:rsidR="002E7F63">
        <w:trPr>
          <w:divId w:val="596642960"/>
          <w:trHeight w:val="270"/>
          <w:tblCellSpacing w:w="0" w:type="dxa"/>
          <w:jc w:val="center"/>
        </w:trPr>
        <w:tc>
          <w:tcPr>
            <w:tcW w:w="12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30</w:t>
            </w:r>
          </w:p>
        </w:tc>
        <w:tc>
          <w:tcPr>
            <w:tcW w:w="16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30</w:t>
            </w:r>
          </w:p>
        </w:tc>
        <w:tc>
          <w:tcPr>
            <w:tcW w:w="14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30</w:t>
            </w:r>
          </w:p>
        </w:tc>
        <w:tc>
          <w:tcPr>
            <w:tcW w:w="18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15</w:t>
            </w:r>
          </w:p>
        </w:tc>
        <w:tc>
          <w:tcPr>
            <w:tcW w:w="16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15</w:t>
            </w:r>
          </w:p>
        </w:tc>
        <w:tc>
          <w:tcPr>
            <w:tcW w:w="17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15</w:t>
            </w:r>
          </w:p>
        </w:tc>
      </w:tr>
    </w:tbl>
    <w:p w:rsidR="002E7F63" w:rsidRDefault="00D2778B">
      <w:pPr>
        <w:divId w:val="721173919"/>
        <w:rPr>
          <w:rFonts w:eastAsia="Times New Roman"/>
        </w:rPr>
      </w:pPr>
      <w:r>
        <w:rPr>
          <w:rFonts w:eastAsia="Times New Roman"/>
        </w:rPr>
        <w:t> </w:t>
      </w:r>
    </w:p>
    <w:p w:rsidR="002E7F63" w:rsidRDefault="00D2778B">
      <w:pPr>
        <w:pStyle w:val="NormalWeb"/>
        <w:divId w:val="596642960"/>
      </w:pPr>
      <w:r>
        <w:t>  </w:t>
      </w:r>
    </w:p>
    <w:tbl>
      <w:tblPr>
        <w:tblpPr w:leftFromText="45" w:rightFromText="45" w:vertAnchor="text"/>
        <w:tblW w:w="937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020"/>
        <w:gridCol w:w="3285"/>
        <w:gridCol w:w="5070"/>
      </w:tblGrid>
      <w:tr w:rsidR="002E7F63">
        <w:trPr>
          <w:divId w:val="596642960"/>
          <w:trHeight w:val="300"/>
          <w:tblCellSpacing w:w="0" w:type="dxa"/>
        </w:trPr>
        <w:tc>
          <w:tcPr>
            <w:tcW w:w="9375" w:type="dxa"/>
            <w:gridSpan w:val="3"/>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Sınıf Tekrarı Yapan Öğrenci Sayısı</w:t>
            </w:r>
          </w:p>
        </w:tc>
      </w:tr>
      <w:tr w:rsidR="002E7F63">
        <w:trPr>
          <w:divId w:val="596642960"/>
          <w:trHeight w:val="300"/>
          <w:tblCellSpacing w:w="0" w:type="dxa"/>
        </w:trPr>
        <w:tc>
          <w:tcPr>
            <w:tcW w:w="10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Öğretim Yılı</w:t>
            </w:r>
          </w:p>
        </w:tc>
        <w:tc>
          <w:tcPr>
            <w:tcW w:w="32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Toplam Öğrenci Sayısı</w:t>
            </w:r>
          </w:p>
        </w:tc>
        <w:tc>
          <w:tcPr>
            <w:tcW w:w="50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Sınıf Tekrarı Yapan Öğrenci Sayısı</w:t>
            </w:r>
          </w:p>
        </w:tc>
      </w:tr>
      <w:tr w:rsidR="002E7F63">
        <w:trPr>
          <w:divId w:val="596642960"/>
          <w:trHeight w:val="300"/>
          <w:tblCellSpacing w:w="0" w:type="dxa"/>
        </w:trPr>
        <w:tc>
          <w:tcPr>
            <w:tcW w:w="10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2013-2012</w:t>
            </w:r>
          </w:p>
        </w:tc>
        <w:tc>
          <w:tcPr>
            <w:tcW w:w="32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50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r>
      <w:tr w:rsidR="002E7F63">
        <w:trPr>
          <w:divId w:val="596642960"/>
          <w:trHeight w:val="300"/>
          <w:tblCellSpacing w:w="0" w:type="dxa"/>
        </w:trPr>
        <w:tc>
          <w:tcPr>
            <w:tcW w:w="10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2012-2011</w:t>
            </w:r>
          </w:p>
        </w:tc>
        <w:tc>
          <w:tcPr>
            <w:tcW w:w="32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50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r>
      <w:tr w:rsidR="002E7F63">
        <w:trPr>
          <w:divId w:val="596642960"/>
          <w:trHeight w:val="300"/>
          <w:tblCellSpacing w:w="0" w:type="dxa"/>
        </w:trPr>
        <w:tc>
          <w:tcPr>
            <w:tcW w:w="10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2011-2010</w:t>
            </w:r>
          </w:p>
        </w:tc>
        <w:tc>
          <w:tcPr>
            <w:tcW w:w="32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50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r>
      <w:tr w:rsidR="002E7F63">
        <w:trPr>
          <w:divId w:val="596642960"/>
          <w:trHeight w:val="300"/>
          <w:tblCellSpacing w:w="0" w:type="dxa"/>
        </w:trPr>
        <w:tc>
          <w:tcPr>
            <w:tcW w:w="10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2010-2009</w:t>
            </w:r>
          </w:p>
        </w:tc>
        <w:tc>
          <w:tcPr>
            <w:tcW w:w="32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50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r>
    </w:tbl>
    <w:p w:rsidR="002E7F63" w:rsidRDefault="00D2778B">
      <w:pPr>
        <w:pStyle w:val="NormalWeb"/>
        <w:divId w:val="596642960"/>
      </w:pPr>
      <w:r>
        <w:t>         </w:t>
      </w:r>
    </w:p>
    <w:p w:rsidR="002E7F63" w:rsidRDefault="00D2778B">
      <w:pPr>
        <w:pStyle w:val="NormalWeb"/>
        <w:ind w:left="601"/>
        <w:divId w:val="596642960"/>
      </w:pPr>
      <w:r>
        <w:t>Yerleşim Alanı ve Derslikler</w:t>
      </w: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044"/>
        <w:gridCol w:w="3026"/>
        <w:gridCol w:w="3032"/>
      </w:tblGrid>
      <w:tr w:rsidR="002E7F63">
        <w:trPr>
          <w:divId w:val="596642960"/>
          <w:trHeight w:val="360"/>
          <w:tblCellSpacing w:w="0" w:type="dxa"/>
        </w:trPr>
        <w:tc>
          <w:tcPr>
            <w:tcW w:w="9810" w:type="dxa"/>
            <w:gridSpan w:val="3"/>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Yerleşim</w:t>
            </w:r>
          </w:p>
        </w:tc>
      </w:tr>
      <w:tr w:rsidR="002E7F63">
        <w:trPr>
          <w:divId w:val="596642960"/>
          <w:trHeight w:val="360"/>
          <w:tblCellSpacing w:w="0" w:type="dxa"/>
        </w:trPr>
        <w:tc>
          <w:tcPr>
            <w:tcW w:w="32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Toplam Alan (m</w:t>
            </w:r>
            <w:r>
              <w:rPr>
                <w:vertAlign w:val="superscript"/>
              </w:rPr>
              <w:t>2</w:t>
            </w:r>
            <w:r>
              <w:t>)</w:t>
            </w:r>
          </w:p>
        </w:tc>
        <w:tc>
          <w:tcPr>
            <w:tcW w:w="32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Bina Alanı (m</w:t>
            </w:r>
            <w:r>
              <w:rPr>
                <w:vertAlign w:val="superscript"/>
              </w:rPr>
              <w:t>2</w:t>
            </w:r>
            <w:r>
              <w:t>)</w:t>
            </w:r>
          </w:p>
        </w:tc>
        <w:tc>
          <w:tcPr>
            <w:tcW w:w="32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Bahçe alanı (m</w:t>
            </w:r>
            <w:r>
              <w:rPr>
                <w:vertAlign w:val="superscript"/>
              </w:rPr>
              <w:t>2</w:t>
            </w:r>
            <w:r>
              <w:t>)</w:t>
            </w:r>
          </w:p>
        </w:tc>
      </w:tr>
      <w:tr w:rsidR="002E7F63">
        <w:trPr>
          <w:divId w:val="596642960"/>
          <w:trHeight w:val="360"/>
          <w:tblCellSpacing w:w="0" w:type="dxa"/>
        </w:trPr>
        <w:tc>
          <w:tcPr>
            <w:tcW w:w="32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4004</w:t>
            </w:r>
          </w:p>
        </w:tc>
        <w:tc>
          <w:tcPr>
            <w:tcW w:w="32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940</w:t>
            </w:r>
          </w:p>
        </w:tc>
        <w:tc>
          <w:tcPr>
            <w:tcW w:w="32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3064</w:t>
            </w:r>
          </w:p>
        </w:tc>
      </w:tr>
    </w:tbl>
    <w:p w:rsidR="002E7F63" w:rsidRDefault="00D2778B">
      <w:pPr>
        <w:pStyle w:val="NormalWeb"/>
        <w:divId w:val="596642960"/>
      </w:pPr>
      <w:r>
        <w:t> </w:t>
      </w:r>
    </w:p>
    <w:p w:rsidR="002E7F63" w:rsidRDefault="00D2778B">
      <w:pPr>
        <w:pStyle w:val="NormalWeb"/>
        <w:ind w:left="180"/>
        <w:divId w:val="596642960"/>
      </w:pPr>
      <w:r>
        <w:t> </w:t>
      </w:r>
    </w:p>
    <w:tbl>
      <w:tblPr>
        <w:tblW w:w="99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005"/>
        <w:gridCol w:w="3495"/>
        <w:gridCol w:w="2400"/>
      </w:tblGrid>
      <w:tr w:rsidR="002E7F63">
        <w:trPr>
          <w:divId w:val="596642960"/>
          <w:trHeight w:val="300"/>
          <w:tblCellSpacing w:w="0" w:type="dxa"/>
          <w:jc w:val="center"/>
        </w:trPr>
        <w:tc>
          <w:tcPr>
            <w:tcW w:w="9900" w:type="dxa"/>
            <w:gridSpan w:val="3"/>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Sosyal Alanlar</w:t>
            </w:r>
          </w:p>
        </w:tc>
      </w:tr>
      <w:tr w:rsidR="002E7F63">
        <w:trPr>
          <w:divId w:val="596642960"/>
          <w:trHeight w:val="300"/>
          <w:tblCellSpacing w:w="0" w:type="dxa"/>
          <w:jc w:val="center"/>
        </w:trPr>
        <w:tc>
          <w:tcPr>
            <w:tcW w:w="40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Tesisin adı</w:t>
            </w:r>
          </w:p>
        </w:tc>
        <w:tc>
          <w:tcPr>
            <w:tcW w:w="34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Kapasitesi (Kişi Sayısı)</w:t>
            </w:r>
          </w:p>
        </w:tc>
        <w:tc>
          <w:tcPr>
            <w:tcW w:w="24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Alanı(m2)</w:t>
            </w:r>
          </w:p>
        </w:tc>
      </w:tr>
      <w:tr w:rsidR="002E7F63">
        <w:trPr>
          <w:divId w:val="596642960"/>
          <w:trHeight w:val="315"/>
          <w:tblCellSpacing w:w="0" w:type="dxa"/>
          <w:jc w:val="center"/>
        </w:trPr>
        <w:tc>
          <w:tcPr>
            <w:tcW w:w="40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Kantin</w:t>
            </w:r>
          </w:p>
        </w:tc>
        <w:tc>
          <w:tcPr>
            <w:tcW w:w="34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20</w:t>
            </w:r>
          </w:p>
        </w:tc>
        <w:tc>
          <w:tcPr>
            <w:tcW w:w="24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35</w:t>
            </w:r>
          </w:p>
        </w:tc>
      </w:tr>
      <w:tr w:rsidR="002E7F63">
        <w:trPr>
          <w:divId w:val="596642960"/>
          <w:trHeight w:val="315"/>
          <w:tblCellSpacing w:w="0" w:type="dxa"/>
          <w:jc w:val="center"/>
        </w:trPr>
        <w:tc>
          <w:tcPr>
            <w:tcW w:w="40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Konferans Salonu</w:t>
            </w:r>
          </w:p>
        </w:tc>
        <w:tc>
          <w:tcPr>
            <w:tcW w:w="34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150</w:t>
            </w:r>
          </w:p>
        </w:tc>
        <w:tc>
          <w:tcPr>
            <w:tcW w:w="24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r>
      <w:tr w:rsidR="002E7F63">
        <w:trPr>
          <w:divId w:val="596642960"/>
          <w:trHeight w:val="315"/>
          <w:tblCellSpacing w:w="0" w:type="dxa"/>
          <w:jc w:val="center"/>
        </w:trPr>
        <w:tc>
          <w:tcPr>
            <w:tcW w:w="40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Toplantı Salonu</w:t>
            </w:r>
          </w:p>
        </w:tc>
        <w:tc>
          <w:tcPr>
            <w:tcW w:w="34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24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r>
    </w:tbl>
    <w:p w:rsidR="002E7F63" w:rsidRDefault="00D2778B">
      <w:pPr>
        <w:divId w:val="1063409738"/>
        <w:rPr>
          <w:rFonts w:eastAsia="Times New Roman"/>
        </w:rPr>
      </w:pPr>
      <w:r>
        <w:rPr>
          <w:rFonts w:eastAsia="Times New Roman"/>
        </w:rPr>
        <w:t> </w:t>
      </w:r>
    </w:p>
    <w:p w:rsidR="002E7F63" w:rsidRDefault="00D2778B">
      <w:pPr>
        <w:pStyle w:val="NormalWeb"/>
        <w:divId w:val="596642960"/>
      </w:pPr>
      <w:r>
        <w:t> </w:t>
      </w:r>
    </w:p>
    <w:p w:rsidR="002E7F63" w:rsidRDefault="00D2778B">
      <w:pPr>
        <w:numPr>
          <w:ilvl w:val="0"/>
          <w:numId w:val="144"/>
        </w:numPr>
        <w:spacing w:before="100" w:beforeAutospacing="1" w:after="100" w:afterAutospacing="1"/>
        <w:divId w:val="596642960"/>
        <w:rPr>
          <w:rFonts w:eastAsia="Times New Roman"/>
        </w:rPr>
      </w:pPr>
      <w:r>
        <w:rPr>
          <w:rStyle w:val="Gl"/>
          <w:rFonts w:eastAsia="Times New Roman"/>
        </w:rPr>
        <w:t>ÇEVRE ANALİZİ</w:t>
      </w:r>
    </w:p>
    <w:p w:rsidR="002E7F63" w:rsidRDefault="00D2778B">
      <w:pPr>
        <w:pStyle w:val="NormalWeb"/>
        <w:divId w:val="596642960"/>
      </w:pPr>
      <w:r>
        <w:rPr>
          <w:rStyle w:val="Gl"/>
        </w:rPr>
        <w:t xml:space="preserve">2.6.1.  PEST- E (Politik, Ekonomik, </w:t>
      </w:r>
      <w:proofErr w:type="spellStart"/>
      <w:r>
        <w:rPr>
          <w:rStyle w:val="Gl"/>
        </w:rPr>
        <w:t>Sosyo</w:t>
      </w:r>
      <w:proofErr w:type="spellEnd"/>
      <w:r>
        <w:rPr>
          <w:rStyle w:val="Gl"/>
        </w:rPr>
        <w:t>-Kültürel, Teknolojik, Ekolojik, Etik)  Analizi</w:t>
      </w:r>
    </w:p>
    <w:p w:rsidR="002E7F63" w:rsidRDefault="00D2778B">
      <w:pPr>
        <w:pStyle w:val="NormalWeb"/>
        <w:ind w:left="180"/>
        <w:divId w:val="596642960"/>
      </w:pPr>
      <w:r>
        <w:t>.</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320"/>
        <w:gridCol w:w="3900"/>
      </w:tblGrid>
      <w:tr w:rsidR="002E7F63">
        <w:trPr>
          <w:divId w:val="596642960"/>
          <w:tblCellSpacing w:w="0" w:type="dxa"/>
          <w:jc w:val="center"/>
        </w:trPr>
        <w:tc>
          <w:tcPr>
            <w:tcW w:w="43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lastRenderedPageBreak/>
              <w:t>Politik ve yasal etmenler</w:t>
            </w:r>
          </w:p>
          <w:p w:rsidR="002E7F63" w:rsidRDefault="00D2778B">
            <w:pPr>
              <w:pStyle w:val="NormalWeb"/>
              <w:jc w:val="center"/>
            </w:pPr>
            <w:r>
              <w:t> </w:t>
            </w:r>
          </w:p>
        </w:tc>
        <w:tc>
          <w:tcPr>
            <w:tcW w:w="39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Ekonomik çevre değişkenleri</w:t>
            </w:r>
          </w:p>
        </w:tc>
      </w:tr>
      <w:tr w:rsidR="002E7F63">
        <w:trPr>
          <w:divId w:val="596642960"/>
          <w:tblCellSpacing w:w="0" w:type="dxa"/>
          <w:jc w:val="center"/>
        </w:trPr>
        <w:tc>
          <w:tcPr>
            <w:tcW w:w="43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45"/>
              </w:numPr>
              <w:spacing w:before="100" w:beforeAutospacing="1" w:after="100" w:afterAutospacing="1"/>
              <w:rPr>
                <w:rFonts w:eastAsia="Times New Roman"/>
              </w:rPr>
            </w:pPr>
            <w:r>
              <w:rPr>
                <w:rFonts w:eastAsia="Times New Roman"/>
              </w:rPr>
              <w:t>Çocukların değişik ihtiyaçlarına, doğal yeteneklerine ve ilgi alanlarına odaklanma</w:t>
            </w:r>
          </w:p>
          <w:p w:rsidR="002E7F63" w:rsidRDefault="00D2778B">
            <w:pPr>
              <w:numPr>
                <w:ilvl w:val="0"/>
                <w:numId w:val="145"/>
              </w:numPr>
              <w:spacing w:before="100" w:beforeAutospacing="1" w:after="100" w:afterAutospacing="1"/>
              <w:rPr>
                <w:rFonts w:eastAsia="Times New Roman"/>
              </w:rPr>
            </w:pPr>
            <w:r>
              <w:rPr>
                <w:rFonts w:eastAsia="Times New Roman"/>
              </w:rPr>
              <w:t>Daha küçük yaşlarda çocukların ilgi alanlarına göre ayrılıp ve eğitimlerine devam etmesi</w:t>
            </w:r>
          </w:p>
          <w:p w:rsidR="002E7F63" w:rsidRDefault="00D2778B">
            <w:pPr>
              <w:numPr>
                <w:ilvl w:val="0"/>
                <w:numId w:val="145"/>
              </w:numPr>
              <w:spacing w:before="100" w:beforeAutospacing="1" w:after="100" w:afterAutospacing="1"/>
              <w:rPr>
                <w:rFonts w:eastAsia="Times New Roman"/>
              </w:rPr>
            </w:pPr>
            <w:r>
              <w:rPr>
                <w:rFonts w:eastAsia="Times New Roman"/>
              </w:rPr>
              <w:t>Öğretmenlerin yeterli bilgi ve donanıma sahip olmaması</w:t>
            </w:r>
          </w:p>
          <w:p w:rsidR="002E7F63" w:rsidRDefault="00D2778B">
            <w:pPr>
              <w:numPr>
                <w:ilvl w:val="0"/>
                <w:numId w:val="145"/>
              </w:numPr>
              <w:spacing w:before="100" w:beforeAutospacing="1" w:after="100" w:afterAutospacing="1"/>
              <w:rPr>
                <w:rFonts w:eastAsia="Times New Roman"/>
              </w:rPr>
            </w:pPr>
            <w:r>
              <w:rPr>
                <w:rFonts w:eastAsia="Times New Roman"/>
              </w:rPr>
              <w:t>Toplumda statünün önemli olması nedeniyle tüm çocukların üniversitelerde istemedikleri bölümde okuması Öğretmenlik mesleğinin Saygınlığının yitirilmesi</w:t>
            </w:r>
          </w:p>
          <w:p w:rsidR="002E7F63" w:rsidRDefault="00D2778B">
            <w:pPr>
              <w:numPr>
                <w:ilvl w:val="0"/>
                <w:numId w:val="145"/>
              </w:numPr>
              <w:spacing w:before="100" w:beforeAutospacing="1" w:after="100" w:afterAutospacing="1"/>
              <w:rPr>
                <w:rFonts w:eastAsia="Times New Roman"/>
              </w:rPr>
            </w:pPr>
            <w:r>
              <w:rPr>
                <w:rFonts w:eastAsia="Times New Roman"/>
              </w:rPr>
              <w:t>Meslek lisesi çıkışlı öğrenciler için yeterince iş imkânının sağlanmaması</w:t>
            </w:r>
          </w:p>
          <w:p w:rsidR="002E7F63" w:rsidRDefault="00D2778B">
            <w:pPr>
              <w:pStyle w:val="NormalWeb"/>
            </w:pPr>
            <w:r>
              <w:t> </w:t>
            </w:r>
          </w:p>
        </w:tc>
        <w:tc>
          <w:tcPr>
            <w:tcW w:w="39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46"/>
              </w:numPr>
              <w:spacing w:before="100" w:beforeAutospacing="1" w:after="100" w:afterAutospacing="1"/>
              <w:rPr>
                <w:rFonts w:eastAsia="Times New Roman"/>
              </w:rPr>
            </w:pPr>
            <w:r>
              <w:rPr>
                <w:rFonts w:eastAsia="Times New Roman"/>
              </w:rPr>
              <w:t>Öğretmenin sosyal statüsünün yükseltilmesi</w:t>
            </w:r>
          </w:p>
          <w:p w:rsidR="002E7F63" w:rsidRDefault="00D2778B">
            <w:pPr>
              <w:numPr>
                <w:ilvl w:val="0"/>
                <w:numId w:val="146"/>
              </w:numPr>
              <w:spacing w:before="100" w:beforeAutospacing="1" w:after="100" w:afterAutospacing="1"/>
              <w:rPr>
                <w:rFonts w:eastAsia="Times New Roman"/>
              </w:rPr>
            </w:pPr>
            <w:r>
              <w:rPr>
                <w:rFonts w:eastAsia="Times New Roman"/>
              </w:rPr>
              <w:t>Öğretmenin kendini geliştirmesi için gerekli hizmetlerin ekonomik olarak yetersizliği</w:t>
            </w:r>
          </w:p>
          <w:p w:rsidR="002E7F63" w:rsidRDefault="00D2778B">
            <w:pPr>
              <w:numPr>
                <w:ilvl w:val="0"/>
                <w:numId w:val="146"/>
              </w:numPr>
              <w:spacing w:before="100" w:beforeAutospacing="1" w:after="100" w:afterAutospacing="1"/>
              <w:rPr>
                <w:rFonts w:eastAsia="Times New Roman"/>
              </w:rPr>
            </w:pPr>
            <w:r>
              <w:rPr>
                <w:rFonts w:eastAsia="Times New Roman"/>
              </w:rPr>
              <w:t>Üniversiteyi bitirdikten sonra insanların ekonomik imkânsızlıklar yüzünden, kendiişlerini yapmamaları</w:t>
            </w:r>
          </w:p>
          <w:p w:rsidR="002E7F63" w:rsidRDefault="00D2778B">
            <w:pPr>
              <w:numPr>
                <w:ilvl w:val="0"/>
                <w:numId w:val="146"/>
              </w:numPr>
              <w:spacing w:before="100" w:beforeAutospacing="1" w:after="100" w:afterAutospacing="1"/>
              <w:rPr>
                <w:rFonts w:eastAsia="Times New Roman"/>
              </w:rPr>
            </w:pPr>
            <w:r>
              <w:rPr>
                <w:rFonts w:eastAsia="Times New Roman"/>
              </w:rPr>
              <w:t>Öğretmenlerin ekonomik sıkıntıları yüzünden yaptıkları işlere adapte olmamaları</w:t>
            </w:r>
          </w:p>
          <w:p w:rsidR="002E7F63" w:rsidRDefault="00D2778B">
            <w:pPr>
              <w:pStyle w:val="NormalWeb"/>
            </w:pPr>
            <w:r>
              <w:t> </w:t>
            </w:r>
          </w:p>
          <w:p w:rsidR="002E7F63" w:rsidRDefault="00D2778B">
            <w:pPr>
              <w:pStyle w:val="NormalWeb"/>
            </w:pPr>
            <w:r>
              <w:t> </w:t>
            </w:r>
          </w:p>
        </w:tc>
      </w:tr>
    </w:tbl>
    <w:p w:rsidR="002E7F63" w:rsidRDefault="00D2778B">
      <w:pPr>
        <w:divId w:val="110173849"/>
        <w:rPr>
          <w:rFonts w:eastAsia="Times New Roman"/>
        </w:rPr>
      </w:pPr>
      <w:r>
        <w:rPr>
          <w:rFonts w:eastAsia="Times New Roman"/>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335"/>
        <w:gridCol w:w="3885"/>
      </w:tblGrid>
      <w:tr w:rsidR="002E7F63">
        <w:trPr>
          <w:divId w:val="596642960"/>
          <w:tblCellSpacing w:w="0" w:type="dxa"/>
          <w:jc w:val="center"/>
        </w:trPr>
        <w:tc>
          <w:tcPr>
            <w:tcW w:w="43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Sosyal-kültürel çevre değişkenleri</w:t>
            </w:r>
          </w:p>
          <w:p w:rsidR="002E7F63" w:rsidRDefault="00D2778B">
            <w:pPr>
              <w:pStyle w:val="NormalWeb"/>
              <w:jc w:val="center"/>
            </w:pPr>
            <w:r>
              <w:t> </w:t>
            </w:r>
          </w:p>
        </w:tc>
        <w:tc>
          <w:tcPr>
            <w:tcW w:w="38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Teknolojik çevre değişkenleri</w:t>
            </w:r>
          </w:p>
        </w:tc>
      </w:tr>
      <w:tr w:rsidR="002E7F63">
        <w:trPr>
          <w:divId w:val="596642960"/>
          <w:tblCellSpacing w:w="0" w:type="dxa"/>
          <w:jc w:val="center"/>
        </w:trPr>
        <w:tc>
          <w:tcPr>
            <w:tcW w:w="43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47"/>
              </w:numPr>
              <w:spacing w:before="100" w:beforeAutospacing="1" w:after="100" w:afterAutospacing="1"/>
              <w:rPr>
                <w:rFonts w:eastAsia="Times New Roman"/>
              </w:rPr>
            </w:pPr>
            <w:r>
              <w:rPr>
                <w:rFonts w:eastAsia="Times New Roman"/>
              </w:rPr>
              <w:t>Birçok geleneksel sosyal yapının etkisinin azalması</w:t>
            </w:r>
          </w:p>
          <w:p w:rsidR="002E7F63" w:rsidRDefault="00D2778B">
            <w:pPr>
              <w:numPr>
                <w:ilvl w:val="0"/>
                <w:numId w:val="147"/>
              </w:numPr>
              <w:spacing w:before="100" w:beforeAutospacing="1" w:after="100" w:afterAutospacing="1"/>
              <w:rPr>
                <w:rFonts w:eastAsia="Times New Roman"/>
              </w:rPr>
            </w:pPr>
            <w:r>
              <w:rPr>
                <w:rFonts w:eastAsia="Times New Roman"/>
              </w:rPr>
              <w:t>Veli eğitim seviyesinin düşüklüğü</w:t>
            </w:r>
          </w:p>
          <w:p w:rsidR="002E7F63" w:rsidRDefault="00D2778B">
            <w:pPr>
              <w:numPr>
                <w:ilvl w:val="0"/>
                <w:numId w:val="147"/>
              </w:numPr>
              <w:spacing w:before="100" w:beforeAutospacing="1" w:after="100" w:afterAutospacing="1"/>
              <w:rPr>
                <w:rFonts w:eastAsia="Times New Roman"/>
              </w:rPr>
            </w:pPr>
            <w:r>
              <w:rPr>
                <w:rFonts w:eastAsia="Times New Roman"/>
              </w:rPr>
              <w:t>Yeni istihdam tarzları, artan hareketlilik ve yoksulluktaki yeni yoğunlaşma etkisiyle değişen aile yapısı ve sosyal yapı</w:t>
            </w:r>
          </w:p>
          <w:p w:rsidR="002E7F63" w:rsidRDefault="00D2778B">
            <w:pPr>
              <w:numPr>
                <w:ilvl w:val="0"/>
                <w:numId w:val="147"/>
              </w:numPr>
              <w:spacing w:before="100" w:beforeAutospacing="1" w:after="100" w:afterAutospacing="1"/>
              <w:rPr>
                <w:rFonts w:eastAsia="Times New Roman"/>
              </w:rPr>
            </w:pPr>
            <w:r>
              <w:rPr>
                <w:rFonts w:eastAsia="Times New Roman"/>
              </w:rPr>
              <w:t>Rehberlik danışmanlık merkezlerinin yetersizliği</w:t>
            </w:r>
          </w:p>
          <w:p w:rsidR="002E7F63" w:rsidRDefault="00D2778B" w:rsidP="0036211E">
            <w:pPr>
              <w:numPr>
                <w:ilvl w:val="0"/>
                <w:numId w:val="147"/>
              </w:numPr>
              <w:spacing w:before="100" w:beforeAutospacing="1" w:after="100" w:afterAutospacing="1"/>
            </w:pPr>
            <w:r w:rsidRPr="0036211E">
              <w:rPr>
                <w:rFonts w:eastAsia="Times New Roman"/>
              </w:rPr>
              <w:t>Öğretmenlik mesleğinin saygınlığının yitirilmesi</w:t>
            </w:r>
          </w:p>
        </w:tc>
        <w:tc>
          <w:tcPr>
            <w:tcW w:w="38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48"/>
              </w:numPr>
              <w:spacing w:before="100" w:beforeAutospacing="1" w:after="100" w:afterAutospacing="1"/>
              <w:rPr>
                <w:rFonts w:eastAsia="Times New Roman"/>
              </w:rPr>
            </w:pPr>
            <w:r>
              <w:rPr>
                <w:rFonts w:eastAsia="Times New Roman"/>
              </w:rPr>
              <w:t>Bilgisayar ve internet kullanımının artması</w:t>
            </w:r>
          </w:p>
          <w:p w:rsidR="002E7F63" w:rsidRDefault="00D2778B">
            <w:pPr>
              <w:numPr>
                <w:ilvl w:val="0"/>
                <w:numId w:val="148"/>
              </w:numPr>
              <w:spacing w:before="100" w:beforeAutospacing="1" w:after="100" w:afterAutospacing="1"/>
              <w:rPr>
                <w:rFonts w:eastAsia="Times New Roman"/>
              </w:rPr>
            </w:pPr>
            <w:r>
              <w:rPr>
                <w:rFonts w:eastAsia="Times New Roman"/>
              </w:rPr>
              <w:t>Teknolojinin ilerlemesinin yayılmasının ve benimsenmesinin artması</w:t>
            </w:r>
          </w:p>
          <w:p w:rsidR="002E7F63" w:rsidRDefault="00D2778B">
            <w:pPr>
              <w:numPr>
                <w:ilvl w:val="0"/>
                <w:numId w:val="148"/>
              </w:numPr>
              <w:spacing w:before="100" w:beforeAutospacing="1" w:after="100" w:afterAutospacing="1"/>
              <w:rPr>
                <w:rFonts w:eastAsia="Times New Roman"/>
              </w:rPr>
            </w:pPr>
            <w:r>
              <w:rPr>
                <w:rFonts w:eastAsia="Times New Roman"/>
              </w:rPr>
              <w:t>Teknolojinin sağladığı yeni öğrenme ve etkileşim-paylaşım olanakları</w:t>
            </w:r>
          </w:p>
          <w:p w:rsidR="0036211E" w:rsidRDefault="00D2778B" w:rsidP="0036211E">
            <w:pPr>
              <w:numPr>
                <w:ilvl w:val="0"/>
                <w:numId w:val="148"/>
              </w:numPr>
              <w:spacing w:before="100" w:beforeAutospacing="1" w:after="100" w:afterAutospacing="1"/>
              <w:rPr>
                <w:rFonts w:eastAsia="Times New Roman"/>
              </w:rPr>
            </w:pPr>
            <w:r>
              <w:rPr>
                <w:rFonts w:eastAsia="Times New Roman"/>
              </w:rPr>
              <w:t xml:space="preserve">İnternet </w:t>
            </w:r>
            <w:proofErr w:type="spellStart"/>
            <w:r>
              <w:rPr>
                <w:rFonts w:eastAsia="Times New Roman"/>
              </w:rPr>
              <w:t>kafelerin</w:t>
            </w:r>
            <w:proofErr w:type="spellEnd"/>
            <w:r>
              <w:rPr>
                <w:rFonts w:eastAsia="Times New Roman"/>
              </w:rPr>
              <w:t xml:space="preserve"> amacına uygun hizmet vermemesi</w:t>
            </w:r>
          </w:p>
          <w:p w:rsidR="002E7F63" w:rsidRPr="0036211E" w:rsidRDefault="00D2778B" w:rsidP="0036211E">
            <w:pPr>
              <w:numPr>
                <w:ilvl w:val="0"/>
                <w:numId w:val="148"/>
              </w:numPr>
              <w:spacing w:before="100" w:beforeAutospacing="1" w:after="100" w:afterAutospacing="1"/>
              <w:rPr>
                <w:rFonts w:eastAsia="Times New Roman"/>
              </w:rPr>
            </w:pPr>
            <w:r w:rsidRPr="0036211E">
              <w:rPr>
                <w:rFonts w:eastAsia="Times New Roman"/>
              </w:rPr>
              <w:t>Teknolojinin yanlış biçimde kullanılması</w:t>
            </w:r>
          </w:p>
        </w:tc>
      </w:tr>
    </w:tbl>
    <w:p w:rsidR="002E7F63" w:rsidRDefault="00D2778B">
      <w:pPr>
        <w:divId w:val="1758625320"/>
        <w:rPr>
          <w:rFonts w:eastAsia="Times New Roman"/>
        </w:rPr>
      </w:pPr>
      <w:r>
        <w:rPr>
          <w:rFonts w:eastAsia="Times New Roman"/>
        </w:rPr>
        <w:t> </w:t>
      </w:r>
    </w:p>
    <w:p w:rsidR="002E7F63" w:rsidRDefault="00D2778B">
      <w:pPr>
        <w:pStyle w:val="NormalWeb"/>
        <w:ind w:left="1800"/>
        <w:divId w:val="596642960"/>
      </w:pPr>
      <w: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335"/>
        <w:gridCol w:w="3885"/>
      </w:tblGrid>
      <w:tr w:rsidR="002E7F63">
        <w:trPr>
          <w:divId w:val="596642960"/>
          <w:tblCellSpacing w:w="0" w:type="dxa"/>
          <w:jc w:val="center"/>
        </w:trPr>
        <w:tc>
          <w:tcPr>
            <w:tcW w:w="43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Ekolojik ve doğal çevre değişkenleri</w:t>
            </w:r>
          </w:p>
        </w:tc>
        <w:tc>
          <w:tcPr>
            <w:tcW w:w="38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Etik ve ahlaksal değişkenler</w:t>
            </w:r>
          </w:p>
          <w:p w:rsidR="002E7F63" w:rsidRDefault="00D2778B">
            <w:pPr>
              <w:pStyle w:val="NormalWeb"/>
              <w:jc w:val="center"/>
            </w:pPr>
            <w:r>
              <w:t> </w:t>
            </w:r>
          </w:p>
        </w:tc>
      </w:tr>
      <w:tr w:rsidR="002E7F63">
        <w:trPr>
          <w:divId w:val="596642960"/>
          <w:tblCellSpacing w:w="0" w:type="dxa"/>
          <w:jc w:val="center"/>
        </w:trPr>
        <w:tc>
          <w:tcPr>
            <w:tcW w:w="43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185"/>
            </w:pPr>
            <w:r>
              <w:t> </w:t>
            </w:r>
          </w:p>
          <w:p w:rsidR="002E7F63" w:rsidRDefault="00D2778B">
            <w:pPr>
              <w:pStyle w:val="NormalWeb"/>
              <w:ind w:left="185"/>
            </w:pPr>
            <w:r>
              <w:lastRenderedPageBreak/>
              <w:t> </w:t>
            </w:r>
          </w:p>
          <w:p w:rsidR="002E7F63" w:rsidRDefault="00D2778B">
            <w:pPr>
              <w:pStyle w:val="NormalWeb"/>
              <w:ind w:left="185"/>
            </w:pPr>
            <w:r>
              <w:t>Çarpık kentleşme dolayısıyla yeşil alanın iyice azalması</w:t>
            </w:r>
          </w:p>
          <w:p w:rsidR="002E7F63" w:rsidRDefault="00D2778B">
            <w:pPr>
              <w:pStyle w:val="NormalWeb"/>
              <w:ind w:left="185"/>
            </w:pPr>
            <w:r>
              <w:t> </w:t>
            </w:r>
          </w:p>
          <w:p w:rsidR="002E7F63" w:rsidRDefault="00D2778B">
            <w:pPr>
              <w:pStyle w:val="NormalWeb"/>
              <w:ind w:left="185"/>
            </w:pPr>
            <w:r>
              <w:t> </w:t>
            </w:r>
          </w:p>
        </w:tc>
        <w:tc>
          <w:tcPr>
            <w:tcW w:w="38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lastRenderedPageBreak/>
              <w:t>Kültürel ve ahlaki yozlaşma çok hızlı ve fazlaca olmaktadır.</w:t>
            </w:r>
          </w:p>
          <w:p w:rsidR="002E7F63" w:rsidRDefault="00D2778B">
            <w:pPr>
              <w:pStyle w:val="NormalWeb"/>
            </w:pPr>
            <w:r>
              <w:lastRenderedPageBreak/>
              <w:t> </w:t>
            </w:r>
          </w:p>
          <w:p w:rsidR="002E7F63" w:rsidRDefault="00D2778B">
            <w:pPr>
              <w:pStyle w:val="NormalWeb"/>
            </w:pPr>
            <w:r>
              <w:t>Göçle gelen insanların fazla olduğu bir bölgede olmamız dolayısıyla kültürel çatışma çok yaşanmaktadır.</w:t>
            </w:r>
          </w:p>
        </w:tc>
      </w:tr>
    </w:tbl>
    <w:p w:rsidR="002E7F63" w:rsidRDefault="00D2778B" w:rsidP="00ED30F1">
      <w:pPr>
        <w:divId w:val="596642960"/>
      </w:pPr>
      <w:r>
        <w:rPr>
          <w:rFonts w:eastAsia="Times New Roman"/>
        </w:rPr>
        <w:lastRenderedPageBreak/>
        <w:t> </w:t>
      </w:r>
      <w:r>
        <w:t> </w:t>
      </w:r>
    </w:p>
    <w:p w:rsidR="002E7F63" w:rsidRDefault="00D2778B">
      <w:pPr>
        <w:pStyle w:val="NormalWeb"/>
        <w:ind w:left="180"/>
        <w:divId w:val="596642960"/>
      </w:pPr>
      <w:r>
        <w:rPr>
          <w:rStyle w:val="Gl"/>
        </w:rPr>
        <w:t>2.6.2. Üst Politika Belgeleri</w:t>
      </w:r>
    </w:p>
    <w:tbl>
      <w:tblPr>
        <w:tblW w:w="978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40"/>
        <w:gridCol w:w="8640"/>
      </w:tblGrid>
      <w:tr w:rsidR="002E7F63">
        <w:trPr>
          <w:divId w:val="596642960"/>
          <w:trHeight w:val="195"/>
          <w:tblCellSpacing w:w="0" w:type="dxa"/>
        </w:trPr>
        <w:tc>
          <w:tcPr>
            <w:tcW w:w="11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195" w:lineRule="atLeast"/>
              <w:jc w:val="center"/>
            </w:pPr>
            <w:r>
              <w:rPr>
                <w:rStyle w:val="Gl"/>
              </w:rPr>
              <w:t>SIRA NO</w:t>
            </w:r>
          </w:p>
        </w:tc>
        <w:tc>
          <w:tcPr>
            <w:tcW w:w="86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195" w:lineRule="atLeast"/>
              <w:ind w:left="1060"/>
            </w:pPr>
            <w:r>
              <w:rPr>
                <w:rStyle w:val="Gl"/>
              </w:rPr>
              <w:t>                     REFERANS KAYNAĞININ ADI</w:t>
            </w:r>
          </w:p>
        </w:tc>
      </w:tr>
      <w:tr w:rsidR="002E7F63">
        <w:trPr>
          <w:divId w:val="596642960"/>
          <w:trHeight w:val="270"/>
          <w:tblCellSpacing w:w="0" w:type="dxa"/>
        </w:trPr>
        <w:tc>
          <w:tcPr>
            <w:tcW w:w="11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1</w:t>
            </w:r>
          </w:p>
        </w:tc>
        <w:tc>
          <w:tcPr>
            <w:tcW w:w="86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10. Kalkınma Planı</w:t>
            </w:r>
          </w:p>
        </w:tc>
      </w:tr>
      <w:tr w:rsidR="002E7F63">
        <w:trPr>
          <w:divId w:val="596642960"/>
          <w:trHeight w:val="270"/>
          <w:tblCellSpacing w:w="0" w:type="dxa"/>
        </w:trPr>
        <w:tc>
          <w:tcPr>
            <w:tcW w:w="11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2</w:t>
            </w:r>
          </w:p>
        </w:tc>
        <w:tc>
          <w:tcPr>
            <w:tcW w:w="86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TÜBİTAK Vizyon 2023 Eğitim ve İnsan Kaynakları Sonuç Raporu ve Strateji Belgesi</w:t>
            </w:r>
          </w:p>
        </w:tc>
      </w:tr>
      <w:tr w:rsidR="002E7F63">
        <w:trPr>
          <w:divId w:val="596642960"/>
          <w:trHeight w:val="270"/>
          <w:tblCellSpacing w:w="0" w:type="dxa"/>
        </w:trPr>
        <w:tc>
          <w:tcPr>
            <w:tcW w:w="11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3</w:t>
            </w:r>
          </w:p>
        </w:tc>
        <w:tc>
          <w:tcPr>
            <w:tcW w:w="86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5018 yılı Kamu Mali Yönetimi ve Kontrol Kanunu</w:t>
            </w:r>
          </w:p>
        </w:tc>
      </w:tr>
      <w:tr w:rsidR="002E7F63">
        <w:trPr>
          <w:divId w:val="596642960"/>
          <w:trHeight w:val="270"/>
          <w:tblCellSpacing w:w="0" w:type="dxa"/>
        </w:trPr>
        <w:tc>
          <w:tcPr>
            <w:tcW w:w="11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4</w:t>
            </w:r>
          </w:p>
        </w:tc>
        <w:tc>
          <w:tcPr>
            <w:tcW w:w="86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Kamu İdarelerinde Stratejik Planlamaya İlişkin Usul ve Esaslar Hakkında Yönetmelik</w:t>
            </w:r>
          </w:p>
        </w:tc>
      </w:tr>
      <w:tr w:rsidR="002E7F63">
        <w:trPr>
          <w:divId w:val="596642960"/>
          <w:trHeight w:val="75"/>
          <w:tblCellSpacing w:w="0" w:type="dxa"/>
        </w:trPr>
        <w:tc>
          <w:tcPr>
            <w:tcW w:w="11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75" w:lineRule="atLeast"/>
              <w:jc w:val="center"/>
            </w:pPr>
            <w:r>
              <w:rPr>
                <w:rStyle w:val="Gl"/>
              </w:rPr>
              <w:t>5</w:t>
            </w:r>
          </w:p>
        </w:tc>
        <w:tc>
          <w:tcPr>
            <w:tcW w:w="86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75" w:lineRule="atLeast"/>
            </w:pPr>
            <w:r>
              <w:t>Devlet Planlama Teşkilatı Kamu İdareleri İçin Stratejik Planlama Kılavuzu (2006)</w:t>
            </w:r>
          </w:p>
        </w:tc>
      </w:tr>
      <w:tr w:rsidR="002E7F63">
        <w:trPr>
          <w:divId w:val="596642960"/>
          <w:trHeight w:val="105"/>
          <w:tblCellSpacing w:w="0" w:type="dxa"/>
        </w:trPr>
        <w:tc>
          <w:tcPr>
            <w:tcW w:w="11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105" w:lineRule="atLeast"/>
              <w:jc w:val="center"/>
            </w:pPr>
            <w:r>
              <w:rPr>
                <w:rStyle w:val="Gl"/>
              </w:rPr>
              <w:t>6</w:t>
            </w:r>
          </w:p>
        </w:tc>
        <w:tc>
          <w:tcPr>
            <w:tcW w:w="86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105" w:lineRule="atLeast"/>
            </w:pPr>
            <w:r>
              <w:t>Milli Eğitim Bakanlığı 2015-2019 Stratejik Plan Hazırlık Programı</w:t>
            </w:r>
          </w:p>
        </w:tc>
      </w:tr>
      <w:tr w:rsidR="002E7F63">
        <w:trPr>
          <w:divId w:val="596642960"/>
          <w:trHeight w:val="165"/>
          <w:tblCellSpacing w:w="0" w:type="dxa"/>
        </w:trPr>
        <w:tc>
          <w:tcPr>
            <w:tcW w:w="11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165" w:lineRule="atLeast"/>
              <w:jc w:val="center"/>
            </w:pPr>
            <w:r>
              <w:rPr>
                <w:rStyle w:val="Gl"/>
              </w:rPr>
              <w:t>7</w:t>
            </w:r>
          </w:p>
        </w:tc>
        <w:tc>
          <w:tcPr>
            <w:tcW w:w="86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165" w:lineRule="atLeast"/>
            </w:pPr>
            <w:r>
              <w:t>Milli Eğitim Bakanlığı Stratejik Plan Durum Analizi Raporu</w:t>
            </w:r>
          </w:p>
        </w:tc>
      </w:tr>
      <w:tr w:rsidR="002E7F63">
        <w:trPr>
          <w:divId w:val="596642960"/>
          <w:trHeight w:val="225"/>
          <w:tblCellSpacing w:w="0" w:type="dxa"/>
        </w:trPr>
        <w:tc>
          <w:tcPr>
            <w:tcW w:w="11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225" w:lineRule="atLeast"/>
              <w:jc w:val="center"/>
            </w:pPr>
            <w:r>
              <w:rPr>
                <w:rStyle w:val="Gl"/>
              </w:rPr>
              <w:t>8</w:t>
            </w:r>
          </w:p>
        </w:tc>
        <w:tc>
          <w:tcPr>
            <w:tcW w:w="86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225" w:lineRule="atLeast"/>
            </w:pPr>
            <w:r>
              <w:t>61. Hükümet Programı</w:t>
            </w:r>
          </w:p>
        </w:tc>
      </w:tr>
      <w:tr w:rsidR="002E7F63">
        <w:trPr>
          <w:divId w:val="596642960"/>
          <w:trHeight w:val="225"/>
          <w:tblCellSpacing w:w="0" w:type="dxa"/>
        </w:trPr>
        <w:tc>
          <w:tcPr>
            <w:tcW w:w="11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225" w:lineRule="atLeast"/>
              <w:jc w:val="center"/>
            </w:pPr>
            <w:r>
              <w:rPr>
                <w:rStyle w:val="Gl"/>
              </w:rPr>
              <w:t>9</w:t>
            </w:r>
          </w:p>
        </w:tc>
        <w:tc>
          <w:tcPr>
            <w:tcW w:w="86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225" w:lineRule="atLeast"/>
            </w:pPr>
            <w:r>
              <w:t>61. Hükümet Eylem Planı</w:t>
            </w:r>
          </w:p>
        </w:tc>
      </w:tr>
      <w:tr w:rsidR="002E7F63">
        <w:trPr>
          <w:divId w:val="596642960"/>
          <w:trHeight w:val="210"/>
          <w:tblCellSpacing w:w="0" w:type="dxa"/>
        </w:trPr>
        <w:tc>
          <w:tcPr>
            <w:tcW w:w="11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210" w:lineRule="atLeast"/>
              <w:jc w:val="center"/>
            </w:pPr>
            <w:r>
              <w:rPr>
                <w:rStyle w:val="Gl"/>
              </w:rPr>
              <w:t>10</w:t>
            </w:r>
          </w:p>
        </w:tc>
        <w:tc>
          <w:tcPr>
            <w:tcW w:w="86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210" w:lineRule="atLeast"/>
            </w:pPr>
            <w:r>
              <w:t xml:space="preserve">Milli Eğitim Bakanlığı Strateji Geliştirme Başkanlığının 2013/26 </w:t>
            </w:r>
            <w:proofErr w:type="spellStart"/>
            <w:r>
              <w:t>Nolu</w:t>
            </w:r>
            <w:proofErr w:type="spellEnd"/>
            <w:r>
              <w:t xml:space="preserve"> Genelgesi</w:t>
            </w:r>
          </w:p>
        </w:tc>
      </w:tr>
    </w:tbl>
    <w:p w:rsidR="002E7F63" w:rsidRDefault="00D2778B">
      <w:pPr>
        <w:pStyle w:val="NormalWeb"/>
        <w:ind w:left="180"/>
        <w:divId w:val="596642960"/>
      </w:pPr>
      <w:r>
        <w:t> </w:t>
      </w:r>
    </w:p>
    <w:p w:rsidR="004114C8" w:rsidRDefault="004114C8">
      <w:pPr>
        <w:pStyle w:val="NormalWeb"/>
        <w:ind w:left="180"/>
        <w:divId w:val="596642960"/>
      </w:pPr>
    </w:p>
    <w:p w:rsidR="004114C8" w:rsidRDefault="004114C8">
      <w:pPr>
        <w:pStyle w:val="NormalWeb"/>
        <w:ind w:left="180"/>
        <w:divId w:val="596642960"/>
      </w:pPr>
    </w:p>
    <w:p w:rsidR="004114C8" w:rsidRDefault="004114C8">
      <w:pPr>
        <w:pStyle w:val="NormalWeb"/>
        <w:ind w:left="180"/>
        <w:divId w:val="596642960"/>
      </w:pPr>
    </w:p>
    <w:p w:rsidR="004114C8" w:rsidRDefault="004114C8">
      <w:pPr>
        <w:pStyle w:val="NormalWeb"/>
        <w:ind w:left="180"/>
        <w:divId w:val="596642960"/>
      </w:pPr>
    </w:p>
    <w:p w:rsidR="002E7F63" w:rsidRDefault="00D2778B" w:rsidP="00D52B43">
      <w:pPr>
        <w:pStyle w:val="NormalWeb"/>
        <w:divId w:val="596642960"/>
        <w:rPr>
          <w:rFonts w:eastAsia="Times New Roman"/>
        </w:rPr>
      </w:pPr>
      <w:r>
        <w:t> </w:t>
      </w:r>
      <w:r>
        <w:rPr>
          <w:rStyle w:val="Gl"/>
          <w:rFonts w:eastAsia="Times New Roman"/>
        </w:rPr>
        <w:t> GZFT ANALİZİ</w:t>
      </w:r>
    </w:p>
    <w:tbl>
      <w:tblPr>
        <w:tblW w:w="970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785"/>
        <w:gridCol w:w="4920"/>
      </w:tblGrid>
      <w:tr w:rsidR="002E7F63">
        <w:trPr>
          <w:divId w:val="596642960"/>
          <w:trHeight w:val="165"/>
          <w:tblCellSpacing w:w="0" w:type="dxa"/>
        </w:trPr>
        <w:tc>
          <w:tcPr>
            <w:tcW w:w="47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165" w:lineRule="atLeast"/>
              <w:jc w:val="center"/>
            </w:pPr>
            <w:r>
              <w:rPr>
                <w:rStyle w:val="Gl"/>
              </w:rPr>
              <w:t>Güçlü Yönler</w:t>
            </w:r>
          </w:p>
        </w:tc>
        <w:tc>
          <w:tcPr>
            <w:tcW w:w="49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165" w:lineRule="atLeast"/>
              <w:jc w:val="center"/>
            </w:pPr>
            <w:r>
              <w:rPr>
                <w:rStyle w:val="Gl"/>
              </w:rPr>
              <w:t>Zayıf Yönler</w:t>
            </w:r>
          </w:p>
        </w:tc>
      </w:tr>
      <w:tr w:rsidR="002E7F63">
        <w:trPr>
          <w:divId w:val="596642960"/>
          <w:trHeight w:val="3345"/>
          <w:tblCellSpacing w:w="0" w:type="dxa"/>
        </w:trPr>
        <w:tc>
          <w:tcPr>
            <w:tcW w:w="47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lastRenderedPageBreak/>
              <w:t>1.</w:t>
            </w:r>
            <w:r>
              <w:t>Öğrenci mevcutlarının fazla olmaması</w:t>
            </w:r>
          </w:p>
          <w:p w:rsidR="002E7F63" w:rsidRDefault="00D2778B">
            <w:pPr>
              <w:pStyle w:val="NormalWeb"/>
            </w:pPr>
            <w:r>
              <w:rPr>
                <w:rStyle w:val="Gl"/>
              </w:rPr>
              <w:t>2.</w:t>
            </w:r>
            <w:r>
              <w:t>Demokratik tavır sergileyen yönetim anlayışına sahip olması.</w:t>
            </w:r>
          </w:p>
          <w:p w:rsidR="002E7F63" w:rsidRDefault="00D2778B">
            <w:pPr>
              <w:pStyle w:val="NormalWeb"/>
            </w:pPr>
            <w:r>
              <w:rPr>
                <w:rStyle w:val="Gl"/>
              </w:rPr>
              <w:t>3. </w:t>
            </w:r>
            <w:r>
              <w:t>Okulun Temizliği</w:t>
            </w:r>
          </w:p>
          <w:p w:rsidR="002E7F63" w:rsidRDefault="00D2778B">
            <w:pPr>
              <w:pStyle w:val="NormalWeb"/>
            </w:pPr>
            <w:r>
              <w:rPr>
                <w:rStyle w:val="Gl"/>
              </w:rPr>
              <w:t>4. </w:t>
            </w:r>
            <w:r>
              <w:t>Ulaşım zorluğunun olmaması.</w:t>
            </w:r>
          </w:p>
          <w:p w:rsidR="002E7F63" w:rsidRDefault="00D2778B">
            <w:pPr>
              <w:pStyle w:val="NormalWeb"/>
            </w:pPr>
            <w:r>
              <w:rPr>
                <w:rStyle w:val="Gl"/>
              </w:rPr>
              <w:t>5. </w:t>
            </w:r>
            <w:r>
              <w:t>Öğrencinin eğitim- öğretim materyallerine kolayca ulaşılabilmesi.</w:t>
            </w:r>
          </w:p>
          <w:p w:rsidR="002E7F63" w:rsidRDefault="00D2778B">
            <w:pPr>
              <w:pStyle w:val="NormalWeb"/>
            </w:pPr>
            <w:r>
              <w:rPr>
                <w:rStyle w:val="Gl"/>
              </w:rPr>
              <w:t>6. </w:t>
            </w:r>
            <w:r>
              <w:t>Öğretmen kadrosunun tam ve tecrübeli olması.</w:t>
            </w:r>
          </w:p>
          <w:p w:rsidR="002E7F63" w:rsidRDefault="00D2778B">
            <w:pPr>
              <w:pStyle w:val="NormalWeb"/>
            </w:pPr>
            <w:r>
              <w:rPr>
                <w:rStyle w:val="Gl"/>
              </w:rPr>
              <w:t>7. </w:t>
            </w:r>
            <w:r>
              <w:t>Okulun donanımlı ve iyi bir fiziki yapısının olması.</w:t>
            </w:r>
          </w:p>
          <w:p w:rsidR="002E7F63" w:rsidRDefault="00D2778B">
            <w:pPr>
              <w:pStyle w:val="NormalWeb"/>
            </w:pPr>
            <w:r>
              <w:rPr>
                <w:rStyle w:val="Gl"/>
              </w:rPr>
              <w:t>8. </w:t>
            </w:r>
            <w:r>
              <w:t>Okulumuzun normal eğitim yapıyor olması</w:t>
            </w:r>
          </w:p>
          <w:p w:rsidR="002E7F63" w:rsidRDefault="00D2778B">
            <w:pPr>
              <w:pStyle w:val="NormalWeb"/>
              <w:ind w:left="360"/>
            </w:pPr>
            <w:r>
              <w:t> </w:t>
            </w:r>
          </w:p>
        </w:tc>
        <w:tc>
          <w:tcPr>
            <w:tcW w:w="49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1.</w:t>
            </w:r>
            <w:r>
              <w:t>Kadrolu hizmetlinin olmaması.</w:t>
            </w:r>
          </w:p>
          <w:p w:rsidR="002E7F63" w:rsidRDefault="00D2778B">
            <w:pPr>
              <w:pStyle w:val="NormalWeb"/>
            </w:pPr>
            <w:r>
              <w:rPr>
                <w:rStyle w:val="Gl"/>
              </w:rPr>
              <w:t xml:space="preserve">2. </w:t>
            </w:r>
            <w:r>
              <w:t>Kapalı spor salonunun olmaması</w:t>
            </w:r>
          </w:p>
          <w:p w:rsidR="002E7F63" w:rsidRDefault="00D2778B">
            <w:pPr>
              <w:pStyle w:val="NormalWeb"/>
            </w:pPr>
            <w:r>
              <w:rPr>
                <w:rStyle w:val="Gl"/>
              </w:rPr>
              <w:t>3.</w:t>
            </w:r>
            <w:r>
              <w:t>Öğretmenlerin kendi aralarında sosyal aktivitelerin az olması</w:t>
            </w:r>
          </w:p>
          <w:p w:rsidR="002E7F63" w:rsidRDefault="00D2778B">
            <w:pPr>
              <w:pStyle w:val="NormalWeb"/>
            </w:pPr>
            <w:r>
              <w:rPr>
                <w:rStyle w:val="Gl"/>
              </w:rPr>
              <w:t>4.</w:t>
            </w:r>
            <w:r>
              <w:t>Parçalanmış ailelerin fazla olması</w:t>
            </w:r>
          </w:p>
          <w:p w:rsidR="002E7F63" w:rsidRDefault="00D2778B">
            <w:pPr>
              <w:pStyle w:val="NormalWeb"/>
            </w:pPr>
            <w:r>
              <w:rPr>
                <w:rStyle w:val="Gl"/>
              </w:rPr>
              <w:t xml:space="preserve">5. </w:t>
            </w:r>
            <w:r>
              <w:t>Velilerin toplantılara katılmaması</w:t>
            </w:r>
          </w:p>
          <w:p w:rsidR="002E7F63" w:rsidRDefault="00D2778B">
            <w:pPr>
              <w:pStyle w:val="NormalWeb"/>
            </w:pPr>
            <w:r>
              <w:rPr>
                <w:rStyle w:val="Gl"/>
              </w:rPr>
              <w:t xml:space="preserve">6. </w:t>
            </w:r>
            <w:r>
              <w:t>Bahçenin küçük olması</w:t>
            </w:r>
          </w:p>
          <w:p w:rsidR="002E7F63" w:rsidRDefault="00D2778B">
            <w:pPr>
              <w:pStyle w:val="NormalWeb"/>
            </w:pPr>
            <w:r>
              <w:rPr>
                <w:rStyle w:val="Gl"/>
              </w:rPr>
              <w:t>7.</w:t>
            </w:r>
            <w:r>
              <w:t xml:space="preserve">Velilerimizin </w:t>
            </w:r>
            <w:proofErr w:type="spellStart"/>
            <w:r>
              <w:t>sosyo</w:t>
            </w:r>
            <w:proofErr w:type="spellEnd"/>
            <w:r>
              <w:t>-ekonomik düzeylerinin düşük olması.</w:t>
            </w:r>
          </w:p>
          <w:p w:rsidR="002E7F63" w:rsidRDefault="00D2778B">
            <w:pPr>
              <w:pStyle w:val="NormalWeb"/>
            </w:pPr>
            <w:r>
              <w:t> </w:t>
            </w:r>
          </w:p>
        </w:tc>
      </w:tr>
    </w:tbl>
    <w:p w:rsidR="00D52B43" w:rsidRDefault="00D2778B">
      <w:pPr>
        <w:pStyle w:val="NormalWeb"/>
        <w:divId w:val="596642960"/>
      </w:pPr>
      <w:r>
        <w:t>   </w:t>
      </w:r>
    </w:p>
    <w:tbl>
      <w:tblPr>
        <w:tblW w:w="970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
        <w:gridCol w:w="4770"/>
        <w:gridCol w:w="4920"/>
      </w:tblGrid>
      <w:tr w:rsidR="002E7F63" w:rsidTr="0036211E">
        <w:trPr>
          <w:divId w:val="596642960"/>
          <w:trHeight w:val="180"/>
          <w:tblCellSpacing w:w="0" w:type="dxa"/>
        </w:trPr>
        <w:tc>
          <w:tcPr>
            <w:tcW w:w="4785" w:type="dxa"/>
            <w:gridSpan w:val="2"/>
            <w:tcBorders>
              <w:top w:val="outset" w:sz="6" w:space="0" w:color="auto"/>
              <w:left w:val="outset" w:sz="6" w:space="0" w:color="auto"/>
              <w:bottom w:val="outset" w:sz="6" w:space="0" w:color="auto"/>
              <w:right w:val="outset" w:sz="6" w:space="0" w:color="auto"/>
            </w:tcBorders>
            <w:vAlign w:val="center"/>
            <w:hideMark/>
          </w:tcPr>
          <w:p w:rsidR="002E7F63" w:rsidRDefault="00D2778B" w:rsidP="0036211E">
            <w:pPr>
              <w:pStyle w:val="NormalWeb"/>
              <w:spacing w:line="180" w:lineRule="atLeast"/>
              <w:jc w:val="center"/>
            </w:pPr>
            <w:r>
              <w:rPr>
                <w:rStyle w:val="Gl"/>
              </w:rPr>
              <w:t>Fırsatlar</w:t>
            </w:r>
          </w:p>
        </w:tc>
        <w:tc>
          <w:tcPr>
            <w:tcW w:w="4920" w:type="dxa"/>
            <w:tcBorders>
              <w:top w:val="outset" w:sz="6" w:space="0" w:color="auto"/>
              <w:left w:val="outset" w:sz="6" w:space="0" w:color="auto"/>
              <w:bottom w:val="outset" w:sz="6" w:space="0" w:color="auto"/>
              <w:right w:val="outset" w:sz="6" w:space="0" w:color="auto"/>
            </w:tcBorders>
            <w:vAlign w:val="center"/>
            <w:hideMark/>
          </w:tcPr>
          <w:p w:rsidR="002E7F63" w:rsidRDefault="00D2778B" w:rsidP="0036211E">
            <w:pPr>
              <w:pStyle w:val="NormalWeb"/>
              <w:spacing w:line="180" w:lineRule="atLeast"/>
              <w:jc w:val="center"/>
            </w:pPr>
            <w:r>
              <w:rPr>
                <w:rStyle w:val="Gl"/>
              </w:rPr>
              <w:t>Tehditler</w:t>
            </w:r>
          </w:p>
        </w:tc>
      </w:tr>
      <w:tr w:rsidR="002E7F63" w:rsidTr="000E2982">
        <w:trPr>
          <w:divId w:val="596642960"/>
          <w:trHeight w:val="3690"/>
          <w:tblCellSpacing w:w="0" w:type="dxa"/>
        </w:trPr>
        <w:tc>
          <w:tcPr>
            <w:tcW w:w="4785" w:type="dxa"/>
            <w:gridSpan w:val="2"/>
            <w:tcBorders>
              <w:top w:val="single" w:sz="4" w:space="0" w:color="auto"/>
              <w:left w:val="single" w:sz="4" w:space="0" w:color="auto"/>
              <w:bottom w:val="single" w:sz="4" w:space="0" w:color="auto"/>
              <w:right w:val="single" w:sz="4" w:space="0" w:color="auto"/>
            </w:tcBorders>
            <w:vAlign w:val="center"/>
            <w:hideMark/>
          </w:tcPr>
          <w:p w:rsidR="002E7F63" w:rsidRDefault="00D2778B" w:rsidP="0036211E">
            <w:pPr>
              <w:numPr>
                <w:ilvl w:val="0"/>
                <w:numId w:val="150"/>
              </w:numPr>
              <w:spacing w:before="100" w:beforeAutospacing="1" w:after="100" w:afterAutospacing="1"/>
              <w:rPr>
                <w:rFonts w:eastAsia="Times New Roman"/>
              </w:rPr>
            </w:pPr>
            <w:r>
              <w:rPr>
                <w:rFonts w:eastAsia="Times New Roman"/>
              </w:rPr>
              <w:t>Araştırma ve geliştirmeye yönelik sosyal ve kültürel alt yapının zenginliği</w:t>
            </w:r>
          </w:p>
          <w:p w:rsidR="002E7F63" w:rsidRDefault="00D2778B" w:rsidP="0036211E">
            <w:pPr>
              <w:numPr>
                <w:ilvl w:val="0"/>
                <w:numId w:val="150"/>
              </w:numPr>
              <w:spacing w:before="100" w:beforeAutospacing="1" w:after="100" w:afterAutospacing="1"/>
              <w:rPr>
                <w:rFonts w:eastAsia="Times New Roman"/>
              </w:rPr>
            </w:pPr>
            <w:r>
              <w:rPr>
                <w:rFonts w:eastAsia="Times New Roman"/>
              </w:rPr>
              <w:t>Kişisel gelişim kurslarının bulunması. (Örneğin yabancı dil, el becerisi, bilgisayar, müzik, halk eğitim kursları) </w:t>
            </w:r>
          </w:p>
          <w:p w:rsidR="002E7F63" w:rsidRDefault="00D2778B" w:rsidP="0036211E">
            <w:pPr>
              <w:numPr>
                <w:ilvl w:val="0"/>
                <w:numId w:val="150"/>
              </w:numPr>
              <w:spacing w:before="100" w:beforeAutospacing="1" w:after="100" w:afterAutospacing="1"/>
              <w:rPr>
                <w:rFonts w:eastAsia="Times New Roman"/>
              </w:rPr>
            </w:pPr>
            <w:r>
              <w:rPr>
                <w:rFonts w:eastAsia="Times New Roman"/>
              </w:rPr>
              <w:t>Çevremizde meslek ve Anadolu liselerinin çoğunlukta olması</w:t>
            </w:r>
          </w:p>
          <w:p w:rsidR="002E7F63" w:rsidRDefault="00D2778B" w:rsidP="0036211E">
            <w:pPr>
              <w:numPr>
                <w:ilvl w:val="0"/>
                <w:numId w:val="150"/>
              </w:numPr>
              <w:spacing w:before="100" w:beforeAutospacing="1" w:after="100" w:afterAutospacing="1"/>
              <w:rPr>
                <w:rFonts w:eastAsia="Times New Roman"/>
              </w:rPr>
            </w:pPr>
            <w:r>
              <w:rPr>
                <w:rFonts w:eastAsia="Times New Roman"/>
              </w:rPr>
              <w:t>Ulaşım araçlarının yakın olması</w:t>
            </w:r>
          </w:p>
          <w:p w:rsidR="002E7F63" w:rsidRDefault="00D2778B" w:rsidP="0036211E">
            <w:pPr>
              <w:numPr>
                <w:ilvl w:val="0"/>
                <w:numId w:val="150"/>
              </w:numPr>
              <w:spacing w:before="100" w:beforeAutospacing="1" w:after="100" w:afterAutospacing="1"/>
              <w:rPr>
                <w:rFonts w:eastAsia="Times New Roman"/>
              </w:rPr>
            </w:pPr>
            <w:r>
              <w:rPr>
                <w:rFonts w:eastAsia="Times New Roman"/>
              </w:rPr>
              <w:t>Sağlık sektörlerinin yakın çevrelerde olması</w:t>
            </w:r>
          </w:p>
          <w:p w:rsidR="002E7F63" w:rsidRDefault="00D2778B" w:rsidP="0036211E">
            <w:pPr>
              <w:numPr>
                <w:ilvl w:val="0"/>
                <w:numId w:val="150"/>
              </w:numPr>
              <w:spacing w:before="100" w:beforeAutospacing="1" w:after="100" w:afterAutospacing="1"/>
              <w:rPr>
                <w:rFonts w:eastAsia="Times New Roman"/>
              </w:rPr>
            </w:pPr>
            <w:r>
              <w:rPr>
                <w:rFonts w:eastAsia="Times New Roman"/>
              </w:rPr>
              <w:t>İş imkânlarının zenginliği</w:t>
            </w:r>
          </w:p>
          <w:p w:rsidR="002E7F63" w:rsidRDefault="00D2778B" w:rsidP="0036211E">
            <w:pPr>
              <w:numPr>
                <w:ilvl w:val="0"/>
                <w:numId w:val="150"/>
              </w:numPr>
              <w:spacing w:before="100" w:beforeAutospacing="1" w:after="100" w:afterAutospacing="1"/>
            </w:pPr>
            <w:r w:rsidRPr="0036211E">
              <w:rPr>
                <w:rFonts w:eastAsia="Times New Roman"/>
              </w:rPr>
              <w:t>Teknolojinin eğitime katkıları</w:t>
            </w:r>
            <w:r>
              <w:t> </w:t>
            </w:r>
          </w:p>
          <w:p w:rsidR="002E7F63" w:rsidRDefault="00D2778B" w:rsidP="0036211E">
            <w:pPr>
              <w:pStyle w:val="NormalWeb"/>
            </w:pPr>
            <w:r>
              <w:t> </w:t>
            </w:r>
          </w:p>
          <w:p w:rsidR="002E7F63" w:rsidRDefault="00D2778B" w:rsidP="0036211E">
            <w:pPr>
              <w:pStyle w:val="NormalWeb"/>
            </w:pPr>
            <w:r>
              <w:t>               </w:t>
            </w:r>
          </w:p>
        </w:tc>
        <w:tc>
          <w:tcPr>
            <w:tcW w:w="4920" w:type="dxa"/>
            <w:tcBorders>
              <w:top w:val="single" w:sz="4" w:space="0" w:color="auto"/>
              <w:left w:val="single" w:sz="4" w:space="0" w:color="auto"/>
              <w:bottom w:val="single" w:sz="4" w:space="0" w:color="auto"/>
              <w:right w:val="single" w:sz="4" w:space="0" w:color="auto"/>
            </w:tcBorders>
            <w:vAlign w:val="center"/>
            <w:hideMark/>
          </w:tcPr>
          <w:p w:rsidR="002E7F63" w:rsidRDefault="00D2778B" w:rsidP="0036211E">
            <w:pPr>
              <w:numPr>
                <w:ilvl w:val="0"/>
                <w:numId w:val="151"/>
              </w:numPr>
              <w:spacing w:before="100" w:beforeAutospacing="1" w:after="100" w:afterAutospacing="1"/>
              <w:rPr>
                <w:rFonts w:eastAsia="Times New Roman"/>
              </w:rPr>
            </w:pPr>
            <w:r>
              <w:rPr>
                <w:rFonts w:eastAsia="Times New Roman"/>
              </w:rPr>
              <w:t>Oyun ve spor alanlarının mahallelerde yeterli olmaması</w:t>
            </w:r>
          </w:p>
          <w:p w:rsidR="002E7F63" w:rsidRDefault="00D2778B" w:rsidP="0036211E">
            <w:pPr>
              <w:numPr>
                <w:ilvl w:val="0"/>
                <w:numId w:val="151"/>
              </w:numPr>
              <w:spacing w:before="100" w:beforeAutospacing="1" w:after="100" w:afterAutospacing="1"/>
              <w:rPr>
                <w:rFonts w:eastAsia="Times New Roman"/>
              </w:rPr>
            </w:pPr>
            <w:r>
              <w:rPr>
                <w:rFonts w:eastAsia="Times New Roman"/>
              </w:rPr>
              <w:t xml:space="preserve">İnternet </w:t>
            </w:r>
            <w:proofErr w:type="spellStart"/>
            <w:r>
              <w:rPr>
                <w:rFonts w:eastAsia="Times New Roman"/>
              </w:rPr>
              <w:t>kafelerin</w:t>
            </w:r>
            <w:proofErr w:type="spellEnd"/>
            <w:r>
              <w:rPr>
                <w:rFonts w:eastAsia="Times New Roman"/>
              </w:rPr>
              <w:t xml:space="preserve"> çevrede bulunması</w:t>
            </w:r>
          </w:p>
          <w:p w:rsidR="002E7F63" w:rsidRDefault="00D2778B" w:rsidP="0036211E">
            <w:pPr>
              <w:numPr>
                <w:ilvl w:val="0"/>
                <w:numId w:val="151"/>
              </w:numPr>
              <w:spacing w:before="100" w:beforeAutospacing="1" w:after="100" w:afterAutospacing="1"/>
              <w:rPr>
                <w:rFonts w:eastAsia="Times New Roman"/>
              </w:rPr>
            </w:pPr>
            <w:r>
              <w:rPr>
                <w:rFonts w:eastAsia="Times New Roman"/>
              </w:rPr>
              <w:t>Okul çevresinde şiddet eğiliminin varlığı</w:t>
            </w:r>
          </w:p>
          <w:p w:rsidR="002E7F63" w:rsidRDefault="00D2778B" w:rsidP="0036211E">
            <w:pPr>
              <w:numPr>
                <w:ilvl w:val="0"/>
                <w:numId w:val="151"/>
              </w:numPr>
              <w:spacing w:before="100" w:beforeAutospacing="1" w:after="100" w:afterAutospacing="1"/>
              <w:rPr>
                <w:rFonts w:eastAsia="Times New Roman"/>
              </w:rPr>
            </w:pPr>
            <w:r>
              <w:rPr>
                <w:rFonts w:eastAsia="Times New Roman"/>
              </w:rPr>
              <w:t>Velilerin eğitim durumları, işsizlik ve ailevi durumlar</w:t>
            </w:r>
          </w:p>
          <w:p w:rsidR="002E7F63" w:rsidRDefault="00D2778B" w:rsidP="0036211E">
            <w:pPr>
              <w:numPr>
                <w:ilvl w:val="0"/>
                <w:numId w:val="151"/>
              </w:numPr>
              <w:spacing w:before="100" w:beforeAutospacing="1" w:after="100" w:afterAutospacing="1"/>
              <w:rPr>
                <w:rFonts w:eastAsia="Times New Roman"/>
              </w:rPr>
            </w:pPr>
            <w:r>
              <w:rPr>
                <w:rFonts w:eastAsia="Times New Roman"/>
              </w:rPr>
              <w:t>Çevrede halka yönelik ücretsiz psikolojik danışma merkezlerinin olmaması</w:t>
            </w:r>
          </w:p>
          <w:p w:rsidR="002E7F63" w:rsidRDefault="00D2778B" w:rsidP="0036211E">
            <w:pPr>
              <w:numPr>
                <w:ilvl w:val="0"/>
                <w:numId w:val="151"/>
              </w:numPr>
              <w:spacing w:before="100" w:beforeAutospacing="1" w:after="100" w:afterAutospacing="1"/>
              <w:rPr>
                <w:rFonts w:eastAsia="Times New Roman"/>
              </w:rPr>
            </w:pPr>
            <w:r>
              <w:rPr>
                <w:rFonts w:eastAsia="Times New Roman"/>
              </w:rPr>
              <w:t>Televizyonda şiddet içeren televizyon programlarının engellenememesi</w:t>
            </w:r>
          </w:p>
          <w:p w:rsidR="002E7F63" w:rsidRDefault="00D2778B" w:rsidP="0036211E">
            <w:pPr>
              <w:numPr>
                <w:ilvl w:val="0"/>
                <w:numId w:val="151"/>
              </w:numPr>
              <w:spacing w:before="100" w:beforeAutospacing="1" w:after="100" w:afterAutospacing="1"/>
              <w:rPr>
                <w:rFonts w:eastAsia="Times New Roman"/>
              </w:rPr>
            </w:pPr>
            <w:r>
              <w:rPr>
                <w:rFonts w:eastAsia="Times New Roman"/>
              </w:rPr>
              <w:t>Teknolojik oyunların engellenememesi</w:t>
            </w:r>
          </w:p>
          <w:p w:rsidR="002E7F63" w:rsidRDefault="00D2778B" w:rsidP="0036211E">
            <w:pPr>
              <w:numPr>
                <w:ilvl w:val="0"/>
                <w:numId w:val="151"/>
              </w:numPr>
              <w:spacing w:before="100" w:beforeAutospacing="1" w:after="100" w:afterAutospacing="1"/>
              <w:rPr>
                <w:rFonts w:eastAsia="Times New Roman"/>
              </w:rPr>
            </w:pPr>
            <w:r>
              <w:rPr>
                <w:rFonts w:eastAsia="Times New Roman"/>
              </w:rPr>
              <w:t>Ulaşım güçlüğü</w:t>
            </w:r>
          </w:p>
          <w:p w:rsidR="002E7F63" w:rsidRDefault="00D2778B" w:rsidP="0036211E">
            <w:pPr>
              <w:numPr>
                <w:ilvl w:val="0"/>
                <w:numId w:val="151"/>
              </w:numPr>
              <w:spacing w:before="100" w:beforeAutospacing="1" w:after="100" w:afterAutospacing="1"/>
              <w:rPr>
                <w:rFonts w:eastAsia="Times New Roman"/>
              </w:rPr>
            </w:pPr>
            <w:r>
              <w:rPr>
                <w:rFonts w:eastAsia="Times New Roman"/>
              </w:rPr>
              <w:t>Sosyal etkinliklerin çoğunun pahalı olması(sinema, tiyatro, sirk, dans gösterileri gibi)</w:t>
            </w:r>
          </w:p>
          <w:p w:rsidR="002E7F63" w:rsidRDefault="00D2778B" w:rsidP="0036211E">
            <w:pPr>
              <w:numPr>
                <w:ilvl w:val="0"/>
                <w:numId w:val="151"/>
              </w:numPr>
              <w:spacing w:before="100" w:beforeAutospacing="1" w:after="100" w:afterAutospacing="1"/>
              <w:rPr>
                <w:rFonts w:eastAsia="Times New Roman"/>
              </w:rPr>
            </w:pPr>
            <w:r>
              <w:rPr>
                <w:rFonts w:eastAsia="Times New Roman"/>
              </w:rPr>
              <w:t>Öğrencilerin zararlı alışkanlıklara erişebilme koşullarının kolay olması</w:t>
            </w:r>
          </w:p>
          <w:p w:rsidR="002E7F63" w:rsidRDefault="00D2778B" w:rsidP="0036211E">
            <w:pPr>
              <w:numPr>
                <w:ilvl w:val="0"/>
                <w:numId w:val="151"/>
              </w:numPr>
              <w:spacing w:before="100" w:beforeAutospacing="1" w:after="100" w:afterAutospacing="1"/>
            </w:pPr>
            <w:r>
              <w:rPr>
                <w:rFonts w:eastAsia="Times New Roman"/>
              </w:rPr>
              <w:t>Okul çevresinde yeterli trafik önlemlerinin alınmaması</w:t>
            </w:r>
          </w:p>
        </w:tc>
      </w:tr>
      <w:tr w:rsidR="002E7F63" w:rsidTr="0036211E">
        <w:tblPrEx>
          <w:tblBorders>
            <w:top w:val="none" w:sz="0" w:space="0" w:color="auto"/>
            <w:left w:val="none" w:sz="0" w:space="0" w:color="auto"/>
            <w:bottom w:val="none" w:sz="0" w:space="0" w:color="auto"/>
            <w:right w:val="none" w:sz="0" w:space="0" w:color="auto"/>
          </w:tblBorders>
        </w:tblPrEx>
        <w:trPr>
          <w:gridBefore w:val="1"/>
          <w:gridAfter w:val="1"/>
          <w:divId w:val="596642960"/>
          <w:wBefore w:w="15" w:type="dxa"/>
          <w:wAfter w:w="618" w:type="dxa"/>
          <w:tblCellSpacing w:w="0" w:type="dxa"/>
        </w:trPr>
        <w:tc>
          <w:tcPr>
            <w:tcW w:w="0" w:type="auto"/>
            <w:vAlign w:val="center"/>
          </w:tcPr>
          <w:p w:rsidR="002E7F63" w:rsidRDefault="002E7F63" w:rsidP="0036211E">
            <w:pPr>
              <w:pStyle w:val="NormalWeb"/>
              <w:divId w:val="101606553"/>
            </w:pPr>
          </w:p>
        </w:tc>
      </w:tr>
    </w:tbl>
    <w:p w:rsidR="004114C8" w:rsidRDefault="004114C8" w:rsidP="0036211E">
      <w:pPr>
        <w:divId w:val="596642960"/>
        <w:rPr>
          <w:rFonts w:eastAsia="Times New Roman"/>
        </w:rPr>
      </w:pPr>
    </w:p>
    <w:p w:rsidR="004114C8" w:rsidRDefault="004114C8" w:rsidP="0036211E">
      <w:pPr>
        <w:divId w:val="596642960"/>
        <w:rPr>
          <w:rFonts w:eastAsia="Times New Roman"/>
        </w:rPr>
      </w:pPr>
    </w:p>
    <w:p w:rsidR="004114C8" w:rsidRDefault="004114C8" w:rsidP="0036211E">
      <w:pPr>
        <w:divId w:val="596642960"/>
        <w:rPr>
          <w:rFonts w:eastAsia="Times New Roman"/>
        </w:rPr>
      </w:pPr>
    </w:p>
    <w:p w:rsidR="002E7F63" w:rsidRDefault="00D2778B" w:rsidP="0036211E">
      <w:pPr>
        <w:divId w:val="596642960"/>
      </w:pPr>
      <w:r>
        <w:rPr>
          <w:rFonts w:eastAsia="Times New Roman"/>
        </w:rPr>
        <w:lastRenderedPageBreak/>
        <w:t xml:space="preserve">  </w:t>
      </w:r>
      <w:r>
        <w:rPr>
          <w:rStyle w:val="Gl"/>
        </w:rPr>
        <w:t xml:space="preserve">ANALİZİ    </w:t>
      </w:r>
    </w:p>
    <w:p w:rsidR="002E7F63" w:rsidRDefault="00D2778B" w:rsidP="00D52B43">
      <w:pPr>
        <w:pStyle w:val="NormalWeb"/>
        <w:divId w:val="596642960"/>
      </w:pPr>
      <w:r>
        <w:t> </w:t>
      </w:r>
    </w:p>
    <w:tbl>
      <w:tblPr>
        <w:tblpPr w:leftFromText="45" w:rightFromText="45" w:vertAnchor="text" w:tblpXSpec="center"/>
        <w:tblW w:w="1042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369"/>
        <w:gridCol w:w="4890"/>
        <w:gridCol w:w="1170"/>
      </w:tblGrid>
      <w:tr w:rsidR="002E7F63" w:rsidTr="0036211E">
        <w:trPr>
          <w:divId w:val="596642960"/>
          <w:tblCellSpacing w:w="0" w:type="dxa"/>
        </w:trPr>
        <w:tc>
          <w:tcPr>
            <w:tcW w:w="436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53"/>
              </w:numPr>
              <w:spacing w:before="100" w:beforeAutospacing="1" w:after="100" w:afterAutospacing="1"/>
              <w:rPr>
                <w:rFonts w:eastAsia="Times New Roman"/>
              </w:rPr>
            </w:pPr>
            <w:r>
              <w:rPr>
                <w:rFonts w:eastAsia="Times New Roman"/>
              </w:rPr>
              <w:t> </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NEDEN PAYDAŞ?</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54"/>
              </w:numPr>
              <w:spacing w:before="100" w:beforeAutospacing="1" w:after="100" w:afterAutospacing="1"/>
              <w:rPr>
                <w:rFonts w:eastAsia="Times New Roman"/>
              </w:rPr>
            </w:pPr>
            <w:r>
              <w:rPr>
                <w:rFonts w:eastAsia="Times New Roman"/>
              </w:rPr>
              <w:t> </w:t>
            </w:r>
          </w:p>
        </w:tc>
      </w:tr>
      <w:tr w:rsidR="002E7F63" w:rsidTr="0036211E">
        <w:trPr>
          <w:divId w:val="596642960"/>
          <w:tblCellSpacing w:w="0" w:type="dxa"/>
        </w:trPr>
        <w:tc>
          <w:tcPr>
            <w:tcW w:w="436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Okul Müdürü</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İç </w:t>
            </w:r>
            <w:proofErr w:type="gramStart"/>
            <w:r>
              <w:rPr>
                <w:rStyle w:val="Gl"/>
              </w:rPr>
              <w:t>Paydaş</w:t>
            </w:r>
            <w:r>
              <w:t>:Kurum</w:t>
            </w:r>
            <w:proofErr w:type="gramEnd"/>
            <w:r>
              <w:t xml:space="preserve"> Çalışanı olduğu için</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55"/>
              </w:numPr>
              <w:spacing w:before="100" w:beforeAutospacing="1" w:after="100" w:afterAutospacing="1"/>
              <w:rPr>
                <w:rFonts w:eastAsia="Times New Roman"/>
              </w:rPr>
            </w:pPr>
            <w:r>
              <w:rPr>
                <w:rFonts w:eastAsia="Times New Roman"/>
              </w:rPr>
              <w:t> </w:t>
            </w:r>
          </w:p>
        </w:tc>
      </w:tr>
      <w:tr w:rsidR="002E7F63" w:rsidTr="0036211E">
        <w:trPr>
          <w:divId w:val="596642960"/>
          <w:tblCellSpacing w:w="0" w:type="dxa"/>
        </w:trPr>
        <w:tc>
          <w:tcPr>
            <w:tcW w:w="436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Müdür Yardımcıları</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İç </w:t>
            </w:r>
            <w:proofErr w:type="gramStart"/>
            <w:r>
              <w:rPr>
                <w:rStyle w:val="Gl"/>
              </w:rPr>
              <w:t>Paydaş</w:t>
            </w:r>
            <w:r>
              <w:t>:Kurum</w:t>
            </w:r>
            <w:proofErr w:type="gramEnd"/>
            <w:r>
              <w:t xml:space="preserve"> Çalışanı olduğu için</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56"/>
              </w:numPr>
              <w:spacing w:before="100" w:beforeAutospacing="1" w:after="100" w:afterAutospacing="1"/>
              <w:rPr>
                <w:rFonts w:eastAsia="Times New Roman"/>
              </w:rPr>
            </w:pPr>
            <w:r>
              <w:rPr>
                <w:rFonts w:eastAsia="Times New Roman"/>
              </w:rPr>
              <w:t> </w:t>
            </w:r>
          </w:p>
        </w:tc>
      </w:tr>
      <w:tr w:rsidR="002E7F63" w:rsidTr="0036211E">
        <w:trPr>
          <w:divId w:val="596642960"/>
          <w:tblCellSpacing w:w="0" w:type="dxa"/>
        </w:trPr>
        <w:tc>
          <w:tcPr>
            <w:tcW w:w="436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57"/>
              </w:numPr>
              <w:spacing w:before="100" w:beforeAutospacing="1" w:after="100" w:afterAutospacing="1"/>
              <w:rPr>
                <w:rFonts w:eastAsia="Times New Roman"/>
              </w:rPr>
            </w:pPr>
            <w:r>
              <w:rPr>
                <w:rFonts w:eastAsia="Times New Roman"/>
              </w:rPr>
              <w:t> </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İç </w:t>
            </w:r>
            <w:proofErr w:type="gramStart"/>
            <w:r>
              <w:rPr>
                <w:rStyle w:val="Gl"/>
              </w:rPr>
              <w:t>Paydaş:</w:t>
            </w:r>
            <w:r>
              <w:t>Kurum</w:t>
            </w:r>
            <w:proofErr w:type="gramEnd"/>
            <w:r>
              <w:t xml:space="preserve"> Çalışanı olduğu için</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58"/>
              </w:numPr>
              <w:spacing w:before="100" w:beforeAutospacing="1" w:after="100" w:afterAutospacing="1"/>
              <w:rPr>
                <w:rFonts w:eastAsia="Times New Roman"/>
              </w:rPr>
            </w:pPr>
            <w:r>
              <w:rPr>
                <w:rFonts w:eastAsia="Times New Roman"/>
              </w:rPr>
              <w:t> </w:t>
            </w:r>
          </w:p>
        </w:tc>
      </w:tr>
      <w:tr w:rsidR="002E7F63" w:rsidTr="0036211E">
        <w:trPr>
          <w:divId w:val="596642960"/>
          <w:tblCellSpacing w:w="0" w:type="dxa"/>
        </w:trPr>
        <w:tc>
          <w:tcPr>
            <w:tcW w:w="436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59"/>
              </w:numPr>
              <w:spacing w:before="100" w:beforeAutospacing="1" w:after="100" w:afterAutospacing="1"/>
              <w:rPr>
                <w:rFonts w:eastAsia="Times New Roman"/>
              </w:rPr>
            </w:pPr>
            <w:r>
              <w:rPr>
                <w:rFonts w:eastAsia="Times New Roman"/>
              </w:rPr>
              <w:t> </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Hizmet </w:t>
            </w:r>
            <w:proofErr w:type="gramStart"/>
            <w:r>
              <w:rPr>
                <w:rStyle w:val="Gl"/>
              </w:rPr>
              <w:t>Alan:</w:t>
            </w:r>
            <w:r>
              <w:t>Hizmetlerimizden</w:t>
            </w:r>
            <w:proofErr w:type="gramEnd"/>
            <w:r>
              <w:t xml:space="preserve"> yararlandıkları için</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60"/>
              </w:numPr>
              <w:spacing w:before="100" w:beforeAutospacing="1" w:after="100" w:afterAutospacing="1"/>
              <w:rPr>
                <w:rFonts w:eastAsia="Times New Roman"/>
              </w:rPr>
            </w:pPr>
            <w:r>
              <w:rPr>
                <w:rFonts w:eastAsia="Times New Roman"/>
              </w:rPr>
              <w:t> </w:t>
            </w:r>
          </w:p>
        </w:tc>
      </w:tr>
      <w:tr w:rsidR="002E7F63" w:rsidTr="0036211E">
        <w:trPr>
          <w:divId w:val="596642960"/>
          <w:tblCellSpacing w:w="0" w:type="dxa"/>
        </w:trPr>
        <w:tc>
          <w:tcPr>
            <w:tcW w:w="436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61"/>
              </w:numPr>
              <w:spacing w:before="100" w:beforeAutospacing="1" w:after="100" w:afterAutospacing="1"/>
              <w:rPr>
                <w:rFonts w:eastAsia="Times New Roman"/>
              </w:rPr>
            </w:pPr>
            <w:r>
              <w:rPr>
                <w:rFonts w:eastAsia="Times New Roman"/>
              </w:rPr>
              <w:t> </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Hizmet </w:t>
            </w:r>
            <w:proofErr w:type="gramStart"/>
            <w:r>
              <w:rPr>
                <w:rStyle w:val="Gl"/>
              </w:rPr>
              <w:t>Alan:</w:t>
            </w:r>
            <w:r>
              <w:t>Hizmetlerimizden</w:t>
            </w:r>
            <w:proofErr w:type="gramEnd"/>
            <w:r>
              <w:t xml:space="preserve"> yararlandıkları için</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62"/>
              </w:numPr>
              <w:spacing w:before="100" w:beforeAutospacing="1" w:after="100" w:afterAutospacing="1"/>
              <w:rPr>
                <w:rFonts w:eastAsia="Times New Roman"/>
              </w:rPr>
            </w:pPr>
            <w:r>
              <w:rPr>
                <w:rFonts w:eastAsia="Times New Roman"/>
              </w:rPr>
              <w:t> </w:t>
            </w:r>
          </w:p>
        </w:tc>
      </w:tr>
      <w:tr w:rsidR="002E7F63" w:rsidTr="0036211E">
        <w:trPr>
          <w:divId w:val="596642960"/>
          <w:tblCellSpacing w:w="0" w:type="dxa"/>
        </w:trPr>
        <w:tc>
          <w:tcPr>
            <w:tcW w:w="436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Okul-Aile Birliği Yönetim ve Denetim Kurulları</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İç </w:t>
            </w:r>
            <w:proofErr w:type="gramStart"/>
            <w:r>
              <w:rPr>
                <w:rStyle w:val="Gl"/>
              </w:rPr>
              <w:t>Paydaş</w:t>
            </w:r>
            <w:r>
              <w:t>:Kurum</w:t>
            </w:r>
            <w:proofErr w:type="gramEnd"/>
            <w:r>
              <w:t xml:space="preserve"> Çalışanı olduğu için</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63"/>
              </w:numPr>
              <w:spacing w:before="100" w:beforeAutospacing="1" w:after="100" w:afterAutospacing="1"/>
              <w:rPr>
                <w:rFonts w:eastAsia="Times New Roman"/>
              </w:rPr>
            </w:pPr>
            <w:r>
              <w:rPr>
                <w:rFonts w:eastAsia="Times New Roman"/>
              </w:rPr>
              <w:t> </w:t>
            </w:r>
          </w:p>
        </w:tc>
      </w:tr>
      <w:tr w:rsidR="002E7F63" w:rsidTr="0036211E">
        <w:trPr>
          <w:divId w:val="596642960"/>
          <w:tblCellSpacing w:w="0" w:type="dxa"/>
        </w:trPr>
        <w:tc>
          <w:tcPr>
            <w:tcW w:w="436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Zümre Başkanları</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İç </w:t>
            </w:r>
            <w:proofErr w:type="gramStart"/>
            <w:r>
              <w:rPr>
                <w:rStyle w:val="Gl"/>
              </w:rPr>
              <w:t>Paydaş:</w:t>
            </w:r>
            <w:r>
              <w:t>Kurum</w:t>
            </w:r>
            <w:proofErr w:type="gramEnd"/>
            <w:r>
              <w:t xml:space="preserve"> Çalışanı olduğu için</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64"/>
              </w:numPr>
              <w:spacing w:before="100" w:beforeAutospacing="1" w:after="100" w:afterAutospacing="1"/>
              <w:rPr>
                <w:rFonts w:eastAsia="Times New Roman"/>
              </w:rPr>
            </w:pPr>
            <w:r>
              <w:rPr>
                <w:rFonts w:eastAsia="Times New Roman"/>
              </w:rPr>
              <w:t> </w:t>
            </w:r>
          </w:p>
        </w:tc>
      </w:tr>
      <w:tr w:rsidR="002E7F63" w:rsidTr="0036211E">
        <w:trPr>
          <w:divId w:val="596642960"/>
          <w:tblCellSpacing w:w="0" w:type="dxa"/>
        </w:trPr>
        <w:tc>
          <w:tcPr>
            <w:tcW w:w="436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65"/>
              </w:numPr>
              <w:spacing w:before="100" w:beforeAutospacing="1" w:after="100" w:afterAutospacing="1"/>
              <w:rPr>
                <w:rFonts w:eastAsia="Times New Roman"/>
              </w:rPr>
            </w:pPr>
            <w:r>
              <w:rPr>
                <w:rFonts w:eastAsia="Times New Roman"/>
              </w:rPr>
              <w:t> </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İç </w:t>
            </w:r>
            <w:proofErr w:type="gramStart"/>
            <w:r>
              <w:rPr>
                <w:rStyle w:val="Gl"/>
              </w:rPr>
              <w:t>Paydaş</w:t>
            </w:r>
            <w:r>
              <w:t>:Kurum</w:t>
            </w:r>
            <w:proofErr w:type="gramEnd"/>
            <w:r>
              <w:t xml:space="preserve"> Çalışanı olduğu için</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66"/>
              </w:numPr>
              <w:spacing w:before="100" w:beforeAutospacing="1" w:after="100" w:afterAutospacing="1"/>
              <w:rPr>
                <w:rFonts w:eastAsia="Times New Roman"/>
              </w:rPr>
            </w:pPr>
            <w:r>
              <w:rPr>
                <w:rFonts w:eastAsia="Times New Roman"/>
              </w:rPr>
              <w:t> </w:t>
            </w:r>
          </w:p>
        </w:tc>
      </w:tr>
      <w:tr w:rsidR="002E7F63" w:rsidTr="0036211E">
        <w:trPr>
          <w:divId w:val="596642960"/>
          <w:tblCellSpacing w:w="0" w:type="dxa"/>
        </w:trPr>
        <w:tc>
          <w:tcPr>
            <w:tcW w:w="436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67"/>
              </w:numPr>
              <w:spacing w:before="100" w:beforeAutospacing="1" w:after="100" w:afterAutospacing="1"/>
              <w:rPr>
                <w:rFonts w:eastAsia="Times New Roman"/>
              </w:rPr>
            </w:pPr>
            <w:r>
              <w:rPr>
                <w:rFonts w:eastAsia="Times New Roman"/>
              </w:rPr>
              <w:t> </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İç </w:t>
            </w:r>
            <w:proofErr w:type="gramStart"/>
            <w:r>
              <w:rPr>
                <w:rStyle w:val="Gl"/>
              </w:rPr>
              <w:t>Paydaş:</w:t>
            </w:r>
            <w:r>
              <w:t>Kurum</w:t>
            </w:r>
            <w:proofErr w:type="gramEnd"/>
            <w:r>
              <w:t xml:space="preserve"> Çalışanı olduğu için</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68"/>
              </w:numPr>
              <w:spacing w:before="100" w:beforeAutospacing="1" w:after="100" w:afterAutospacing="1"/>
              <w:rPr>
                <w:rFonts w:eastAsia="Times New Roman"/>
              </w:rPr>
            </w:pPr>
            <w:r>
              <w:rPr>
                <w:rFonts w:eastAsia="Times New Roman"/>
              </w:rPr>
              <w:t> </w:t>
            </w:r>
          </w:p>
        </w:tc>
      </w:tr>
      <w:tr w:rsidR="002E7F63" w:rsidTr="0036211E">
        <w:trPr>
          <w:divId w:val="596642960"/>
          <w:tblCellSpacing w:w="0" w:type="dxa"/>
        </w:trPr>
        <w:tc>
          <w:tcPr>
            <w:tcW w:w="436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İlköğretim okulları</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Temel O. </w:t>
            </w:r>
            <w:r>
              <w:t>Mevzuatla belirlendiği ve işbirliği yapıldığı için Hizmet Alan: Hizmetlerimizden yararlandıkları için.</w:t>
            </w:r>
          </w:p>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69"/>
              </w:numPr>
              <w:spacing w:before="100" w:beforeAutospacing="1" w:after="100" w:afterAutospacing="1"/>
              <w:rPr>
                <w:rFonts w:eastAsia="Times New Roman"/>
              </w:rPr>
            </w:pPr>
            <w:r>
              <w:rPr>
                <w:rFonts w:eastAsia="Times New Roman"/>
              </w:rPr>
              <w:t> </w:t>
            </w:r>
          </w:p>
        </w:tc>
      </w:tr>
      <w:tr w:rsidR="002E7F63" w:rsidTr="0036211E">
        <w:trPr>
          <w:divId w:val="596642960"/>
          <w:tblCellSpacing w:w="0" w:type="dxa"/>
        </w:trPr>
        <w:tc>
          <w:tcPr>
            <w:tcW w:w="436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Ortaöğretim Kurumları</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Temel O. </w:t>
            </w:r>
            <w:r>
              <w:t xml:space="preserve">Mevzuatla belirlendiği ve işbirliği yapıldığı için </w:t>
            </w:r>
            <w:r>
              <w:rPr>
                <w:rStyle w:val="Gl"/>
              </w:rPr>
              <w:t xml:space="preserve">Müşteri: </w:t>
            </w:r>
            <w:r>
              <w:t>Hizmetlerimizden yararlandıkları için</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70"/>
              </w:numPr>
              <w:spacing w:before="100" w:beforeAutospacing="1" w:after="100" w:afterAutospacing="1"/>
              <w:rPr>
                <w:rFonts w:eastAsia="Times New Roman"/>
              </w:rPr>
            </w:pPr>
            <w:r>
              <w:rPr>
                <w:rFonts w:eastAsia="Times New Roman"/>
              </w:rPr>
              <w:t> </w:t>
            </w:r>
          </w:p>
        </w:tc>
      </w:tr>
      <w:tr w:rsidR="002E7F63" w:rsidTr="0036211E">
        <w:trPr>
          <w:divId w:val="596642960"/>
          <w:tblCellSpacing w:w="0" w:type="dxa"/>
        </w:trPr>
        <w:tc>
          <w:tcPr>
            <w:tcW w:w="436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Maltepe Belediyesi</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Stratejik O. </w:t>
            </w:r>
            <w:r>
              <w:t>Amaçlara ulaşmada işbirliği yapıldığı için.</w:t>
            </w:r>
          </w:p>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71"/>
              </w:numPr>
              <w:spacing w:before="100" w:beforeAutospacing="1" w:after="100" w:afterAutospacing="1"/>
              <w:rPr>
                <w:rFonts w:eastAsia="Times New Roman"/>
              </w:rPr>
            </w:pPr>
            <w:r>
              <w:rPr>
                <w:rFonts w:eastAsia="Times New Roman"/>
              </w:rPr>
              <w:t> </w:t>
            </w:r>
          </w:p>
        </w:tc>
      </w:tr>
      <w:tr w:rsidR="002E7F63" w:rsidTr="0036211E">
        <w:trPr>
          <w:divId w:val="596642960"/>
          <w:tblCellSpacing w:w="0" w:type="dxa"/>
        </w:trPr>
        <w:tc>
          <w:tcPr>
            <w:tcW w:w="436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72"/>
              </w:numPr>
              <w:spacing w:before="100" w:beforeAutospacing="1" w:after="100" w:afterAutospacing="1"/>
              <w:rPr>
                <w:rFonts w:eastAsia="Times New Roman"/>
              </w:rPr>
            </w:pPr>
            <w:r>
              <w:rPr>
                <w:rFonts w:eastAsia="Times New Roman"/>
              </w:rPr>
              <w:t> </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Stratejik O. </w:t>
            </w:r>
            <w:r>
              <w:t>Amaçlara ulaşmada işbirliği yapıldığı için.</w:t>
            </w:r>
          </w:p>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73"/>
              </w:numPr>
              <w:spacing w:before="100" w:beforeAutospacing="1" w:after="100" w:afterAutospacing="1"/>
              <w:rPr>
                <w:rFonts w:eastAsia="Times New Roman"/>
              </w:rPr>
            </w:pPr>
            <w:r>
              <w:rPr>
                <w:rFonts w:eastAsia="Times New Roman"/>
              </w:rPr>
              <w:t> </w:t>
            </w:r>
          </w:p>
        </w:tc>
      </w:tr>
      <w:tr w:rsidR="002E7F63" w:rsidTr="0036211E">
        <w:trPr>
          <w:divId w:val="596642960"/>
          <w:tblCellSpacing w:w="0" w:type="dxa"/>
        </w:trPr>
        <w:tc>
          <w:tcPr>
            <w:tcW w:w="436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Maltepe İlçe Milli Eğitim Müdürlüğü</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Temel O. </w:t>
            </w:r>
            <w:r>
              <w:t>Mevzuatla belirlendiği ve işbirliği yapıldığı için.</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74"/>
              </w:numPr>
              <w:spacing w:before="100" w:beforeAutospacing="1" w:after="100" w:afterAutospacing="1"/>
              <w:rPr>
                <w:rFonts w:eastAsia="Times New Roman"/>
              </w:rPr>
            </w:pPr>
            <w:r>
              <w:rPr>
                <w:rFonts w:eastAsia="Times New Roman"/>
              </w:rPr>
              <w:t> </w:t>
            </w:r>
          </w:p>
        </w:tc>
      </w:tr>
      <w:tr w:rsidR="002E7F63" w:rsidTr="0036211E">
        <w:trPr>
          <w:divId w:val="596642960"/>
          <w:tblCellSpacing w:w="0" w:type="dxa"/>
        </w:trPr>
        <w:tc>
          <w:tcPr>
            <w:tcW w:w="436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İstanbul İl Milli Eğitim Müdürlüğü</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Temel O. </w:t>
            </w:r>
            <w:r>
              <w:t>Mevzuatla belirlendiği ve işbirliği yapıldığı için.</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75"/>
              </w:numPr>
              <w:spacing w:before="100" w:beforeAutospacing="1" w:after="100" w:afterAutospacing="1"/>
              <w:rPr>
                <w:rFonts w:eastAsia="Times New Roman"/>
              </w:rPr>
            </w:pPr>
            <w:r>
              <w:rPr>
                <w:rFonts w:eastAsia="Times New Roman"/>
              </w:rPr>
              <w:t> </w:t>
            </w:r>
          </w:p>
        </w:tc>
      </w:tr>
      <w:tr w:rsidR="002E7F63" w:rsidTr="0036211E">
        <w:trPr>
          <w:divId w:val="596642960"/>
          <w:tblCellSpacing w:w="0" w:type="dxa"/>
        </w:trPr>
        <w:tc>
          <w:tcPr>
            <w:tcW w:w="436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Maltepe Kaymakamlığı</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Temel O. </w:t>
            </w:r>
            <w:r>
              <w:t>Mevzuatla belirlendiği ve işbirliği yapıldığı için.</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76"/>
              </w:numPr>
              <w:spacing w:before="100" w:beforeAutospacing="1" w:after="100" w:afterAutospacing="1"/>
              <w:rPr>
                <w:rFonts w:eastAsia="Times New Roman"/>
              </w:rPr>
            </w:pPr>
            <w:r>
              <w:rPr>
                <w:rFonts w:eastAsia="Times New Roman"/>
              </w:rPr>
              <w:t> </w:t>
            </w:r>
          </w:p>
        </w:tc>
      </w:tr>
      <w:tr w:rsidR="002E7F63" w:rsidTr="0036211E">
        <w:trPr>
          <w:divId w:val="596642960"/>
          <w:tblCellSpacing w:w="0" w:type="dxa"/>
        </w:trPr>
        <w:tc>
          <w:tcPr>
            <w:tcW w:w="4369" w:type="dxa"/>
            <w:tcBorders>
              <w:top w:val="outset" w:sz="6" w:space="0" w:color="auto"/>
              <w:left w:val="outset" w:sz="6" w:space="0" w:color="auto"/>
              <w:bottom w:val="outset" w:sz="6" w:space="0" w:color="auto"/>
              <w:right w:val="outset" w:sz="6" w:space="0" w:color="auto"/>
            </w:tcBorders>
            <w:vAlign w:val="center"/>
            <w:hideMark/>
          </w:tcPr>
          <w:p w:rsidR="002E7F63" w:rsidRDefault="00D2778B" w:rsidP="0036211E">
            <w:pPr>
              <w:pStyle w:val="NormalWeb"/>
            </w:pPr>
            <w:r>
              <w:rPr>
                <w:rStyle w:val="Gl"/>
              </w:rPr>
              <w:lastRenderedPageBreak/>
              <w:t>Sağlık Kurum ve Kuruluşları</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Tedarikçi: </w:t>
            </w:r>
            <w:r>
              <w:t>Hizmet sunumunda gerekli olan araç, gereç vb. malzemeyi sağladıkları için</w:t>
            </w:r>
          </w:p>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77"/>
              </w:numPr>
              <w:spacing w:before="100" w:beforeAutospacing="1" w:after="100" w:afterAutospacing="1"/>
              <w:rPr>
                <w:rFonts w:eastAsia="Times New Roman"/>
              </w:rPr>
            </w:pPr>
            <w:r>
              <w:rPr>
                <w:rFonts w:eastAsia="Times New Roman"/>
              </w:rPr>
              <w:t> </w:t>
            </w:r>
          </w:p>
        </w:tc>
      </w:tr>
      <w:tr w:rsidR="002E7F63" w:rsidTr="0036211E">
        <w:trPr>
          <w:divId w:val="596642960"/>
          <w:tblCellSpacing w:w="0" w:type="dxa"/>
        </w:trPr>
        <w:tc>
          <w:tcPr>
            <w:tcW w:w="436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Maltepe Kaymakamlığı Sosyal Dayanışma ve Yardımlaşma Vakfı</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Tedarikçi: </w:t>
            </w:r>
            <w:r>
              <w:t>Hizmet sunumunda gerekli olan araç, gereç vb. malzemeyi sağladıkları için</w:t>
            </w:r>
          </w:p>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78"/>
              </w:numPr>
              <w:spacing w:before="100" w:beforeAutospacing="1" w:after="100" w:afterAutospacing="1"/>
              <w:rPr>
                <w:rFonts w:eastAsia="Times New Roman"/>
              </w:rPr>
            </w:pPr>
            <w:r>
              <w:rPr>
                <w:rFonts w:eastAsia="Times New Roman"/>
              </w:rPr>
              <w:t> </w:t>
            </w:r>
          </w:p>
        </w:tc>
      </w:tr>
      <w:tr w:rsidR="002E7F63" w:rsidTr="0036211E">
        <w:trPr>
          <w:divId w:val="596642960"/>
          <w:tblCellSpacing w:w="0" w:type="dxa"/>
        </w:trPr>
        <w:tc>
          <w:tcPr>
            <w:tcW w:w="436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Kadıköy RAM</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Temel O. </w:t>
            </w:r>
            <w:r>
              <w:t>Mevzuatla belirlendiği ve işbirliği yapıldığı için</w:t>
            </w:r>
          </w:p>
          <w:p w:rsidR="002E7F63" w:rsidRDefault="00D2778B">
            <w:pPr>
              <w:pStyle w:val="NormalWeb"/>
            </w:pPr>
            <w:r>
              <w:rPr>
                <w:rStyle w:val="Gl"/>
              </w:rPr>
              <w:t xml:space="preserve">Tedarikçi: </w:t>
            </w:r>
            <w:r>
              <w:t>Hizmet sunumunda gerekli olan araç, gereç vb. malzemeyi sağladıkları için</w:t>
            </w:r>
          </w:p>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79"/>
              </w:numPr>
              <w:spacing w:before="100" w:beforeAutospacing="1" w:after="100" w:afterAutospacing="1"/>
              <w:rPr>
                <w:rFonts w:eastAsia="Times New Roman"/>
              </w:rPr>
            </w:pPr>
            <w:r>
              <w:rPr>
                <w:rFonts w:eastAsia="Times New Roman"/>
              </w:rPr>
              <w:t> </w:t>
            </w:r>
          </w:p>
        </w:tc>
      </w:tr>
      <w:tr w:rsidR="002E7F63" w:rsidTr="0036211E">
        <w:trPr>
          <w:divId w:val="596642960"/>
          <w:tblCellSpacing w:w="0" w:type="dxa"/>
        </w:trPr>
        <w:tc>
          <w:tcPr>
            <w:tcW w:w="436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Maltepe Halk Eğitim Merkezi</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Temel O. </w:t>
            </w:r>
            <w:r>
              <w:t>Mevzuatla belirlendiği ve işbirliği yapıldığı için</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80"/>
              </w:numPr>
              <w:spacing w:before="100" w:beforeAutospacing="1" w:after="100" w:afterAutospacing="1"/>
              <w:rPr>
                <w:rFonts w:eastAsia="Times New Roman"/>
              </w:rPr>
            </w:pPr>
            <w:r>
              <w:rPr>
                <w:rFonts w:eastAsia="Times New Roman"/>
              </w:rPr>
              <w:t> </w:t>
            </w:r>
          </w:p>
        </w:tc>
      </w:tr>
      <w:tr w:rsidR="002E7F63" w:rsidTr="0036211E">
        <w:trPr>
          <w:divId w:val="596642960"/>
          <w:tblCellSpacing w:w="0" w:type="dxa"/>
        </w:trPr>
        <w:tc>
          <w:tcPr>
            <w:tcW w:w="436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Maltepe İlçe Emniyet Müdürlüğü</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Stratejik O. </w:t>
            </w:r>
            <w:r>
              <w:t>Amaçlara ulaşmada işbirliği yapıldığı için.</w:t>
            </w:r>
          </w:p>
          <w:p w:rsidR="002E7F63" w:rsidRDefault="00D2778B">
            <w:pPr>
              <w:pStyle w:val="NormalWeb"/>
            </w:pPr>
            <w:r>
              <w:rPr>
                <w:rStyle w:val="Gl"/>
              </w:rPr>
              <w:t xml:space="preserve">Tedarikçi: </w:t>
            </w:r>
            <w:r>
              <w:t>Hizmet sunumunda gerekli olan araç, gereç vb. malzemeyi sağladıkları için</w:t>
            </w:r>
          </w:p>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81"/>
              </w:numPr>
              <w:spacing w:before="100" w:beforeAutospacing="1" w:after="100" w:afterAutospacing="1"/>
              <w:rPr>
                <w:rFonts w:eastAsia="Times New Roman"/>
              </w:rPr>
            </w:pPr>
            <w:r>
              <w:rPr>
                <w:rFonts w:eastAsia="Times New Roman"/>
              </w:rPr>
              <w:t> </w:t>
            </w:r>
          </w:p>
        </w:tc>
      </w:tr>
      <w:tr w:rsidR="002E7F63" w:rsidTr="0036211E">
        <w:trPr>
          <w:divId w:val="596642960"/>
          <w:tblCellSpacing w:w="0" w:type="dxa"/>
        </w:trPr>
        <w:tc>
          <w:tcPr>
            <w:tcW w:w="436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proofErr w:type="spellStart"/>
            <w:r>
              <w:rPr>
                <w:rStyle w:val="Gl"/>
              </w:rPr>
              <w:t>Başıbüyük</w:t>
            </w:r>
            <w:proofErr w:type="spellEnd"/>
            <w:r>
              <w:rPr>
                <w:rStyle w:val="Gl"/>
              </w:rPr>
              <w:t xml:space="preserve"> Mahalle Muhtarlığı</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Stratejik O. </w:t>
            </w:r>
            <w:r>
              <w:t>Amaçlara ulaşmada işbirliği yapıldığı için.</w:t>
            </w:r>
          </w:p>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82"/>
              </w:numPr>
              <w:spacing w:before="100" w:beforeAutospacing="1" w:after="100" w:afterAutospacing="1"/>
              <w:rPr>
                <w:rFonts w:eastAsia="Times New Roman"/>
              </w:rPr>
            </w:pPr>
            <w:r>
              <w:rPr>
                <w:rFonts w:eastAsia="Times New Roman"/>
              </w:rPr>
              <w:t> </w:t>
            </w:r>
          </w:p>
        </w:tc>
      </w:tr>
      <w:tr w:rsidR="002E7F63" w:rsidTr="0036211E">
        <w:trPr>
          <w:divId w:val="596642960"/>
          <w:tblCellSpacing w:w="0" w:type="dxa"/>
        </w:trPr>
        <w:tc>
          <w:tcPr>
            <w:tcW w:w="436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Okul Kantincisi</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İç </w:t>
            </w:r>
            <w:proofErr w:type="gramStart"/>
            <w:r>
              <w:rPr>
                <w:rStyle w:val="Gl"/>
              </w:rPr>
              <w:t>Paydaş</w:t>
            </w:r>
            <w:r>
              <w:t>:Kurum</w:t>
            </w:r>
            <w:proofErr w:type="gramEnd"/>
            <w:r>
              <w:t xml:space="preserve"> Çalışanı olduğu için</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83"/>
              </w:numPr>
              <w:spacing w:before="100" w:beforeAutospacing="1" w:after="100" w:afterAutospacing="1"/>
              <w:rPr>
                <w:rFonts w:eastAsia="Times New Roman"/>
              </w:rPr>
            </w:pPr>
            <w:r>
              <w:rPr>
                <w:rFonts w:eastAsia="Times New Roman"/>
              </w:rPr>
              <w:t> </w:t>
            </w:r>
          </w:p>
        </w:tc>
      </w:tr>
      <w:tr w:rsidR="002E7F63" w:rsidTr="0036211E">
        <w:trPr>
          <w:divId w:val="596642960"/>
          <w:tblCellSpacing w:w="0" w:type="dxa"/>
        </w:trPr>
        <w:tc>
          <w:tcPr>
            <w:tcW w:w="436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Sivil Toplum Örgütleri</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Stratejik O. </w:t>
            </w:r>
            <w:r>
              <w:t>Amaçlara ulaşmada işbirliği yapıldığı için.</w:t>
            </w:r>
          </w:p>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84"/>
              </w:numPr>
              <w:spacing w:before="100" w:beforeAutospacing="1" w:after="100" w:afterAutospacing="1"/>
              <w:rPr>
                <w:rFonts w:eastAsia="Times New Roman"/>
              </w:rPr>
            </w:pPr>
            <w:r>
              <w:rPr>
                <w:rFonts w:eastAsia="Times New Roman"/>
              </w:rPr>
              <w:t> </w:t>
            </w:r>
          </w:p>
        </w:tc>
      </w:tr>
      <w:tr w:rsidR="002E7F63" w:rsidTr="0036211E">
        <w:trPr>
          <w:divId w:val="596642960"/>
          <w:tblCellSpacing w:w="0" w:type="dxa"/>
        </w:trPr>
        <w:tc>
          <w:tcPr>
            <w:tcW w:w="436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Meslek Kuruluşları</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Stratejik O. </w:t>
            </w:r>
            <w:r>
              <w:t>Amaçlara ulaşmada işbirliği yapıldığı için.</w:t>
            </w:r>
          </w:p>
          <w:p w:rsidR="002E7F63" w:rsidRDefault="00D2778B">
            <w:pPr>
              <w:pStyle w:val="NormalWeb"/>
            </w:pPr>
            <w:r>
              <w:rPr>
                <w:rStyle w:val="Gl"/>
              </w:rPr>
              <w:t xml:space="preserve">Hizmet Alan: </w:t>
            </w:r>
            <w:r>
              <w:t>Hizmetlerimizden yararlandıkları için.</w:t>
            </w:r>
          </w:p>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85"/>
              </w:numPr>
              <w:spacing w:before="100" w:beforeAutospacing="1" w:after="100" w:afterAutospacing="1"/>
              <w:rPr>
                <w:rFonts w:eastAsia="Times New Roman"/>
              </w:rPr>
            </w:pPr>
            <w:r>
              <w:rPr>
                <w:rFonts w:eastAsia="Times New Roman"/>
              </w:rPr>
              <w:t> </w:t>
            </w:r>
          </w:p>
        </w:tc>
      </w:tr>
      <w:tr w:rsidR="002E7F63" w:rsidTr="0036211E">
        <w:trPr>
          <w:divId w:val="596642960"/>
          <w:tblCellSpacing w:w="0" w:type="dxa"/>
        </w:trPr>
        <w:tc>
          <w:tcPr>
            <w:tcW w:w="436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Mal ve Hizmet Satan Ticari Kuruluşlar</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Tedarikçi: </w:t>
            </w:r>
            <w:r>
              <w:t>Hizmet sunumunda gerekli olan araç, gereç vb. malzemeyi sağladıkları için</w:t>
            </w:r>
          </w:p>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86"/>
              </w:numPr>
              <w:spacing w:before="100" w:beforeAutospacing="1" w:after="100" w:afterAutospacing="1"/>
              <w:rPr>
                <w:rFonts w:eastAsia="Times New Roman"/>
              </w:rPr>
            </w:pPr>
            <w:r>
              <w:rPr>
                <w:rFonts w:eastAsia="Times New Roman"/>
              </w:rPr>
              <w:t> </w:t>
            </w:r>
          </w:p>
        </w:tc>
      </w:tr>
      <w:tr w:rsidR="002E7F63" w:rsidTr="0036211E">
        <w:trPr>
          <w:divId w:val="596642960"/>
          <w:tblCellSpacing w:w="0" w:type="dxa"/>
        </w:trPr>
        <w:tc>
          <w:tcPr>
            <w:tcW w:w="436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Maltepe Üniversitesi</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Stratejik O. </w:t>
            </w:r>
            <w:r>
              <w:t>Amaçlara ulaşmada işbirliği yapıldığı için.</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87"/>
              </w:numPr>
              <w:spacing w:before="100" w:beforeAutospacing="1" w:after="100" w:afterAutospacing="1"/>
              <w:rPr>
                <w:rFonts w:eastAsia="Times New Roman"/>
              </w:rPr>
            </w:pPr>
            <w:r>
              <w:rPr>
                <w:rFonts w:eastAsia="Times New Roman"/>
              </w:rPr>
              <w:t> </w:t>
            </w:r>
          </w:p>
        </w:tc>
      </w:tr>
      <w:tr w:rsidR="002E7F63" w:rsidTr="0036211E">
        <w:trPr>
          <w:divId w:val="596642960"/>
          <w:tblCellSpacing w:w="0" w:type="dxa"/>
        </w:trPr>
        <w:tc>
          <w:tcPr>
            <w:tcW w:w="436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lastRenderedPageBreak/>
              <w:t>Marmara Üniversitesi</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Stratejik O. </w:t>
            </w:r>
            <w:r>
              <w:t>Amaçlara ulaşmada işbirliği yapıldığı için.</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88"/>
              </w:numPr>
              <w:spacing w:before="100" w:beforeAutospacing="1" w:after="100" w:afterAutospacing="1"/>
              <w:rPr>
                <w:rFonts w:eastAsia="Times New Roman"/>
              </w:rPr>
            </w:pPr>
            <w:r>
              <w:rPr>
                <w:rFonts w:eastAsia="Times New Roman"/>
              </w:rPr>
              <w:t> </w:t>
            </w:r>
          </w:p>
        </w:tc>
      </w:tr>
      <w:tr w:rsidR="002E7F63" w:rsidTr="0036211E">
        <w:trPr>
          <w:divId w:val="596642960"/>
          <w:tblCellSpacing w:w="0" w:type="dxa"/>
        </w:trPr>
        <w:tc>
          <w:tcPr>
            <w:tcW w:w="436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İlköğretim Genel Müdürlüğü</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Temel O. </w:t>
            </w:r>
            <w:r>
              <w:t>Mevzuatla belirlendiği ve işbirliği yapıldığı için.</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89"/>
              </w:numPr>
              <w:spacing w:before="100" w:beforeAutospacing="1" w:after="100" w:afterAutospacing="1"/>
              <w:rPr>
                <w:rFonts w:eastAsia="Times New Roman"/>
              </w:rPr>
            </w:pPr>
            <w:r>
              <w:rPr>
                <w:rFonts w:eastAsia="Times New Roman"/>
              </w:rPr>
              <w:t> </w:t>
            </w:r>
          </w:p>
        </w:tc>
      </w:tr>
      <w:tr w:rsidR="002E7F63" w:rsidTr="0036211E">
        <w:trPr>
          <w:divId w:val="596642960"/>
          <w:tblCellSpacing w:w="0" w:type="dxa"/>
        </w:trPr>
        <w:tc>
          <w:tcPr>
            <w:tcW w:w="4369" w:type="dxa"/>
            <w:tcBorders>
              <w:top w:val="outset" w:sz="6" w:space="0" w:color="auto"/>
              <w:left w:val="outset" w:sz="6" w:space="0" w:color="auto"/>
              <w:bottom w:val="outset" w:sz="6" w:space="0" w:color="auto"/>
              <w:right w:val="outset" w:sz="6" w:space="0" w:color="auto"/>
            </w:tcBorders>
            <w:vAlign w:val="center"/>
            <w:hideMark/>
          </w:tcPr>
          <w:p w:rsidR="002E7F63" w:rsidRDefault="00D2778B" w:rsidP="00ED30F1">
            <w:pPr>
              <w:spacing w:before="100" w:beforeAutospacing="1" w:after="100" w:afterAutospacing="1"/>
              <w:ind w:left="360"/>
              <w:rPr>
                <w:rFonts w:eastAsia="Times New Roman"/>
              </w:rPr>
            </w:pPr>
            <w:r>
              <w:rPr>
                <w:rFonts w:eastAsia="Times New Roman"/>
              </w:rPr>
              <w:t> </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Temel O. </w:t>
            </w:r>
            <w:r>
              <w:t>Mevzuatla belirlendiği ve işbirliği yapıldığı için.</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91"/>
              </w:numPr>
              <w:spacing w:before="100" w:beforeAutospacing="1" w:after="100" w:afterAutospacing="1"/>
              <w:rPr>
                <w:rFonts w:eastAsia="Times New Roman"/>
              </w:rPr>
            </w:pPr>
            <w:r>
              <w:rPr>
                <w:rFonts w:eastAsia="Times New Roman"/>
              </w:rPr>
              <w:t> </w:t>
            </w:r>
          </w:p>
        </w:tc>
      </w:tr>
      <w:tr w:rsidR="002E7F63" w:rsidTr="0036211E">
        <w:trPr>
          <w:divId w:val="596642960"/>
          <w:trHeight w:val="1890"/>
          <w:tblCellSpacing w:w="0" w:type="dxa"/>
        </w:trPr>
        <w:tc>
          <w:tcPr>
            <w:tcW w:w="436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İl Özel İdaresi </w:t>
            </w:r>
          </w:p>
        </w:tc>
        <w:tc>
          <w:tcPr>
            <w:tcW w:w="489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Stratejik O. Amaçlara ulaşmada işbirliği yapıldığı için.</w:t>
            </w:r>
          </w:p>
          <w:p w:rsidR="002E7F63" w:rsidRDefault="00D2778B">
            <w:pPr>
              <w:pStyle w:val="NormalWeb"/>
            </w:pPr>
            <w:r>
              <w:rPr>
                <w:rStyle w:val="Gl"/>
              </w:rPr>
              <w:t>Temel O. Mevzuatla belirlendiği ve işbirliği yapıldığı için</w:t>
            </w:r>
          </w:p>
          <w:p w:rsidR="002E7F63" w:rsidRDefault="00D2778B">
            <w:pPr>
              <w:pStyle w:val="NormalWeb"/>
            </w:pPr>
            <w:r>
              <w:rPr>
                <w:rStyle w:val="Gl"/>
              </w:rPr>
              <w:t>Tedarikçi: Hizmet sunumunda gerekli olan araç, gereç vb. malzemeyi sağladıkları için</w:t>
            </w:r>
          </w:p>
          <w:p w:rsidR="002E7F63" w:rsidRDefault="00D2778B">
            <w:pPr>
              <w:pStyle w:val="NormalWeb"/>
            </w:pPr>
            <w: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92"/>
              </w:numPr>
              <w:spacing w:before="100" w:beforeAutospacing="1" w:after="100" w:afterAutospacing="1"/>
              <w:rPr>
                <w:rFonts w:eastAsia="Times New Roman"/>
              </w:rPr>
            </w:pPr>
            <w:r>
              <w:rPr>
                <w:rFonts w:eastAsia="Times New Roman"/>
              </w:rPr>
              <w:t> </w:t>
            </w:r>
          </w:p>
        </w:tc>
      </w:tr>
    </w:tbl>
    <w:p w:rsidR="002E7F63" w:rsidRDefault="00D2778B">
      <w:pPr>
        <w:pStyle w:val="NormalWeb"/>
        <w:divId w:val="596642960"/>
      </w:pPr>
      <w:r>
        <w:t> </w:t>
      </w:r>
      <w:r>
        <w:rPr>
          <w:rStyle w:val="Gl"/>
        </w:rPr>
        <w:t>                            </w:t>
      </w:r>
    </w:p>
    <w:p w:rsidR="00D52B43" w:rsidRDefault="00D52B43" w:rsidP="00D52B43">
      <w:pPr>
        <w:pStyle w:val="NormalWeb"/>
        <w:divId w:val="596642960"/>
        <w:rPr>
          <w:rStyle w:val="Gl"/>
        </w:rPr>
      </w:pPr>
    </w:p>
    <w:p w:rsidR="00D52B43" w:rsidRDefault="00D52B43" w:rsidP="00D52B43">
      <w:pPr>
        <w:pStyle w:val="NormalWeb"/>
        <w:divId w:val="596642960"/>
        <w:rPr>
          <w:rStyle w:val="Gl"/>
        </w:rPr>
      </w:pPr>
    </w:p>
    <w:p w:rsidR="00D52B43" w:rsidRDefault="00D52B43" w:rsidP="00D52B43">
      <w:pPr>
        <w:pStyle w:val="NormalWeb"/>
        <w:divId w:val="596642960"/>
        <w:rPr>
          <w:rStyle w:val="Gl"/>
        </w:rPr>
      </w:pPr>
    </w:p>
    <w:p w:rsidR="00D52B43" w:rsidRDefault="00D52B43" w:rsidP="00D52B43">
      <w:pPr>
        <w:pStyle w:val="NormalWeb"/>
        <w:divId w:val="596642960"/>
        <w:rPr>
          <w:rStyle w:val="Gl"/>
        </w:rPr>
      </w:pPr>
    </w:p>
    <w:p w:rsidR="00D52B43" w:rsidRDefault="00D52B43" w:rsidP="00D52B43">
      <w:pPr>
        <w:pStyle w:val="NormalWeb"/>
        <w:divId w:val="596642960"/>
        <w:rPr>
          <w:rStyle w:val="Gl"/>
        </w:rPr>
      </w:pPr>
    </w:p>
    <w:p w:rsidR="00D52B43" w:rsidRDefault="00D52B43" w:rsidP="00D52B43">
      <w:pPr>
        <w:pStyle w:val="NormalWeb"/>
        <w:divId w:val="596642960"/>
        <w:rPr>
          <w:rStyle w:val="Gl"/>
        </w:rPr>
      </w:pPr>
    </w:p>
    <w:p w:rsidR="004114C8" w:rsidRDefault="004114C8" w:rsidP="00D52B43">
      <w:pPr>
        <w:pStyle w:val="NormalWeb"/>
        <w:divId w:val="596642960"/>
        <w:rPr>
          <w:rStyle w:val="Gl"/>
        </w:rPr>
      </w:pPr>
    </w:p>
    <w:p w:rsidR="004114C8" w:rsidRDefault="004114C8" w:rsidP="00D52B43">
      <w:pPr>
        <w:pStyle w:val="NormalWeb"/>
        <w:divId w:val="596642960"/>
        <w:rPr>
          <w:rStyle w:val="Gl"/>
        </w:rPr>
      </w:pPr>
    </w:p>
    <w:p w:rsidR="004114C8" w:rsidRDefault="004114C8" w:rsidP="00D52B43">
      <w:pPr>
        <w:pStyle w:val="NormalWeb"/>
        <w:divId w:val="596642960"/>
        <w:rPr>
          <w:rStyle w:val="Gl"/>
        </w:rPr>
      </w:pPr>
    </w:p>
    <w:p w:rsidR="004114C8" w:rsidRDefault="004114C8" w:rsidP="00D52B43">
      <w:pPr>
        <w:pStyle w:val="NormalWeb"/>
        <w:divId w:val="596642960"/>
        <w:rPr>
          <w:rStyle w:val="Gl"/>
        </w:rPr>
      </w:pPr>
    </w:p>
    <w:p w:rsidR="004114C8" w:rsidRDefault="004114C8" w:rsidP="00D52B43">
      <w:pPr>
        <w:pStyle w:val="NormalWeb"/>
        <w:divId w:val="596642960"/>
        <w:rPr>
          <w:rStyle w:val="Gl"/>
        </w:rPr>
      </w:pPr>
    </w:p>
    <w:p w:rsidR="004114C8" w:rsidRDefault="004114C8" w:rsidP="00D52B43">
      <w:pPr>
        <w:pStyle w:val="NormalWeb"/>
        <w:divId w:val="596642960"/>
        <w:rPr>
          <w:rStyle w:val="Gl"/>
        </w:rPr>
      </w:pPr>
    </w:p>
    <w:p w:rsidR="002E7F63" w:rsidRDefault="00D2778B" w:rsidP="00D52B43">
      <w:pPr>
        <w:pStyle w:val="NormalWeb"/>
        <w:divId w:val="596642960"/>
      </w:pPr>
      <w:r>
        <w:rPr>
          <w:rStyle w:val="Gl"/>
        </w:rPr>
        <w:t>KURUM İÇİ ANALİZ</w:t>
      </w:r>
    </w:p>
    <w:p w:rsidR="002E7F63" w:rsidRDefault="00D2778B" w:rsidP="0032627B">
      <w:pPr>
        <w:numPr>
          <w:ilvl w:val="0"/>
          <w:numId w:val="193"/>
        </w:numPr>
        <w:spacing w:before="100" w:beforeAutospacing="1" w:after="100" w:afterAutospacing="1"/>
        <w:divId w:val="596642960"/>
      </w:pPr>
      <w:r w:rsidRPr="0032627B">
        <w:rPr>
          <w:rStyle w:val="Gl"/>
          <w:rFonts w:eastAsia="Times New Roman"/>
        </w:rPr>
        <w:t>Örgütsel Yapı:</w:t>
      </w:r>
    </w:p>
    <w:tbl>
      <w:tblPr>
        <w:tblW w:w="8216" w:type="dxa"/>
        <w:tblInd w:w="56" w:type="dxa"/>
        <w:tblCellMar>
          <w:left w:w="70" w:type="dxa"/>
          <w:right w:w="70" w:type="dxa"/>
        </w:tblCellMar>
        <w:tblLook w:val="04A0"/>
      </w:tblPr>
      <w:tblGrid>
        <w:gridCol w:w="452"/>
        <w:gridCol w:w="1528"/>
        <w:gridCol w:w="815"/>
        <w:gridCol w:w="1115"/>
        <w:gridCol w:w="1115"/>
        <w:gridCol w:w="1115"/>
        <w:gridCol w:w="1038"/>
        <w:gridCol w:w="1038"/>
      </w:tblGrid>
      <w:tr w:rsidR="00D52B43" w:rsidRPr="008A4D44" w:rsidTr="00D52B43">
        <w:trPr>
          <w:divId w:val="596642960"/>
          <w:trHeight w:val="300"/>
        </w:trPr>
        <w:tc>
          <w:tcPr>
            <w:tcW w:w="8216" w:type="dxa"/>
            <w:gridSpan w:val="8"/>
            <w:tcBorders>
              <w:top w:val="nil"/>
              <w:left w:val="nil"/>
              <w:bottom w:val="nil"/>
              <w:right w:val="nil"/>
            </w:tcBorders>
            <w:shd w:val="clear" w:color="auto" w:fill="auto"/>
            <w:noWrap/>
            <w:vAlign w:val="bottom"/>
            <w:hideMark/>
          </w:tcPr>
          <w:p w:rsidR="00D52B43" w:rsidRPr="008A4D44" w:rsidRDefault="00D52B43" w:rsidP="00787B67">
            <w:pPr>
              <w:jc w:val="center"/>
              <w:rPr>
                <w:rFonts w:ascii="Antique Olive Compact" w:eastAsia="Times New Roman" w:hAnsi="Antique Olive Compact" w:cs="Arial"/>
                <w:b/>
                <w:bCs/>
                <w:color w:val="FF0000"/>
                <w:sz w:val="20"/>
                <w:szCs w:val="20"/>
              </w:rPr>
            </w:pPr>
            <w:r w:rsidRPr="008A4D44">
              <w:rPr>
                <w:rFonts w:ascii="Antique Olive Compact" w:eastAsia="Times New Roman" w:hAnsi="Antique Olive Compact" w:cs="Arial"/>
                <w:b/>
                <w:bCs/>
                <w:color w:val="FF0000"/>
                <w:sz w:val="20"/>
                <w:szCs w:val="20"/>
              </w:rPr>
              <w:t>ORGANİZASYON ŞEMASI</w:t>
            </w:r>
          </w:p>
        </w:tc>
      </w:tr>
      <w:tr w:rsidR="00D52B43" w:rsidRPr="008A4D44" w:rsidTr="00D52B43">
        <w:trPr>
          <w:divId w:val="596642960"/>
          <w:trHeight w:val="270"/>
        </w:trPr>
        <w:tc>
          <w:tcPr>
            <w:tcW w:w="452" w:type="dxa"/>
            <w:tcBorders>
              <w:top w:val="nil"/>
              <w:left w:val="nil"/>
              <w:bottom w:val="nil"/>
              <w:right w:val="nil"/>
            </w:tcBorders>
            <w:shd w:val="clear" w:color="auto" w:fill="auto"/>
            <w:noWrap/>
            <w:vAlign w:val="bottom"/>
            <w:hideMark/>
          </w:tcPr>
          <w:p w:rsidR="00D52B43" w:rsidRPr="008A4D44" w:rsidRDefault="00D52B43" w:rsidP="00787B67">
            <w:pPr>
              <w:rPr>
                <w:rFonts w:ascii="Arial" w:eastAsia="Times New Roman" w:hAnsi="Arial" w:cs="Arial"/>
                <w:sz w:val="20"/>
                <w:szCs w:val="20"/>
              </w:rPr>
            </w:pPr>
          </w:p>
        </w:tc>
        <w:tc>
          <w:tcPr>
            <w:tcW w:w="1528" w:type="dxa"/>
            <w:tcBorders>
              <w:top w:val="nil"/>
              <w:left w:val="nil"/>
              <w:bottom w:val="nil"/>
              <w:right w:val="nil"/>
            </w:tcBorders>
            <w:shd w:val="clear" w:color="auto" w:fill="auto"/>
            <w:noWrap/>
            <w:vAlign w:val="bottom"/>
            <w:hideMark/>
          </w:tcPr>
          <w:p w:rsidR="00D52B43" w:rsidRPr="008A4D44" w:rsidRDefault="00D52B43" w:rsidP="00787B67">
            <w:pPr>
              <w:rPr>
                <w:rFonts w:ascii="Arial" w:eastAsia="Times New Roman" w:hAnsi="Arial" w:cs="Arial"/>
                <w:sz w:val="20"/>
                <w:szCs w:val="20"/>
              </w:rPr>
            </w:pPr>
          </w:p>
        </w:tc>
        <w:tc>
          <w:tcPr>
            <w:tcW w:w="815" w:type="dxa"/>
            <w:tcBorders>
              <w:top w:val="nil"/>
              <w:left w:val="nil"/>
              <w:bottom w:val="nil"/>
              <w:right w:val="nil"/>
            </w:tcBorders>
            <w:shd w:val="clear" w:color="auto" w:fill="auto"/>
            <w:noWrap/>
            <w:vAlign w:val="bottom"/>
            <w:hideMark/>
          </w:tcPr>
          <w:p w:rsidR="00D52B43" w:rsidRPr="008A4D44" w:rsidRDefault="00D52B43" w:rsidP="00787B67">
            <w:pPr>
              <w:rPr>
                <w:rFonts w:ascii="Arial" w:eastAsia="Times New Roman" w:hAnsi="Arial" w:cs="Arial"/>
                <w:sz w:val="20"/>
                <w:szCs w:val="20"/>
              </w:rPr>
            </w:pPr>
          </w:p>
        </w:tc>
        <w:tc>
          <w:tcPr>
            <w:tcW w:w="1115" w:type="dxa"/>
            <w:tcBorders>
              <w:top w:val="nil"/>
              <w:left w:val="nil"/>
              <w:bottom w:val="nil"/>
              <w:right w:val="nil"/>
            </w:tcBorders>
            <w:shd w:val="clear" w:color="auto" w:fill="auto"/>
            <w:noWrap/>
            <w:vAlign w:val="bottom"/>
            <w:hideMark/>
          </w:tcPr>
          <w:p w:rsidR="00D52B43" w:rsidRPr="008A4D44" w:rsidRDefault="00D52B43" w:rsidP="00787B67">
            <w:pPr>
              <w:jc w:val="center"/>
              <w:rPr>
                <w:rFonts w:ascii="Arial" w:eastAsia="Times New Roman" w:hAnsi="Arial" w:cs="Arial"/>
                <w:sz w:val="20"/>
                <w:szCs w:val="20"/>
              </w:rPr>
            </w:pPr>
          </w:p>
        </w:tc>
        <w:tc>
          <w:tcPr>
            <w:tcW w:w="1115" w:type="dxa"/>
            <w:tcBorders>
              <w:top w:val="nil"/>
              <w:left w:val="nil"/>
              <w:bottom w:val="nil"/>
              <w:right w:val="nil"/>
            </w:tcBorders>
            <w:shd w:val="clear" w:color="auto" w:fill="auto"/>
            <w:noWrap/>
            <w:vAlign w:val="bottom"/>
            <w:hideMark/>
          </w:tcPr>
          <w:p w:rsidR="00D52B43" w:rsidRPr="008A4D44" w:rsidRDefault="00D52B43" w:rsidP="00787B67">
            <w:pPr>
              <w:rPr>
                <w:rFonts w:ascii="Arial" w:eastAsia="Times New Roman" w:hAnsi="Arial" w:cs="Arial"/>
                <w:sz w:val="20"/>
                <w:szCs w:val="20"/>
              </w:rPr>
            </w:pPr>
          </w:p>
        </w:tc>
        <w:tc>
          <w:tcPr>
            <w:tcW w:w="1115" w:type="dxa"/>
            <w:tcBorders>
              <w:top w:val="nil"/>
              <w:left w:val="nil"/>
              <w:bottom w:val="nil"/>
              <w:right w:val="nil"/>
            </w:tcBorders>
            <w:shd w:val="clear" w:color="auto" w:fill="auto"/>
            <w:noWrap/>
            <w:vAlign w:val="bottom"/>
            <w:hideMark/>
          </w:tcPr>
          <w:p w:rsidR="00D52B43" w:rsidRPr="008A4D44" w:rsidRDefault="00D52B43" w:rsidP="00787B67">
            <w:pPr>
              <w:rPr>
                <w:rFonts w:ascii="Arial" w:eastAsia="Times New Roman" w:hAnsi="Arial" w:cs="Arial"/>
                <w:sz w:val="20"/>
                <w:szCs w:val="20"/>
              </w:rPr>
            </w:pPr>
          </w:p>
        </w:tc>
        <w:tc>
          <w:tcPr>
            <w:tcW w:w="1038" w:type="dxa"/>
            <w:tcBorders>
              <w:top w:val="nil"/>
              <w:left w:val="nil"/>
              <w:bottom w:val="nil"/>
              <w:right w:val="nil"/>
            </w:tcBorders>
            <w:shd w:val="clear" w:color="auto" w:fill="auto"/>
            <w:noWrap/>
            <w:vAlign w:val="bottom"/>
            <w:hideMark/>
          </w:tcPr>
          <w:p w:rsidR="00D52B43" w:rsidRPr="008A4D44" w:rsidRDefault="00D52B43" w:rsidP="00787B67">
            <w:pPr>
              <w:rPr>
                <w:rFonts w:ascii="Arial" w:eastAsia="Times New Roman" w:hAnsi="Arial" w:cs="Arial"/>
                <w:sz w:val="20"/>
                <w:szCs w:val="20"/>
              </w:rPr>
            </w:pPr>
          </w:p>
        </w:tc>
        <w:tc>
          <w:tcPr>
            <w:tcW w:w="1038" w:type="dxa"/>
            <w:tcBorders>
              <w:top w:val="nil"/>
              <w:left w:val="nil"/>
              <w:bottom w:val="nil"/>
              <w:right w:val="nil"/>
            </w:tcBorders>
            <w:shd w:val="clear" w:color="auto" w:fill="auto"/>
            <w:noWrap/>
            <w:vAlign w:val="bottom"/>
            <w:hideMark/>
          </w:tcPr>
          <w:p w:rsidR="00D52B43" w:rsidRPr="008A4D44" w:rsidRDefault="00D52B43" w:rsidP="00787B67">
            <w:pPr>
              <w:rPr>
                <w:rFonts w:ascii="Arial" w:eastAsia="Times New Roman" w:hAnsi="Arial" w:cs="Arial"/>
                <w:sz w:val="20"/>
                <w:szCs w:val="20"/>
              </w:rPr>
            </w:pPr>
          </w:p>
        </w:tc>
      </w:tr>
      <w:tr w:rsidR="00D52B43" w:rsidRPr="008A4D44" w:rsidTr="00D52B43">
        <w:trPr>
          <w:divId w:val="596642960"/>
          <w:trHeight w:val="270"/>
        </w:trPr>
        <w:tc>
          <w:tcPr>
            <w:tcW w:w="452" w:type="dxa"/>
            <w:tcBorders>
              <w:top w:val="nil"/>
              <w:left w:val="nil"/>
              <w:bottom w:val="nil"/>
              <w:right w:val="nil"/>
            </w:tcBorders>
            <w:shd w:val="clear" w:color="auto" w:fill="auto"/>
            <w:noWrap/>
            <w:vAlign w:val="bottom"/>
            <w:hideMark/>
          </w:tcPr>
          <w:p w:rsidR="00D52B43" w:rsidRPr="008A4D44" w:rsidRDefault="00D52B43" w:rsidP="00787B67">
            <w:pPr>
              <w:rPr>
                <w:rFonts w:ascii="Arial" w:eastAsia="Times New Roman" w:hAnsi="Arial" w:cs="Arial"/>
                <w:sz w:val="20"/>
                <w:szCs w:val="20"/>
              </w:rPr>
            </w:pPr>
          </w:p>
        </w:tc>
        <w:tc>
          <w:tcPr>
            <w:tcW w:w="1528" w:type="dxa"/>
            <w:tcBorders>
              <w:top w:val="nil"/>
              <w:left w:val="nil"/>
              <w:bottom w:val="nil"/>
              <w:right w:val="nil"/>
            </w:tcBorders>
            <w:shd w:val="clear" w:color="auto" w:fill="auto"/>
            <w:noWrap/>
            <w:vAlign w:val="bottom"/>
            <w:hideMark/>
          </w:tcPr>
          <w:p w:rsidR="00D52B43" w:rsidRPr="008A4D44" w:rsidRDefault="00D52B43" w:rsidP="00787B67">
            <w:pPr>
              <w:rPr>
                <w:rFonts w:ascii="Arial" w:eastAsia="Times New Roman" w:hAnsi="Arial" w:cs="Arial"/>
                <w:sz w:val="20"/>
                <w:szCs w:val="20"/>
              </w:rPr>
            </w:pPr>
          </w:p>
        </w:tc>
        <w:tc>
          <w:tcPr>
            <w:tcW w:w="815" w:type="dxa"/>
            <w:tcBorders>
              <w:top w:val="nil"/>
              <w:left w:val="nil"/>
              <w:bottom w:val="nil"/>
              <w:right w:val="nil"/>
            </w:tcBorders>
            <w:shd w:val="clear" w:color="auto" w:fill="auto"/>
            <w:noWrap/>
            <w:vAlign w:val="bottom"/>
            <w:hideMark/>
          </w:tcPr>
          <w:p w:rsidR="00D52B43" w:rsidRPr="008A4D44" w:rsidRDefault="00D52B43" w:rsidP="00787B67">
            <w:pPr>
              <w:rPr>
                <w:rFonts w:ascii="Arial" w:eastAsia="Times New Roman" w:hAnsi="Arial" w:cs="Arial"/>
                <w:sz w:val="20"/>
                <w:szCs w:val="20"/>
              </w:rPr>
            </w:pPr>
          </w:p>
        </w:tc>
        <w:tc>
          <w:tcPr>
            <w:tcW w:w="2230" w:type="dxa"/>
            <w:gridSpan w:val="2"/>
            <w:vMerge w:val="restart"/>
            <w:tcBorders>
              <w:top w:val="single" w:sz="8" w:space="0" w:color="auto"/>
              <w:left w:val="single" w:sz="8" w:space="0" w:color="auto"/>
              <w:bottom w:val="single" w:sz="8" w:space="0" w:color="000000"/>
              <w:right w:val="single" w:sz="8" w:space="0" w:color="000000"/>
            </w:tcBorders>
            <w:shd w:val="clear" w:color="000000" w:fill="FF0000"/>
            <w:noWrap/>
            <w:vAlign w:val="center"/>
            <w:hideMark/>
          </w:tcPr>
          <w:p w:rsidR="00D52B43" w:rsidRPr="008A4D44" w:rsidRDefault="00D52B43" w:rsidP="00787B67">
            <w:pPr>
              <w:jc w:val="center"/>
              <w:rPr>
                <w:rFonts w:ascii="Comic Sans MS" w:eastAsia="Times New Roman" w:hAnsi="Comic Sans MS" w:cs="Arial"/>
                <w:b/>
                <w:bCs/>
                <w:color w:val="000080"/>
                <w:sz w:val="20"/>
                <w:szCs w:val="20"/>
              </w:rPr>
            </w:pPr>
            <w:r w:rsidRPr="008A4D44">
              <w:rPr>
                <w:rFonts w:ascii="Comic Sans MS" w:eastAsia="Times New Roman" w:hAnsi="Comic Sans MS" w:cs="Arial"/>
                <w:b/>
                <w:bCs/>
                <w:color w:val="000080"/>
                <w:sz w:val="20"/>
                <w:szCs w:val="20"/>
              </w:rPr>
              <w:t xml:space="preserve">OKUL MÜDÜRÜ </w:t>
            </w:r>
            <w:r w:rsidR="00E62628">
              <w:rPr>
                <w:rFonts w:ascii="Comic Sans MS" w:eastAsia="Times New Roman" w:hAnsi="Comic Sans MS" w:cs="Arial"/>
                <w:b/>
                <w:bCs/>
                <w:color w:val="000080"/>
                <w:sz w:val="20"/>
                <w:szCs w:val="20"/>
              </w:rPr>
              <w:t>İsmail TÜRK</w:t>
            </w:r>
          </w:p>
        </w:tc>
        <w:tc>
          <w:tcPr>
            <w:tcW w:w="1115" w:type="dxa"/>
            <w:tcBorders>
              <w:top w:val="nil"/>
              <w:left w:val="nil"/>
              <w:bottom w:val="nil"/>
              <w:right w:val="nil"/>
            </w:tcBorders>
            <w:shd w:val="clear" w:color="auto" w:fill="auto"/>
            <w:noWrap/>
            <w:vAlign w:val="bottom"/>
            <w:hideMark/>
          </w:tcPr>
          <w:p w:rsidR="00D52B43" w:rsidRPr="008A4D44" w:rsidRDefault="00D52B43" w:rsidP="00787B67">
            <w:pPr>
              <w:rPr>
                <w:rFonts w:ascii="Arial" w:eastAsia="Times New Roman" w:hAnsi="Arial" w:cs="Arial"/>
                <w:sz w:val="20"/>
                <w:szCs w:val="20"/>
              </w:rPr>
            </w:pPr>
          </w:p>
        </w:tc>
        <w:tc>
          <w:tcPr>
            <w:tcW w:w="1038" w:type="dxa"/>
            <w:tcBorders>
              <w:top w:val="nil"/>
              <w:left w:val="nil"/>
              <w:bottom w:val="nil"/>
              <w:right w:val="nil"/>
            </w:tcBorders>
            <w:shd w:val="clear" w:color="auto" w:fill="auto"/>
            <w:noWrap/>
            <w:vAlign w:val="bottom"/>
            <w:hideMark/>
          </w:tcPr>
          <w:p w:rsidR="00D52B43" w:rsidRPr="008A4D44" w:rsidRDefault="00D52B43" w:rsidP="00787B67">
            <w:pPr>
              <w:rPr>
                <w:rFonts w:ascii="Arial" w:eastAsia="Times New Roman" w:hAnsi="Arial" w:cs="Arial"/>
                <w:sz w:val="20"/>
                <w:szCs w:val="20"/>
              </w:rPr>
            </w:pPr>
          </w:p>
        </w:tc>
        <w:tc>
          <w:tcPr>
            <w:tcW w:w="1038" w:type="dxa"/>
            <w:tcBorders>
              <w:top w:val="nil"/>
              <w:left w:val="nil"/>
              <w:bottom w:val="nil"/>
              <w:right w:val="nil"/>
            </w:tcBorders>
            <w:shd w:val="clear" w:color="auto" w:fill="auto"/>
            <w:noWrap/>
            <w:vAlign w:val="bottom"/>
            <w:hideMark/>
          </w:tcPr>
          <w:p w:rsidR="00D52B43" w:rsidRPr="008A4D44" w:rsidRDefault="00D52B43" w:rsidP="00787B67">
            <w:pPr>
              <w:rPr>
                <w:rFonts w:ascii="Arial" w:eastAsia="Times New Roman" w:hAnsi="Arial" w:cs="Arial"/>
                <w:sz w:val="20"/>
                <w:szCs w:val="20"/>
              </w:rPr>
            </w:pPr>
          </w:p>
        </w:tc>
      </w:tr>
      <w:tr w:rsidR="00D52B43" w:rsidRPr="008A4D44" w:rsidTr="00D52B43">
        <w:trPr>
          <w:divId w:val="596642960"/>
          <w:trHeight w:val="255"/>
        </w:trPr>
        <w:tc>
          <w:tcPr>
            <w:tcW w:w="1980" w:type="dxa"/>
            <w:gridSpan w:val="2"/>
            <w:vMerge w:val="restart"/>
            <w:tcBorders>
              <w:top w:val="single" w:sz="8" w:space="0" w:color="auto"/>
              <w:left w:val="single" w:sz="8" w:space="0" w:color="auto"/>
              <w:bottom w:val="single" w:sz="8" w:space="0" w:color="000000"/>
              <w:right w:val="single" w:sz="8" w:space="0" w:color="000000"/>
            </w:tcBorders>
            <w:shd w:val="clear" w:color="000000" w:fill="FF9900"/>
            <w:noWrap/>
            <w:vAlign w:val="center"/>
            <w:hideMark/>
          </w:tcPr>
          <w:p w:rsidR="00D52B43" w:rsidRPr="008A4D44" w:rsidRDefault="00D52B43" w:rsidP="00787B67">
            <w:pPr>
              <w:jc w:val="center"/>
              <w:rPr>
                <w:rFonts w:ascii="Comic Sans MS" w:eastAsia="Times New Roman" w:hAnsi="Comic Sans MS" w:cs="Arial"/>
                <w:b/>
                <w:bCs/>
                <w:color w:val="000080"/>
                <w:sz w:val="20"/>
                <w:szCs w:val="20"/>
              </w:rPr>
            </w:pPr>
            <w:r w:rsidRPr="008A4D44">
              <w:rPr>
                <w:rFonts w:ascii="Comic Sans MS" w:eastAsia="Times New Roman" w:hAnsi="Comic Sans MS" w:cs="Arial"/>
                <w:b/>
                <w:bCs/>
                <w:color w:val="000080"/>
                <w:sz w:val="20"/>
                <w:szCs w:val="20"/>
              </w:rPr>
              <w:t>OGYE</w:t>
            </w:r>
          </w:p>
        </w:tc>
        <w:tc>
          <w:tcPr>
            <w:tcW w:w="815" w:type="dxa"/>
            <w:tcBorders>
              <w:top w:val="nil"/>
              <w:left w:val="nil"/>
              <w:bottom w:val="single" w:sz="4" w:space="0" w:color="auto"/>
              <w:right w:val="single" w:sz="8" w:space="0" w:color="auto"/>
            </w:tcBorders>
            <w:shd w:val="clear" w:color="auto" w:fill="auto"/>
            <w:noWrap/>
            <w:vAlign w:val="bottom"/>
            <w:hideMark/>
          </w:tcPr>
          <w:p w:rsidR="00D52B43" w:rsidRPr="008A4D44" w:rsidRDefault="00D52B43" w:rsidP="00787B67">
            <w:pPr>
              <w:rPr>
                <w:rFonts w:ascii="Arial" w:eastAsia="Times New Roman" w:hAnsi="Arial" w:cs="Arial"/>
                <w:sz w:val="20"/>
                <w:szCs w:val="20"/>
              </w:rPr>
            </w:pPr>
            <w:r w:rsidRPr="008A4D44">
              <w:rPr>
                <w:rFonts w:ascii="Arial" w:eastAsia="Times New Roman" w:hAnsi="Arial" w:cs="Arial"/>
                <w:sz w:val="20"/>
                <w:szCs w:val="20"/>
              </w:rPr>
              <w:t> </w:t>
            </w:r>
          </w:p>
        </w:tc>
        <w:tc>
          <w:tcPr>
            <w:tcW w:w="2230" w:type="dxa"/>
            <w:gridSpan w:val="2"/>
            <w:vMerge/>
            <w:tcBorders>
              <w:top w:val="nil"/>
              <w:left w:val="nil"/>
              <w:bottom w:val="single" w:sz="4" w:space="0" w:color="auto"/>
              <w:right w:val="single" w:sz="8" w:space="0" w:color="auto"/>
            </w:tcBorders>
            <w:vAlign w:val="center"/>
            <w:hideMark/>
          </w:tcPr>
          <w:p w:rsidR="00D52B43" w:rsidRPr="008A4D44" w:rsidRDefault="00D52B43" w:rsidP="00787B67">
            <w:pPr>
              <w:rPr>
                <w:rFonts w:ascii="Comic Sans MS" w:eastAsia="Times New Roman" w:hAnsi="Comic Sans MS" w:cs="Arial"/>
                <w:b/>
                <w:bCs/>
                <w:color w:val="000080"/>
                <w:sz w:val="20"/>
                <w:szCs w:val="20"/>
              </w:rPr>
            </w:pPr>
          </w:p>
        </w:tc>
        <w:tc>
          <w:tcPr>
            <w:tcW w:w="1115" w:type="dxa"/>
            <w:tcBorders>
              <w:top w:val="nil"/>
              <w:left w:val="nil"/>
              <w:bottom w:val="single" w:sz="4" w:space="0" w:color="auto"/>
              <w:right w:val="single" w:sz="8" w:space="0" w:color="auto"/>
            </w:tcBorders>
            <w:shd w:val="clear" w:color="auto" w:fill="auto"/>
            <w:noWrap/>
            <w:vAlign w:val="bottom"/>
            <w:hideMark/>
          </w:tcPr>
          <w:p w:rsidR="00D52B43" w:rsidRPr="008A4D44" w:rsidRDefault="00D52B43" w:rsidP="00787B67">
            <w:pPr>
              <w:rPr>
                <w:rFonts w:ascii="Arial" w:eastAsia="Times New Roman" w:hAnsi="Arial" w:cs="Arial"/>
                <w:sz w:val="20"/>
                <w:szCs w:val="20"/>
              </w:rPr>
            </w:pPr>
            <w:r w:rsidRPr="008A4D44">
              <w:rPr>
                <w:rFonts w:ascii="Arial" w:eastAsia="Times New Roman" w:hAnsi="Arial" w:cs="Arial"/>
                <w:sz w:val="20"/>
                <w:szCs w:val="20"/>
              </w:rPr>
              <w:t> </w:t>
            </w:r>
          </w:p>
        </w:tc>
        <w:tc>
          <w:tcPr>
            <w:tcW w:w="2076" w:type="dxa"/>
            <w:gridSpan w:val="2"/>
            <w:vMerge w:val="restart"/>
            <w:tcBorders>
              <w:top w:val="single" w:sz="8" w:space="0" w:color="auto"/>
              <w:left w:val="single" w:sz="8" w:space="0" w:color="auto"/>
              <w:bottom w:val="single" w:sz="8" w:space="0" w:color="000000"/>
              <w:right w:val="single" w:sz="8" w:space="0" w:color="000000"/>
            </w:tcBorders>
            <w:shd w:val="clear" w:color="000000" w:fill="FF9900"/>
            <w:noWrap/>
            <w:vAlign w:val="center"/>
            <w:hideMark/>
          </w:tcPr>
          <w:p w:rsidR="00D52B43" w:rsidRPr="008A4D44" w:rsidRDefault="00D52B43" w:rsidP="00787B67">
            <w:pPr>
              <w:jc w:val="center"/>
              <w:rPr>
                <w:rFonts w:ascii="Comic Sans MS" w:eastAsia="Times New Roman" w:hAnsi="Comic Sans MS" w:cs="Arial"/>
                <w:b/>
                <w:bCs/>
                <w:color w:val="000080"/>
                <w:sz w:val="18"/>
                <w:szCs w:val="18"/>
              </w:rPr>
            </w:pPr>
            <w:r w:rsidRPr="008A4D44">
              <w:rPr>
                <w:rFonts w:ascii="Comic Sans MS" w:eastAsia="Times New Roman" w:hAnsi="Comic Sans MS" w:cs="Arial"/>
                <w:b/>
                <w:bCs/>
                <w:color w:val="000080"/>
                <w:sz w:val="18"/>
                <w:szCs w:val="18"/>
              </w:rPr>
              <w:t xml:space="preserve">OKUL-AİLE BİRLİĞİ </w:t>
            </w:r>
          </w:p>
        </w:tc>
      </w:tr>
      <w:tr w:rsidR="00D52B43" w:rsidRPr="008A4D44" w:rsidTr="00D52B43">
        <w:trPr>
          <w:divId w:val="596642960"/>
          <w:trHeight w:val="270"/>
        </w:trPr>
        <w:tc>
          <w:tcPr>
            <w:tcW w:w="1980" w:type="dxa"/>
            <w:gridSpan w:val="2"/>
            <w:vMerge/>
            <w:tcBorders>
              <w:top w:val="single" w:sz="8" w:space="0" w:color="auto"/>
              <w:left w:val="single" w:sz="8" w:space="0" w:color="auto"/>
              <w:bottom w:val="single" w:sz="8" w:space="0" w:color="000000"/>
              <w:right w:val="single" w:sz="8" w:space="0" w:color="000000"/>
            </w:tcBorders>
            <w:vAlign w:val="center"/>
            <w:hideMark/>
          </w:tcPr>
          <w:p w:rsidR="00D52B43" w:rsidRPr="008A4D44" w:rsidRDefault="00D52B43" w:rsidP="00787B67">
            <w:pPr>
              <w:rPr>
                <w:rFonts w:ascii="Comic Sans MS" w:eastAsia="Times New Roman" w:hAnsi="Comic Sans MS" w:cs="Arial"/>
                <w:b/>
                <w:bCs/>
                <w:color w:val="000080"/>
                <w:sz w:val="20"/>
                <w:szCs w:val="20"/>
              </w:rPr>
            </w:pPr>
          </w:p>
        </w:tc>
        <w:tc>
          <w:tcPr>
            <w:tcW w:w="815" w:type="dxa"/>
            <w:tcBorders>
              <w:top w:val="nil"/>
              <w:left w:val="nil"/>
              <w:bottom w:val="nil"/>
              <w:right w:val="nil"/>
            </w:tcBorders>
            <w:shd w:val="clear" w:color="auto" w:fill="auto"/>
            <w:noWrap/>
            <w:vAlign w:val="bottom"/>
            <w:hideMark/>
          </w:tcPr>
          <w:p w:rsidR="00D52B43" w:rsidRPr="008A4D44" w:rsidRDefault="00D52B43" w:rsidP="00787B67">
            <w:pPr>
              <w:rPr>
                <w:rFonts w:ascii="Arial" w:eastAsia="Times New Roman" w:hAnsi="Arial" w:cs="Arial"/>
                <w:sz w:val="20"/>
                <w:szCs w:val="20"/>
              </w:rPr>
            </w:pPr>
          </w:p>
        </w:tc>
        <w:tc>
          <w:tcPr>
            <w:tcW w:w="2230" w:type="dxa"/>
            <w:gridSpan w:val="2"/>
            <w:vMerge/>
            <w:tcBorders>
              <w:top w:val="nil"/>
              <w:left w:val="nil"/>
              <w:bottom w:val="nil"/>
              <w:right w:val="nil"/>
            </w:tcBorders>
            <w:vAlign w:val="center"/>
            <w:hideMark/>
          </w:tcPr>
          <w:p w:rsidR="00D52B43" w:rsidRPr="008A4D44" w:rsidRDefault="00D52B43" w:rsidP="00787B67">
            <w:pPr>
              <w:rPr>
                <w:rFonts w:ascii="Comic Sans MS" w:eastAsia="Times New Roman" w:hAnsi="Comic Sans MS" w:cs="Arial"/>
                <w:b/>
                <w:bCs/>
                <w:color w:val="000080"/>
                <w:sz w:val="20"/>
                <w:szCs w:val="20"/>
              </w:rPr>
            </w:pPr>
          </w:p>
        </w:tc>
        <w:tc>
          <w:tcPr>
            <w:tcW w:w="1115" w:type="dxa"/>
            <w:tcBorders>
              <w:top w:val="nil"/>
              <w:left w:val="nil"/>
              <w:bottom w:val="nil"/>
              <w:right w:val="single" w:sz="4" w:space="0" w:color="auto"/>
            </w:tcBorders>
            <w:shd w:val="clear" w:color="auto" w:fill="auto"/>
            <w:noWrap/>
            <w:vAlign w:val="bottom"/>
            <w:hideMark/>
          </w:tcPr>
          <w:p w:rsidR="00D52B43" w:rsidRPr="008A4D44" w:rsidRDefault="00D52B43" w:rsidP="00787B67">
            <w:pPr>
              <w:rPr>
                <w:rFonts w:ascii="Arial" w:eastAsia="Times New Roman" w:hAnsi="Arial" w:cs="Arial"/>
                <w:sz w:val="20"/>
                <w:szCs w:val="20"/>
              </w:rPr>
            </w:pPr>
          </w:p>
        </w:tc>
        <w:tc>
          <w:tcPr>
            <w:tcW w:w="2076" w:type="dxa"/>
            <w:gridSpan w:val="2"/>
            <w:vMerge/>
            <w:tcBorders>
              <w:top w:val="nil"/>
              <w:left w:val="single" w:sz="4" w:space="0" w:color="auto"/>
              <w:bottom w:val="single" w:sz="4" w:space="0" w:color="auto"/>
              <w:right w:val="nil"/>
            </w:tcBorders>
            <w:vAlign w:val="center"/>
            <w:hideMark/>
          </w:tcPr>
          <w:p w:rsidR="00D52B43" w:rsidRPr="008A4D44" w:rsidRDefault="00D52B43" w:rsidP="00787B67">
            <w:pPr>
              <w:rPr>
                <w:rFonts w:ascii="Comic Sans MS" w:eastAsia="Times New Roman" w:hAnsi="Comic Sans MS" w:cs="Arial"/>
                <w:b/>
                <w:bCs/>
                <w:color w:val="000080"/>
                <w:sz w:val="18"/>
                <w:szCs w:val="18"/>
              </w:rPr>
            </w:pPr>
          </w:p>
        </w:tc>
      </w:tr>
      <w:tr w:rsidR="00D52B43" w:rsidRPr="008A4D44" w:rsidTr="00D52B43">
        <w:trPr>
          <w:divId w:val="596642960"/>
          <w:trHeight w:val="270"/>
        </w:trPr>
        <w:tc>
          <w:tcPr>
            <w:tcW w:w="452" w:type="dxa"/>
            <w:tcBorders>
              <w:top w:val="nil"/>
              <w:left w:val="nil"/>
              <w:bottom w:val="nil"/>
              <w:right w:val="nil"/>
            </w:tcBorders>
            <w:shd w:val="clear" w:color="auto" w:fill="auto"/>
            <w:noWrap/>
            <w:vAlign w:val="center"/>
            <w:hideMark/>
          </w:tcPr>
          <w:p w:rsidR="00D52B43" w:rsidRPr="008A4D44" w:rsidRDefault="00D52B43" w:rsidP="00787B67">
            <w:pPr>
              <w:jc w:val="center"/>
              <w:rPr>
                <w:rFonts w:ascii="Comic Sans MS" w:eastAsia="Times New Roman" w:hAnsi="Comic Sans MS" w:cs="Arial"/>
                <w:b/>
                <w:bCs/>
                <w:color w:val="003300"/>
                <w:sz w:val="20"/>
                <w:szCs w:val="20"/>
              </w:rPr>
            </w:pPr>
          </w:p>
        </w:tc>
        <w:tc>
          <w:tcPr>
            <w:tcW w:w="1528" w:type="dxa"/>
            <w:tcBorders>
              <w:top w:val="nil"/>
              <w:left w:val="single" w:sz="4" w:space="0" w:color="auto"/>
              <w:bottom w:val="single" w:sz="8" w:space="0" w:color="auto"/>
              <w:right w:val="nil"/>
            </w:tcBorders>
            <w:shd w:val="clear" w:color="auto" w:fill="auto"/>
            <w:noWrap/>
            <w:vAlign w:val="center"/>
            <w:hideMark/>
          </w:tcPr>
          <w:p w:rsidR="00D52B43" w:rsidRPr="008A4D44" w:rsidRDefault="00D52B43" w:rsidP="00787B67">
            <w:pPr>
              <w:jc w:val="center"/>
              <w:rPr>
                <w:rFonts w:ascii="Comic Sans MS" w:eastAsia="Times New Roman" w:hAnsi="Comic Sans MS" w:cs="Arial"/>
                <w:b/>
                <w:bCs/>
                <w:color w:val="003300"/>
                <w:sz w:val="20"/>
                <w:szCs w:val="20"/>
              </w:rPr>
            </w:pPr>
            <w:r w:rsidRPr="008A4D44">
              <w:rPr>
                <w:rFonts w:ascii="Comic Sans MS" w:eastAsia="Times New Roman" w:hAnsi="Comic Sans MS" w:cs="Arial"/>
                <w:b/>
                <w:bCs/>
                <w:color w:val="003300"/>
                <w:sz w:val="20"/>
                <w:szCs w:val="20"/>
              </w:rPr>
              <w:t> </w:t>
            </w:r>
          </w:p>
        </w:tc>
        <w:tc>
          <w:tcPr>
            <w:tcW w:w="815" w:type="dxa"/>
            <w:tcBorders>
              <w:top w:val="nil"/>
              <w:left w:val="nil"/>
              <w:bottom w:val="nil"/>
              <w:right w:val="nil"/>
            </w:tcBorders>
            <w:shd w:val="clear" w:color="auto" w:fill="auto"/>
            <w:noWrap/>
            <w:vAlign w:val="bottom"/>
            <w:hideMark/>
          </w:tcPr>
          <w:p w:rsidR="00D52B43" w:rsidRPr="008A4D44" w:rsidRDefault="00D52B43" w:rsidP="00787B67">
            <w:pPr>
              <w:rPr>
                <w:rFonts w:ascii="Arial" w:eastAsia="Times New Roman" w:hAnsi="Arial" w:cs="Arial"/>
                <w:sz w:val="20"/>
                <w:szCs w:val="20"/>
              </w:rPr>
            </w:pPr>
          </w:p>
        </w:tc>
        <w:tc>
          <w:tcPr>
            <w:tcW w:w="1115" w:type="dxa"/>
            <w:tcBorders>
              <w:top w:val="nil"/>
              <w:left w:val="nil"/>
              <w:bottom w:val="single" w:sz="8" w:space="0" w:color="auto"/>
              <w:right w:val="nil"/>
            </w:tcBorders>
            <w:shd w:val="clear" w:color="auto" w:fill="auto"/>
            <w:noWrap/>
            <w:vAlign w:val="center"/>
            <w:hideMark/>
          </w:tcPr>
          <w:p w:rsidR="00D52B43" w:rsidRPr="008A4D44" w:rsidRDefault="00D52B43" w:rsidP="00787B67">
            <w:pPr>
              <w:jc w:val="center"/>
              <w:rPr>
                <w:rFonts w:ascii="Comic Sans MS" w:eastAsia="Times New Roman" w:hAnsi="Comic Sans MS" w:cs="Arial"/>
                <w:b/>
                <w:bCs/>
                <w:color w:val="003300"/>
                <w:sz w:val="20"/>
                <w:szCs w:val="20"/>
              </w:rPr>
            </w:pPr>
            <w:r w:rsidRPr="008A4D44">
              <w:rPr>
                <w:rFonts w:ascii="Comic Sans MS" w:eastAsia="Times New Roman" w:hAnsi="Comic Sans MS" w:cs="Arial"/>
                <w:b/>
                <w:bCs/>
                <w:color w:val="003300"/>
                <w:sz w:val="20"/>
                <w:szCs w:val="20"/>
              </w:rPr>
              <w:t> </w:t>
            </w:r>
          </w:p>
        </w:tc>
        <w:tc>
          <w:tcPr>
            <w:tcW w:w="1115" w:type="dxa"/>
            <w:tcBorders>
              <w:top w:val="nil"/>
              <w:left w:val="single" w:sz="4" w:space="0" w:color="auto"/>
              <w:bottom w:val="single" w:sz="8" w:space="0" w:color="auto"/>
              <w:right w:val="nil"/>
            </w:tcBorders>
            <w:shd w:val="clear" w:color="auto" w:fill="auto"/>
            <w:noWrap/>
            <w:vAlign w:val="center"/>
            <w:hideMark/>
          </w:tcPr>
          <w:p w:rsidR="00D52B43" w:rsidRPr="008A4D44" w:rsidRDefault="00D52B43" w:rsidP="00787B67">
            <w:pPr>
              <w:jc w:val="center"/>
              <w:rPr>
                <w:rFonts w:ascii="Comic Sans MS" w:eastAsia="Times New Roman" w:hAnsi="Comic Sans MS" w:cs="Arial"/>
                <w:b/>
                <w:bCs/>
                <w:color w:val="003300"/>
                <w:sz w:val="20"/>
                <w:szCs w:val="20"/>
              </w:rPr>
            </w:pPr>
            <w:r w:rsidRPr="008A4D44">
              <w:rPr>
                <w:rFonts w:ascii="Comic Sans MS" w:eastAsia="Times New Roman" w:hAnsi="Comic Sans MS" w:cs="Arial"/>
                <w:b/>
                <w:bCs/>
                <w:color w:val="003300"/>
                <w:sz w:val="20"/>
                <w:szCs w:val="20"/>
              </w:rPr>
              <w:t> </w:t>
            </w:r>
          </w:p>
        </w:tc>
        <w:tc>
          <w:tcPr>
            <w:tcW w:w="1115" w:type="dxa"/>
            <w:tcBorders>
              <w:top w:val="nil"/>
              <w:left w:val="nil"/>
              <w:bottom w:val="nil"/>
              <w:right w:val="nil"/>
            </w:tcBorders>
            <w:shd w:val="clear" w:color="auto" w:fill="auto"/>
            <w:noWrap/>
            <w:vAlign w:val="bottom"/>
            <w:hideMark/>
          </w:tcPr>
          <w:p w:rsidR="00D52B43" w:rsidRPr="008A4D44" w:rsidRDefault="00D52B43" w:rsidP="00787B67">
            <w:pPr>
              <w:rPr>
                <w:rFonts w:ascii="Arial" w:eastAsia="Times New Roman" w:hAnsi="Arial" w:cs="Arial"/>
                <w:sz w:val="20"/>
                <w:szCs w:val="20"/>
              </w:rPr>
            </w:pPr>
          </w:p>
        </w:tc>
        <w:tc>
          <w:tcPr>
            <w:tcW w:w="1038" w:type="dxa"/>
            <w:tcBorders>
              <w:top w:val="single" w:sz="4" w:space="0" w:color="auto"/>
              <w:left w:val="nil"/>
              <w:bottom w:val="nil"/>
              <w:right w:val="nil"/>
            </w:tcBorders>
            <w:shd w:val="clear" w:color="auto" w:fill="auto"/>
            <w:noWrap/>
            <w:vAlign w:val="center"/>
            <w:hideMark/>
          </w:tcPr>
          <w:p w:rsidR="00D52B43" w:rsidRPr="008A4D44" w:rsidRDefault="00D52B43" w:rsidP="00787B67">
            <w:pPr>
              <w:jc w:val="center"/>
              <w:rPr>
                <w:rFonts w:ascii="Comic Sans MS" w:eastAsia="Times New Roman" w:hAnsi="Comic Sans MS" w:cs="Arial"/>
                <w:b/>
                <w:bCs/>
                <w:sz w:val="18"/>
                <w:szCs w:val="18"/>
              </w:rPr>
            </w:pPr>
          </w:p>
        </w:tc>
        <w:tc>
          <w:tcPr>
            <w:tcW w:w="1038" w:type="dxa"/>
            <w:tcBorders>
              <w:top w:val="single" w:sz="4" w:space="0" w:color="auto"/>
              <w:left w:val="nil"/>
              <w:bottom w:val="nil"/>
              <w:right w:val="nil"/>
            </w:tcBorders>
            <w:shd w:val="clear" w:color="auto" w:fill="auto"/>
            <w:noWrap/>
            <w:vAlign w:val="center"/>
            <w:hideMark/>
          </w:tcPr>
          <w:p w:rsidR="00D52B43" w:rsidRPr="008A4D44" w:rsidRDefault="00D52B43" w:rsidP="00787B67">
            <w:pPr>
              <w:jc w:val="center"/>
              <w:rPr>
                <w:rFonts w:ascii="Comic Sans MS" w:eastAsia="Times New Roman" w:hAnsi="Comic Sans MS" w:cs="Arial"/>
                <w:b/>
                <w:bCs/>
                <w:sz w:val="18"/>
                <w:szCs w:val="18"/>
              </w:rPr>
            </w:pPr>
          </w:p>
        </w:tc>
      </w:tr>
      <w:tr w:rsidR="00D52B43" w:rsidRPr="008A4D44" w:rsidTr="00D52B43">
        <w:trPr>
          <w:divId w:val="596642960"/>
          <w:trHeight w:val="270"/>
        </w:trPr>
        <w:tc>
          <w:tcPr>
            <w:tcW w:w="1980" w:type="dxa"/>
            <w:gridSpan w:val="2"/>
            <w:vMerge w:val="restart"/>
            <w:tcBorders>
              <w:top w:val="single" w:sz="8" w:space="0" w:color="auto"/>
              <w:left w:val="single" w:sz="8" w:space="0" w:color="auto"/>
              <w:bottom w:val="single" w:sz="8" w:space="0" w:color="000000"/>
              <w:right w:val="single" w:sz="8" w:space="0" w:color="000000"/>
            </w:tcBorders>
            <w:shd w:val="clear" w:color="000000" w:fill="FF9900"/>
            <w:noWrap/>
            <w:vAlign w:val="center"/>
            <w:hideMark/>
          </w:tcPr>
          <w:p w:rsidR="00D52B43" w:rsidRPr="008A4D44" w:rsidRDefault="00D52B43" w:rsidP="00787B67">
            <w:pPr>
              <w:jc w:val="center"/>
              <w:rPr>
                <w:rFonts w:ascii="Comic Sans MS" w:eastAsia="Times New Roman" w:hAnsi="Comic Sans MS" w:cs="Arial"/>
                <w:b/>
                <w:bCs/>
                <w:color w:val="000080"/>
                <w:sz w:val="20"/>
                <w:szCs w:val="20"/>
              </w:rPr>
            </w:pPr>
            <w:r w:rsidRPr="008A4D44">
              <w:rPr>
                <w:rFonts w:ascii="Comic Sans MS" w:eastAsia="Times New Roman" w:hAnsi="Comic Sans MS" w:cs="Arial"/>
                <w:b/>
                <w:bCs/>
                <w:color w:val="000080"/>
                <w:sz w:val="20"/>
                <w:szCs w:val="20"/>
              </w:rPr>
              <w:t>STRJ. PLAN EK.</w:t>
            </w:r>
          </w:p>
        </w:tc>
        <w:tc>
          <w:tcPr>
            <w:tcW w:w="815" w:type="dxa"/>
            <w:tcBorders>
              <w:top w:val="nil"/>
              <w:left w:val="nil"/>
              <w:bottom w:val="single" w:sz="4" w:space="0" w:color="auto"/>
              <w:right w:val="single" w:sz="8" w:space="0" w:color="auto"/>
            </w:tcBorders>
            <w:shd w:val="clear" w:color="auto" w:fill="auto"/>
            <w:noWrap/>
            <w:vAlign w:val="bottom"/>
            <w:hideMark/>
          </w:tcPr>
          <w:p w:rsidR="00D52B43" w:rsidRPr="008A4D44" w:rsidRDefault="00D52B43" w:rsidP="00787B67">
            <w:pPr>
              <w:rPr>
                <w:rFonts w:ascii="Arial" w:eastAsia="Times New Roman" w:hAnsi="Arial" w:cs="Arial"/>
                <w:sz w:val="20"/>
                <w:szCs w:val="20"/>
              </w:rPr>
            </w:pPr>
            <w:r w:rsidRPr="008A4D44">
              <w:rPr>
                <w:rFonts w:ascii="Arial" w:eastAsia="Times New Roman" w:hAnsi="Arial" w:cs="Arial"/>
                <w:sz w:val="20"/>
                <w:szCs w:val="20"/>
              </w:rPr>
              <w:t> </w:t>
            </w:r>
          </w:p>
        </w:tc>
        <w:tc>
          <w:tcPr>
            <w:tcW w:w="2230" w:type="dxa"/>
            <w:gridSpan w:val="2"/>
            <w:vMerge w:val="restart"/>
            <w:tcBorders>
              <w:top w:val="single" w:sz="8" w:space="0" w:color="auto"/>
              <w:left w:val="single" w:sz="8" w:space="0" w:color="auto"/>
              <w:bottom w:val="single" w:sz="8" w:space="0" w:color="000000"/>
              <w:right w:val="single" w:sz="8" w:space="0" w:color="000000"/>
            </w:tcBorders>
            <w:shd w:val="clear" w:color="000000" w:fill="FF0000"/>
            <w:noWrap/>
            <w:vAlign w:val="center"/>
            <w:hideMark/>
          </w:tcPr>
          <w:p w:rsidR="00D52B43" w:rsidRPr="008A4D44" w:rsidRDefault="00D52B43" w:rsidP="00787B67">
            <w:pPr>
              <w:jc w:val="center"/>
              <w:rPr>
                <w:rFonts w:ascii="Comic Sans MS" w:eastAsia="Times New Roman" w:hAnsi="Comic Sans MS" w:cs="Arial"/>
                <w:b/>
                <w:bCs/>
                <w:color w:val="000080"/>
                <w:sz w:val="20"/>
                <w:szCs w:val="20"/>
              </w:rPr>
            </w:pPr>
            <w:r w:rsidRPr="008A4D44">
              <w:rPr>
                <w:rFonts w:ascii="Comic Sans MS" w:eastAsia="Times New Roman" w:hAnsi="Comic Sans MS" w:cs="Arial"/>
                <w:b/>
                <w:bCs/>
                <w:color w:val="000080"/>
                <w:sz w:val="20"/>
                <w:szCs w:val="20"/>
              </w:rPr>
              <w:t xml:space="preserve">MÜDÜR YARD.    </w:t>
            </w:r>
          </w:p>
        </w:tc>
        <w:tc>
          <w:tcPr>
            <w:tcW w:w="1115" w:type="dxa"/>
            <w:tcBorders>
              <w:top w:val="nil"/>
              <w:left w:val="nil"/>
              <w:bottom w:val="single" w:sz="4" w:space="0" w:color="auto"/>
              <w:right w:val="single" w:sz="8" w:space="0" w:color="auto"/>
            </w:tcBorders>
            <w:shd w:val="clear" w:color="auto" w:fill="auto"/>
            <w:noWrap/>
            <w:vAlign w:val="bottom"/>
            <w:hideMark/>
          </w:tcPr>
          <w:p w:rsidR="00D52B43" w:rsidRPr="008A4D44" w:rsidRDefault="00D52B43" w:rsidP="00787B67">
            <w:pPr>
              <w:rPr>
                <w:rFonts w:ascii="Arial" w:eastAsia="Times New Roman" w:hAnsi="Arial" w:cs="Arial"/>
                <w:sz w:val="20"/>
                <w:szCs w:val="20"/>
              </w:rPr>
            </w:pPr>
            <w:r w:rsidRPr="008A4D44">
              <w:rPr>
                <w:rFonts w:ascii="Arial" w:eastAsia="Times New Roman" w:hAnsi="Arial" w:cs="Arial"/>
                <w:sz w:val="20"/>
                <w:szCs w:val="20"/>
              </w:rPr>
              <w:t> </w:t>
            </w:r>
          </w:p>
        </w:tc>
        <w:tc>
          <w:tcPr>
            <w:tcW w:w="2076" w:type="dxa"/>
            <w:gridSpan w:val="2"/>
            <w:vMerge w:val="restart"/>
            <w:tcBorders>
              <w:top w:val="single" w:sz="8" w:space="0" w:color="auto"/>
              <w:left w:val="single" w:sz="8" w:space="0" w:color="auto"/>
              <w:bottom w:val="single" w:sz="8" w:space="0" w:color="000000"/>
              <w:right w:val="single" w:sz="4" w:space="0" w:color="auto"/>
            </w:tcBorders>
            <w:shd w:val="clear" w:color="000000" w:fill="FF9900"/>
            <w:noWrap/>
            <w:vAlign w:val="center"/>
            <w:hideMark/>
          </w:tcPr>
          <w:p w:rsidR="00D52B43" w:rsidRPr="008A4D44" w:rsidRDefault="00D52B43" w:rsidP="00787B67">
            <w:pPr>
              <w:jc w:val="center"/>
              <w:rPr>
                <w:rFonts w:ascii="Comic Sans MS" w:eastAsia="Times New Roman" w:hAnsi="Comic Sans MS" w:cs="Arial"/>
                <w:b/>
                <w:bCs/>
                <w:color w:val="000080"/>
                <w:sz w:val="18"/>
                <w:szCs w:val="18"/>
              </w:rPr>
            </w:pPr>
            <w:r w:rsidRPr="008A4D44">
              <w:rPr>
                <w:rFonts w:ascii="Comic Sans MS" w:eastAsia="Times New Roman" w:hAnsi="Comic Sans MS" w:cs="Arial"/>
                <w:b/>
                <w:bCs/>
                <w:color w:val="000080"/>
                <w:sz w:val="18"/>
                <w:szCs w:val="18"/>
              </w:rPr>
              <w:t xml:space="preserve">REHBERLİK SERVİSİ </w:t>
            </w:r>
          </w:p>
        </w:tc>
      </w:tr>
      <w:tr w:rsidR="00D52B43" w:rsidRPr="008A4D44" w:rsidTr="00D52B43">
        <w:trPr>
          <w:divId w:val="596642960"/>
          <w:trHeight w:val="270"/>
        </w:trPr>
        <w:tc>
          <w:tcPr>
            <w:tcW w:w="1980" w:type="dxa"/>
            <w:gridSpan w:val="2"/>
            <w:vMerge/>
            <w:tcBorders>
              <w:top w:val="single" w:sz="8" w:space="0" w:color="auto"/>
              <w:left w:val="single" w:sz="8" w:space="0" w:color="auto"/>
              <w:bottom w:val="single" w:sz="8" w:space="0" w:color="000000"/>
              <w:right w:val="single" w:sz="8" w:space="0" w:color="000000"/>
            </w:tcBorders>
            <w:vAlign w:val="center"/>
            <w:hideMark/>
          </w:tcPr>
          <w:p w:rsidR="00D52B43" w:rsidRPr="008A4D44" w:rsidRDefault="00D52B43" w:rsidP="00787B67">
            <w:pPr>
              <w:rPr>
                <w:rFonts w:ascii="Comic Sans MS" w:eastAsia="Times New Roman" w:hAnsi="Comic Sans MS" w:cs="Arial"/>
                <w:b/>
                <w:bCs/>
                <w:color w:val="000080"/>
                <w:sz w:val="20"/>
                <w:szCs w:val="20"/>
              </w:rPr>
            </w:pPr>
          </w:p>
        </w:tc>
        <w:tc>
          <w:tcPr>
            <w:tcW w:w="815" w:type="dxa"/>
            <w:tcBorders>
              <w:top w:val="nil"/>
              <w:left w:val="nil"/>
              <w:bottom w:val="nil"/>
              <w:right w:val="nil"/>
            </w:tcBorders>
            <w:shd w:val="clear" w:color="auto" w:fill="auto"/>
            <w:noWrap/>
            <w:vAlign w:val="bottom"/>
            <w:hideMark/>
          </w:tcPr>
          <w:p w:rsidR="00D52B43" w:rsidRPr="008A4D44" w:rsidRDefault="00D52B43" w:rsidP="00787B67">
            <w:pPr>
              <w:rPr>
                <w:rFonts w:ascii="Arial" w:eastAsia="Times New Roman" w:hAnsi="Arial" w:cs="Arial"/>
                <w:sz w:val="20"/>
                <w:szCs w:val="20"/>
              </w:rPr>
            </w:pPr>
          </w:p>
        </w:tc>
        <w:tc>
          <w:tcPr>
            <w:tcW w:w="2230" w:type="dxa"/>
            <w:gridSpan w:val="2"/>
            <w:vMerge/>
            <w:tcBorders>
              <w:top w:val="nil"/>
              <w:left w:val="nil"/>
              <w:bottom w:val="nil"/>
              <w:right w:val="nil"/>
            </w:tcBorders>
            <w:vAlign w:val="center"/>
            <w:hideMark/>
          </w:tcPr>
          <w:p w:rsidR="00D52B43" w:rsidRPr="008A4D44" w:rsidRDefault="00D52B43" w:rsidP="00787B67">
            <w:pPr>
              <w:rPr>
                <w:rFonts w:ascii="Comic Sans MS" w:eastAsia="Times New Roman" w:hAnsi="Comic Sans MS" w:cs="Arial"/>
                <w:b/>
                <w:bCs/>
                <w:color w:val="000080"/>
                <w:sz w:val="20"/>
                <w:szCs w:val="20"/>
              </w:rPr>
            </w:pPr>
          </w:p>
        </w:tc>
        <w:tc>
          <w:tcPr>
            <w:tcW w:w="1115" w:type="dxa"/>
            <w:tcBorders>
              <w:top w:val="nil"/>
              <w:left w:val="nil"/>
              <w:bottom w:val="nil"/>
              <w:right w:val="single" w:sz="4" w:space="0" w:color="auto"/>
            </w:tcBorders>
            <w:shd w:val="clear" w:color="auto" w:fill="auto"/>
            <w:noWrap/>
            <w:vAlign w:val="bottom"/>
            <w:hideMark/>
          </w:tcPr>
          <w:p w:rsidR="00D52B43" w:rsidRPr="008A4D44" w:rsidRDefault="00D52B43" w:rsidP="00787B67">
            <w:pPr>
              <w:rPr>
                <w:rFonts w:ascii="Arial" w:eastAsia="Times New Roman" w:hAnsi="Arial" w:cs="Arial"/>
                <w:sz w:val="20"/>
                <w:szCs w:val="20"/>
              </w:rPr>
            </w:pPr>
          </w:p>
        </w:tc>
        <w:tc>
          <w:tcPr>
            <w:tcW w:w="2076" w:type="dxa"/>
            <w:gridSpan w:val="2"/>
            <w:vMerge/>
            <w:tcBorders>
              <w:top w:val="nil"/>
              <w:left w:val="single" w:sz="4" w:space="0" w:color="auto"/>
              <w:bottom w:val="single" w:sz="4" w:space="0" w:color="auto"/>
              <w:right w:val="single" w:sz="4" w:space="0" w:color="auto"/>
            </w:tcBorders>
            <w:vAlign w:val="center"/>
            <w:hideMark/>
          </w:tcPr>
          <w:p w:rsidR="00D52B43" w:rsidRPr="008A4D44" w:rsidRDefault="00D52B43" w:rsidP="00787B67">
            <w:pPr>
              <w:rPr>
                <w:rFonts w:ascii="Comic Sans MS" w:eastAsia="Times New Roman" w:hAnsi="Comic Sans MS" w:cs="Arial"/>
                <w:b/>
                <w:bCs/>
                <w:color w:val="000080"/>
                <w:sz w:val="18"/>
                <w:szCs w:val="18"/>
              </w:rPr>
            </w:pPr>
          </w:p>
        </w:tc>
      </w:tr>
      <w:tr w:rsidR="00D52B43" w:rsidRPr="008A4D44" w:rsidTr="00D52B43">
        <w:trPr>
          <w:divId w:val="596642960"/>
          <w:trHeight w:val="270"/>
        </w:trPr>
        <w:tc>
          <w:tcPr>
            <w:tcW w:w="452" w:type="dxa"/>
            <w:tcBorders>
              <w:top w:val="nil"/>
              <w:left w:val="nil"/>
              <w:bottom w:val="nil"/>
              <w:right w:val="nil"/>
            </w:tcBorders>
            <w:shd w:val="clear" w:color="auto" w:fill="auto"/>
            <w:noWrap/>
            <w:vAlign w:val="center"/>
            <w:hideMark/>
          </w:tcPr>
          <w:p w:rsidR="00D52B43" w:rsidRPr="008A4D44" w:rsidRDefault="00D52B43" w:rsidP="00787B67">
            <w:pPr>
              <w:jc w:val="center"/>
              <w:rPr>
                <w:rFonts w:ascii="Comic Sans MS" w:eastAsia="Times New Roman" w:hAnsi="Comic Sans MS" w:cs="Arial"/>
                <w:b/>
                <w:bCs/>
                <w:color w:val="003300"/>
                <w:sz w:val="20"/>
                <w:szCs w:val="20"/>
              </w:rPr>
            </w:pPr>
          </w:p>
        </w:tc>
        <w:tc>
          <w:tcPr>
            <w:tcW w:w="1528" w:type="dxa"/>
            <w:tcBorders>
              <w:top w:val="nil"/>
              <w:left w:val="nil"/>
              <w:bottom w:val="nil"/>
              <w:right w:val="nil"/>
            </w:tcBorders>
            <w:shd w:val="clear" w:color="auto" w:fill="auto"/>
            <w:noWrap/>
            <w:vAlign w:val="center"/>
            <w:hideMark/>
          </w:tcPr>
          <w:p w:rsidR="00D52B43" w:rsidRPr="008A4D44" w:rsidRDefault="00D52B43" w:rsidP="00787B67">
            <w:pPr>
              <w:jc w:val="center"/>
              <w:rPr>
                <w:rFonts w:ascii="Comic Sans MS" w:eastAsia="Times New Roman" w:hAnsi="Comic Sans MS" w:cs="Arial"/>
                <w:b/>
                <w:bCs/>
                <w:color w:val="003300"/>
                <w:sz w:val="20"/>
                <w:szCs w:val="20"/>
              </w:rPr>
            </w:pPr>
          </w:p>
        </w:tc>
        <w:tc>
          <w:tcPr>
            <w:tcW w:w="815" w:type="dxa"/>
            <w:tcBorders>
              <w:top w:val="nil"/>
              <w:left w:val="nil"/>
              <w:bottom w:val="nil"/>
              <w:right w:val="nil"/>
            </w:tcBorders>
            <w:shd w:val="clear" w:color="auto" w:fill="auto"/>
            <w:noWrap/>
            <w:vAlign w:val="bottom"/>
            <w:hideMark/>
          </w:tcPr>
          <w:p w:rsidR="00D52B43" w:rsidRPr="008A4D44" w:rsidRDefault="00D52B43" w:rsidP="00787B67">
            <w:pPr>
              <w:rPr>
                <w:rFonts w:ascii="Arial" w:eastAsia="Times New Roman" w:hAnsi="Arial" w:cs="Arial"/>
                <w:sz w:val="20"/>
                <w:szCs w:val="20"/>
              </w:rPr>
            </w:pPr>
          </w:p>
        </w:tc>
        <w:tc>
          <w:tcPr>
            <w:tcW w:w="1115" w:type="dxa"/>
            <w:tcBorders>
              <w:top w:val="nil"/>
              <w:left w:val="nil"/>
              <w:bottom w:val="nil"/>
              <w:right w:val="single" w:sz="4" w:space="0" w:color="auto"/>
            </w:tcBorders>
            <w:shd w:val="clear" w:color="auto" w:fill="auto"/>
            <w:noWrap/>
            <w:vAlign w:val="center"/>
            <w:hideMark/>
          </w:tcPr>
          <w:p w:rsidR="00D52B43" w:rsidRPr="008A4D44" w:rsidRDefault="00D52B43" w:rsidP="00787B67">
            <w:pPr>
              <w:jc w:val="center"/>
              <w:rPr>
                <w:rFonts w:ascii="Comic Sans MS" w:eastAsia="Times New Roman" w:hAnsi="Comic Sans MS" w:cs="Arial"/>
                <w:b/>
                <w:bCs/>
                <w:color w:val="FF0000"/>
                <w:sz w:val="20"/>
                <w:szCs w:val="20"/>
              </w:rPr>
            </w:pPr>
            <w:r w:rsidRPr="008A4D44">
              <w:rPr>
                <w:rFonts w:ascii="Comic Sans MS" w:eastAsia="Times New Roman" w:hAnsi="Comic Sans MS" w:cs="Arial"/>
                <w:b/>
                <w:bCs/>
                <w:color w:val="FF0000"/>
                <w:sz w:val="20"/>
                <w:szCs w:val="20"/>
              </w:rPr>
              <w:t> </w:t>
            </w:r>
          </w:p>
        </w:tc>
        <w:tc>
          <w:tcPr>
            <w:tcW w:w="1115" w:type="dxa"/>
            <w:tcBorders>
              <w:top w:val="nil"/>
              <w:left w:val="nil"/>
              <w:bottom w:val="nil"/>
              <w:right w:val="nil"/>
            </w:tcBorders>
            <w:shd w:val="clear" w:color="auto" w:fill="auto"/>
            <w:noWrap/>
            <w:vAlign w:val="center"/>
            <w:hideMark/>
          </w:tcPr>
          <w:p w:rsidR="00D52B43" w:rsidRPr="008A4D44" w:rsidRDefault="00D52B43" w:rsidP="00787B67">
            <w:pPr>
              <w:jc w:val="center"/>
              <w:rPr>
                <w:rFonts w:ascii="Comic Sans MS" w:eastAsia="Times New Roman" w:hAnsi="Comic Sans MS" w:cs="Arial"/>
                <w:b/>
                <w:bCs/>
                <w:color w:val="FF0000"/>
                <w:sz w:val="20"/>
                <w:szCs w:val="20"/>
              </w:rPr>
            </w:pPr>
          </w:p>
        </w:tc>
        <w:tc>
          <w:tcPr>
            <w:tcW w:w="1115" w:type="dxa"/>
            <w:tcBorders>
              <w:top w:val="nil"/>
              <w:left w:val="nil"/>
              <w:bottom w:val="nil"/>
              <w:right w:val="nil"/>
            </w:tcBorders>
            <w:shd w:val="clear" w:color="auto" w:fill="auto"/>
            <w:noWrap/>
            <w:vAlign w:val="bottom"/>
            <w:hideMark/>
          </w:tcPr>
          <w:p w:rsidR="00D52B43" w:rsidRPr="008A4D44" w:rsidRDefault="00D52B43" w:rsidP="00787B67">
            <w:pPr>
              <w:rPr>
                <w:rFonts w:ascii="Arial" w:eastAsia="Times New Roman" w:hAnsi="Arial" w:cs="Arial"/>
                <w:sz w:val="20"/>
                <w:szCs w:val="20"/>
              </w:rPr>
            </w:pPr>
          </w:p>
        </w:tc>
        <w:tc>
          <w:tcPr>
            <w:tcW w:w="1038" w:type="dxa"/>
            <w:tcBorders>
              <w:top w:val="single" w:sz="4" w:space="0" w:color="auto"/>
              <w:left w:val="nil"/>
              <w:bottom w:val="nil"/>
              <w:right w:val="nil"/>
            </w:tcBorders>
            <w:shd w:val="clear" w:color="auto" w:fill="auto"/>
            <w:noWrap/>
            <w:vAlign w:val="center"/>
            <w:hideMark/>
          </w:tcPr>
          <w:p w:rsidR="00D52B43" w:rsidRPr="008A4D44" w:rsidRDefault="00D52B43" w:rsidP="00787B67">
            <w:pPr>
              <w:jc w:val="center"/>
              <w:rPr>
                <w:rFonts w:ascii="Comic Sans MS" w:eastAsia="Times New Roman" w:hAnsi="Comic Sans MS" w:cs="Arial"/>
                <w:b/>
                <w:bCs/>
                <w:sz w:val="18"/>
                <w:szCs w:val="18"/>
              </w:rPr>
            </w:pPr>
          </w:p>
        </w:tc>
        <w:tc>
          <w:tcPr>
            <w:tcW w:w="1038" w:type="dxa"/>
            <w:tcBorders>
              <w:top w:val="single" w:sz="4" w:space="0" w:color="auto"/>
              <w:left w:val="nil"/>
              <w:bottom w:val="nil"/>
              <w:right w:val="nil"/>
            </w:tcBorders>
            <w:shd w:val="clear" w:color="auto" w:fill="auto"/>
            <w:noWrap/>
            <w:vAlign w:val="center"/>
            <w:hideMark/>
          </w:tcPr>
          <w:p w:rsidR="00D52B43" w:rsidRPr="008A4D44" w:rsidRDefault="00D52B43" w:rsidP="00787B67">
            <w:pPr>
              <w:jc w:val="center"/>
              <w:rPr>
                <w:rFonts w:ascii="Comic Sans MS" w:eastAsia="Times New Roman" w:hAnsi="Comic Sans MS" w:cs="Arial"/>
                <w:b/>
                <w:bCs/>
                <w:sz w:val="18"/>
                <w:szCs w:val="18"/>
              </w:rPr>
            </w:pPr>
          </w:p>
        </w:tc>
      </w:tr>
      <w:tr w:rsidR="00D52B43" w:rsidRPr="008A4D44" w:rsidTr="00D52B43">
        <w:trPr>
          <w:divId w:val="596642960"/>
          <w:trHeight w:val="270"/>
        </w:trPr>
        <w:tc>
          <w:tcPr>
            <w:tcW w:w="452" w:type="dxa"/>
            <w:tcBorders>
              <w:top w:val="nil"/>
              <w:left w:val="nil"/>
              <w:bottom w:val="nil"/>
              <w:right w:val="single" w:sz="4" w:space="0" w:color="auto"/>
            </w:tcBorders>
            <w:shd w:val="clear" w:color="auto" w:fill="auto"/>
            <w:noWrap/>
            <w:vAlign w:val="center"/>
            <w:hideMark/>
          </w:tcPr>
          <w:p w:rsidR="00D52B43" w:rsidRPr="008A4D44" w:rsidRDefault="00D52B43" w:rsidP="00787B67">
            <w:pPr>
              <w:jc w:val="center"/>
              <w:rPr>
                <w:rFonts w:ascii="Comic Sans MS" w:eastAsia="Times New Roman" w:hAnsi="Comic Sans MS" w:cs="Arial"/>
                <w:b/>
                <w:bCs/>
                <w:color w:val="003300"/>
                <w:sz w:val="20"/>
                <w:szCs w:val="20"/>
              </w:rPr>
            </w:pPr>
          </w:p>
        </w:tc>
        <w:tc>
          <w:tcPr>
            <w:tcW w:w="2343" w:type="dxa"/>
            <w:gridSpan w:val="2"/>
            <w:vMerge w:val="restart"/>
            <w:tcBorders>
              <w:top w:val="single" w:sz="8" w:space="0" w:color="auto"/>
              <w:left w:val="single" w:sz="4" w:space="0" w:color="auto"/>
              <w:bottom w:val="single" w:sz="8" w:space="0" w:color="000000"/>
              <w:right w:val="single" w:sz="4" w:space="0" w:color="auto"/>
            </w:tcBorders>
            <w:shd w:val="clear" w:color="000000" w:fill="FF6600"/>
            <w:noWrap/>
            <w:vAlign w:val="center"/>
            <w:hideMark/>
          </w:tcPr>
          <w:p w:rsidR="00D52B43" w:rsidRPr="008A4D44" w:rsidRDefault="00D52B43" w:rsidP="00787B67">
            <w:pPr>
              <w:jc w:val="center"/>
              <w:rPr>
                <w:rFonts w:ascii="Comic Sans MS" w:eastAsia="Times New Roman" w:hAnsi="Comic Sans MS" w:cs="Arial"/>
                <w:b/>
                <w:bCs/>
                <w:color w:val="000080"/>
                <w:sz w:val="18"/>
                <w:szCs w:val="18"/>
              </w:rPr>
            </w:pPr>
            <w:r w:rsidRPr="008A4D44">
              <w:rPr>
                <w:rFonts w:ascii="Comic Sans MS" w:eastAsia="Times New Roman" w:hAnsi="Comic Sans MS" w:cs="Arial"/>
                <w:b/>
                <w:bCs/>
                <w:color w:val="000080"/>
                <w:sz w:val="18"/>
                <w:szCs w:val="18"/>
              </w:rPr>
              <w:t xml:space="preserve">BÜRO HİZMETLERİ    </w:t>
            </w:r>
          </w:p>
        </w:tc>
        <w:tc>
          <w:tcPr>
            <w:tcW w:w="1115" w:type="dxa"/>
            <w:tcBorders>
              <w:top w:val="nil"/>
              <w:left w:val="single" w:sz="4" w:space="0" w:color="auto"/>
              <w:bottom w:val="single" w:sz="4" w:space="0" w:color="auto"/>
              <w:right w:val="single" w:sz="4" w:space="0" w:color="auto"/>
            </w:tcBorders>
            <w:shd w:val="clear" w:color="auto" w:fill="auto"/>
            <w:noWrap/>
            <w:vAlign w:val="bottom"/>
            <w:hideMark/>
          </w:tcPr>
          <w:p w:rsidR="00D52B43" w:rsidRPr="008A4D44" w:rsidRDefault="00D52B43" w:rsidP="00787B67">
            <w:pPr>
              <w:jc w:val="center"/>
              <w:rPr>
                <w:rFonts w:ascii="Arial" w:eastAsia="Times New Roman" w:hAnsi="Arial" w:cs="Arial"/>
                <w:sz w:val="20"/>
                <w:szCs w:val="20"/>
              </w:rPr>
            </w:pPr>
            <w:r w:rsidRPr="008A4D44">
              <w:rPr>
                <w:rFonts w:ascii="Arial" w:eastAsia="Times New Roman" w:hAnsi="Arial" w:cs="Arial"/>
                <w:sz w:val="20"/>
                <w:szCs w:val="20"/>
              </w:rPr>
              <w:t> </w:t>
            </w:r>
          </w:p>
        </w:tc>
        <w:tc>
          <w:tcPr>
            <w:tcW w:w="1115" w:type="dxa"/>
            <w:tcBorders>
              <w:top w:val="nil"/>
              <w:left w:val="nil"/>
              <w:bottom w:val="single" w:sz="4" w:space="0" w:color="auto"/>
              <w:right w:val="single" w:sz="8" w:space="0" w:color="auto"/>
            </w:tcBorders>
            <w:shd w:val="clear" w:color="auto" w:fill="auto"/>
            <w:noWrap/>
            <w:vAlign w:val="bottom"/>
            <w:hideMark/>
          </w:tcPr>
          <w:p w:rsidR="00D52B43" w:rsidRPr="008A4D44" w:rsidRDefault="00D52B43" w:rsidP="00787B67">
            <w:pPr>
              <w:rPr>
                <w:rFonts w:ascii="Arial" w:eastAsia="Times New Roman" w:hAnsi="Arial" w:cs="Arial"/>
                <w:sz w:val="20"/>
                <w:szCs w:val="20"/>
              </w:rPr>
            </w:pPr>
            <w:r w:rsidRPr="008A4D44">
              <w:rPr>
                <w:rFonts w:ascii="Arial" w:eastAsia="Times New Roman" w:hAnsi="Arial" w:cs="Arial"/>
                <w:sz w:val="20"/>
                <w:szCs w:val="20"/>
              </w:rPr>
              <w:t> </w:t>
            </w:r>
          </w:p>
        </w:tc>
        <w:tc>
          <w:tcPr>
            <w:tcW w:w="2153" w:type="dxa"/>
            <w:gridSpan w:val="2"/>
            <w:vMerge w:val="restart"/>
            <w:tcBorders>
              <w:top w:val="single" w:sz="8" w:space="0" w:color="auto"/>
              <w:left w:val="single" w:sz="8" w:space="0" w:color="auto"/>
              <w:bottom w:val="single" w:sz="8" w:space="0" w:color="000000"/>
              <w:right w:val="single" w:sz="4" w:space="0" w:color="auto"/>
            </w:tcBorders>
            <w:shd w:val="clear" w:color="000000" w:fill="FF6600"/>
            <w:noWrap/>
            <w:vAlign w:val="center"/>
            <w:hideMark/>
          </w:tcPr>
          <w:p w:rsidR="00D52B43" w:rsidRPr="008A4D44" w:rsidRDefault="00D52B43" w:rsidP="00787B67">
            <w:pPr>
              <w:jc w:val="center"/>
              <w:rPr>
                <w:rFonts w:ascii="Comic Sans MS" w:eastAsia="Times New Roman" w:hAnsi="Comic Sans MS" w:cs="Arial"/>
                <w:b/>
                <w:bCs/>
                <w:color w:val="000080"/>
                <w:sz w:val="20"/>
                <w:szCs w:val="20"/>
              </w:rPr>
            </w:pPr>
            <w:r w:rsidRPr="008A4D44">
              <w:rPr>
                <w:rFonts w:ascii="Comic Sans MS" w:eastAsia="Times New Roman" w:hAnsi="Comic Sans MS" w:cs="Arial"/>
                <w:b/>
                <w:bCs/>
                <w:color w:val="000080"/>
                <w:sz w:val="20"/>
                <w:szCs w:val="20"/>
              </w:rPr>
              <w:t xml:space="preserve">YARD. HİZMETLER </w:t>
            </w:r>
          </w:p>
        </w:tc>
        <w:tc>
          <w:tcPr>
            <w:tcW w:w="1038" w:type="dxa"/>
            <w:tcBorders>
              <w:top w:val="nil"/>
              <w:left w:val="single" w:sz="4" w:space="0" w:color="auto"/>
              <w:bottom w:val="nil"/>
              <w:right w:val="nil"/>
            </w:tcBorders>
            <w:shd w:val="clear" w:color="auto" w:fill="auto"/>
            <w:noWrap/>
            <w:vAlign w:val="center"/>
            <w:hideMark/>
          </w:tcPr>
          <w:p w:rsidR="00D52B43" w:rsidRPr="008A4D44" w:rsidRDefault="00D52B43" w:rsidP="00787B67">
            <w:pPr>
              <w:jc w:val="center"/>
              <w:rPr>
                <w:rFonts w:ascii="Comic Sans MS" w:eastAsia="Times New Roman" w:hAnsi="Comic Sans MS" w:cs="Arial"/>
                <w:b/>
                <w:bCs/>
                <w:sz w:val="18"/>
                <w:szCs w:val="18"/>
              </w:rPr>
            </w:pPr>
          </w:p>
        </w:tc>
      </w:tr>
      <w:tr w:rsidR="00D52B43" w:rsidRPr="008A4D44" w:rsidTr="00D52B43">
        <w:trPr>
          <w:divId w:val="596642960"/>
          <w:trHeight w:val="270"/>
        </w:trPr>
        <w:tc>
          <w:tcPr>
            <w:tcW w:w="452" w:type="dxa"/>
            <w:tcBorders>
              <w:top w:val="nil"/>
              <w:left w:val="nil"/>
              <w:bottom w:val="nil"/>
              <w:right w:val="single" w:sz="4" w:space="0" w:color="auto"/>
            </w:tcBorders>
            <w:shd w:val="clear" w:color="auto" w:fill="auto"/>
            <w:noWrap/>
            <w:vAlign w:val="center"/>
            <w:hideMark/>
          </w:tcPr>
          <w:p w:rsidR="00D52B43" w:rsidRPr="008A4D44" w:rsidRDefault="00D52B43" w:rsidP="00787B67">
            <w:pPr>
              <w:jc w:val="center"/>
              <w:rPr>
                <w:rFonts w:ascii="Comic Sans MS" w:eastAsia="Times New Roman" w:hAnsi="Comic Sans MS" w:cs="Arial"/>
                <w:b/>
                <w:bCs/>
                <w:color w:val="003300"/>
                <w:sz w:val="20"/>
                <w:szCs w:val="20"/>
              </w:rPr>
            </w:pPr>
          </w:p>
        </w:tc>
        <w:tc>
          <w:tcPr>
            <w:tcW w:w="2343" w:type="dxa"/>
            <w:gridSpan w:val="2"/>
            <w:vMerge/>
            <w:tcBorders>
              <w:top w:val="nil"/>
              <w:left w:val="single" w:sz="4" w:space="0" w:color="auto"/>
              <w:bottom w:val="single" w:sz="4" w:space="0" w:color="auto"/>
              <w:right w:val="single" w:sz="4" w:space="0" w:color="auto"/>
            </w:tcBorders>
            <w:vAlign w:val="center"/>
            <w:hideMark/>
          </w:tcPr>
          <w:p w:rsidR="00D52B43" w:rsidRPr="008A4D44" w:rsidRDefault="00D52B43" w:rsidP="00787B67">
            <w:pPr>
              <w:rPr>
                <w:rFonts w:ascii="Comic Sans MS" w:eastAsia="Times New Roman" w:hAnsi="Comic Sans MS" w:cs="Arial"/>
                <w:b/>
                <w:bCs/>
                <w:color w:val="000080"/>
                <w:sz w:val="18"/>
                <w:szCs w:val="18"/>
              </w:rPr>
            </w:pPr>
          </w:p>
        </w:tc>
        <w:tc>
          <w:tcPr>
            <w:tcW w:w="1115" w:type="dxa"/>
            <w:tcBorders>
              <w:top w:val="nil"/>
              <w:left w:val="single" w:sz="4" w:space="0" w:color="auto"/>
              <w:bottom w:val="nil"/>
              <w:right w:val="single" w:sz="4" w:space="0" w:color="auto"/>
            </w:tcBorders>
            <w:shd w:val="clear" w:color="auto" w:fill="auto"/>
            <w:noWrap/>
            <w:vAlign w:val="bottom"/>
            <w:hideMark/>
          </w:tcPr>
          <w:p w:rsidR="00D52B43" w:rsidRPr="008A4D44" w:rsidRDefault="00D52B43" w:rsidP="00787B67">
            <w:pPr>
              <w:jc w:val="center"/>
              <w:rPr>
                <w:rFonts w:ascii="Arial" w:eastAsia="Times New Roman" w:hAnsi="Arial" w:cs="Arial"/>
                <w:sz w:val="20"/>
                <w:szCs w:val="20"/>
              </w:rPr>
            </w:pPr>
            <w:r w:rsidRPr="008A4D44">
              <w:rPr>
                <w:rFonts w:ascii="Arial" w:eastAsia="Times New Roman" w:hAnsi="Arial" w:cs="Arial"/>
                <w:sz w:val="20"/>
                <w:szCs w:val="20"/>
              </w:rPr>
              <w:t> </w:t>
            </w:r>
          </w:p>
        </w:tc>
        <w:tc>
          <w:tcPr>
            <w:tcW w:w="1115" w:type="dxa"/>
            <w:tcBorders>
              <w:top w:val="nil"/>
              <w:left w:val="nil"/>
              <w:bottom w:val="nil"/>
              <w:right w:val="single" w:sz="4" w:space="0" w:color="auto"/>
            </w:tcBorders>
            <w:shd w:val="clear" w:color="auto" w:fill="auto"/>
            <w:noWrap/>
            <w:vAlign w:val="bottom"/>
            <w:hideMark/>
          </w:tcPr>
          <w:p w:rsidR="00D52B43" w:rsidRPr="008A4D44" w:rsidRDefault="00D52B43" w:rsidP="00787B67">
            <w:pPr>
              <w:rPr>
                <w:rFonts w:ascii="Arial" w:eastAsia="Times New Roman" w:hAnsi="Arial" w:cs="Arial"/>
                <w:sz w:val="20"/>
                <w:szCs w:val="20"/>
              </w:rPr>
            </w:pPr>
          </w:p>
        </w:tc>
        <w:tc>
          <w:tcPr>
            <w:tcW w:w="2153" w:type="dxa"/>
            <w:gridSpan w:val="2"/>
            <w:vMerge/>
            <w:tcBorders>
              <w:top w:val="nil"/>
              <w:left w:val="single" w:sz="4" w:space="0" w:color="auto"/>
              <w:bottom w:val="single" w:sz="4" w:space="0" w:color="auto"/>
              <w:right w:val="single" w:sz="4" w:space="0" w:color="auto"/>
            </w:tcBorders>
            <w:vAlign w:val="center"/>
            <w:hideMark/>
          </w:tcPr>
          <w:p w:rsidR="00D52B43" w:rsidRPr="008A4D44" w:rsidRDefault="00D52B43" w:rsidP="00787B67">
            <w:pPr>
              <w:rPr>
                <w:rFonts w:ascii="Comic Sans MS" w:eastAsia="Times New Roman" w:hAnsi="Comic Sans MS" w:cs="Arial"/>
                <w:b/>
                <w:bCs/>
                <w:color w:val="000080"/>
                <w:sz w:val="20"/>
                <w:szCs w:val="20"/>
              </w:rPr>
            </w:pPr>
          </w:p>
        </w:tc>
        <w:tc>
          <w:tcPr>
            <w:tcW w:w="1038" w:type="dxa"/>
            <w:tcBorders>
              <w:top w:val="nil"/>
              <w:left w:val="single" w:sz="4" w:space="0" w:color="auto"/>
              <w:bottom w:val="nil"/>
              <w:right w:val="nil"/>
            </w:tcBorders>
            <w:shd w:val="clear" w:color="auto" w:fill="auto"/>
            <w:noWrap/>
            <w:vAlign w:val="center"/>
            <w:hideMark/>
          </w:tcPr>
          <w:p w:rsidR="00D52B43" w:rsidRPr="008A4D44" w:rsidRDefault="00D52B43" w:rsidP="00787B67">
            <w:pPr>
              <w:jc w:val="center"/>
              <w:rPr>
                <w:rFonts w:ascii="Comic Sans MS" w:eastAsia="Times New Roman" w:hAnsi="Comic Sans MS" w:cs="Arial"/>
                <w:b/>
                <w:bCs/>
                <w:sz w:val="18"/>
                <w:szCs w:val="18"/>
              </w:rPr>
            </w:pPr>
          </w:p>
        </w:tc>
      </w:tr>
      <w:tr w:rsidR="00D52B43" w:rsidRPr="008A4D44" w:rsidTr="00D52B43">
        <w:trPr>
          <w:divId w:val="596642960"/>
          <w:trHeight w:val="270"/>
        </w:trPr>
        <w:tc>
          <w:tcPr>
            <w:tcW w:w="452" w:type="dxa"/>
            <w:tcBorders>
              <w:top w:val="nil"/>
              <w:left w:val="nil"/>
              <w:bottom w:val="nil"/>
              <w:right w:val="nil"/>
            </w:tcBorders>
            <w:shd w:val="clear" w:color="auto" w:fill="auto"/>
            <w:noWrap/>
            <w:vAlign w:val="center"/>
            <w:hideMark/>
          </w:tcPr>
          <w:p w:rsidR="00D52B43" w:rsidRPr="008A4D44" w:rsidRDefault="00D52B43" w:rsidP="00787B67">
            <w:pPr>
              <w:jc w:val="center"/>
              <w:rPr>
                <w:rFonts w:ascii="Comic Sans MS" w:eastAsia="Times New Roman" w:hAnsi="Comic Sans MS" w:cs="Arial"/>
                <w:b/>
                <w:bCs/>
                <w:color w:val="003300"/>
                <w:sz w:val="20"/>
                <w:szCs w:val="20"/>
              </w:rPr>
            </w:pPr>
          </w:p>
        </w:tc>
        <w:tc>
          <w:tcPr>
            <w:tcW w:w="1528" w:type="dxa"/>
            <w:tcBorders>
              <w:top w:val="single" w:sz="4" w:space="0" w:color="auto"/>
              <w:left w:val="nil"/>
              <w:bottom w:val="nil"/>
              <w:right w:val="nil"/>
            </w:tcBorders>
            <w:shd w:val="clear" w:color="auto" w:fill="auto"/>
            <w:noWrap/>
            <w:vAlign w:val="center"/>
            <w:hideMark/>
          </w:tcPr>
          <w:p w:rsidR="00D52B43" w:rsidRPr="008A4D44" w:rsidRDefault="00D52B43" w:rsidP="00787B67">
            <w:pPr>
              <w:jc w:val="center"/>
              <w:rPr>
                <w:rFonts w:ascii="Arial" w:eastAsia="Times New Roman" w:hAnsi="Arial" w:cs="Arial"/>
                <w:sz w:val="20"/>
                <w:szCs w:val="20"/>
              </w:rPr>
            </w:pPr>
          </w:p>
        </w:tc>
        <w:tc>
          <w:tcPr>
            <w:tcW w:w="815" w:type="dxa"/>
            <w:tcBorders>
              <w:top w:val="single" w:sz="4" w:space="0" w:color="auto"/>
              <w:left w:val="nil"/>
              <w:bottom w:val="nil"/>
              <w:right w:val="nil"/>
            </w:tcBorders>
            <w:shd w:val="clear" w:color="auto" w:fill="auto"/>
            <w:noWrap/>
            <w:vAlign w:val="center"/>
            <w:hideMark/>
          </w:tcPr>
          <w:p w:rsidR="00D52B43" w:rsidRPr="008A4D44" w:rsidRDefault="00D52B43" w:rsidP="00787B67">
            <w:pPr>
              <w:jc w:val="center"/>
              <w:rPr>
                <w:rFonts w:ascii="Arial" w:eastAsia="Times New Roman" w:hAnsi="Arial" w:cs="Arial"/>
                <w:sz w:val="20"/>
                <w:szCs w:val="20"/>
              </w:rPr>
            </w:pPr>
          </w:p>
        </w:tc>
        <w:tc>
          <w:tcPr>
            <w:tcW w:w="1115" w:type="dxa"/>
            <w:tcBorders>
              <w:top w:val="nil"/>
              <w:left w:val="nil"/>
              <w:bottom w:val="nil"/>
              <w:right w:val="single" w:sz="4" w:space="0" w:color="auto"/>
            </w:tcBorders>
            <w:shd w:val="clear" w:color="auto" w:fill="auto"/>
            <w:noWrap/>
            <w:vAlign w:val="bottom"/>
            <w:hideMark/>
          </w:tcPr>
          <w:p w:rsidR="00D52B43" w:rsidRPr="008A4D44" w:rsidRDefault="00D52B43" w:rsidP="00787B67">
            <w:pPr>
              <w:jc w:val="center"/>
              <w:rPr>
                <w:rFonts w:ascii="Arial" w:eastAsia="Times New Roman" w:hAnsi="Arial" w:cs="Arial"/>
                <w:sz w:val="20"/>
                <w:szCs w:val="20"/>
              </w:rPr>
            </w:pPr>
            <w:r w:rsidRPr="008A4D44">
              <w:rPr>
                <w:rFonts w:ascii="Arial" w:eastAsia="Times New Roman" w:hAnsi="Arial" w:cs="Arial"/>
                <w:sz w:val="20"/>
                <w:szCs w:val="20"/>
              </w:rPr>
              <w:t> </w:t>
            </w:r>
          </w:p>
        </w:tc>
        <w:tc>
          <w:tcPr>
            <w:tcW w:w="1115" w:type="dxa"/>
            <w:tcBorders>
              <w:top w:val="nil"/>
              <w:left w:val="nil"/>
              <w:bottom w:val="nil"/>
              <w:right w:val="nil"/>
            </w:tcBorders>
            <w:shd w:val="clear" w:color="auto" w:fill="auto"/>
            <w:noWrap/>
            <w:vAlign w:val="bottom"/>
            <w:hideMark/>
          </w:tcPr>
          <w:p w:rsidR="00D52B43" w:rsidRPr="008A4D44" w:rsidRDefault="00D52B43" w:rsidP="00787B67">
            <w:pPr>
              <w:rPr>
                <w:rFonts w:ascii="Arial" w:eastAsia="Times New Roman" w:hAnsi="Arial" w:cs="Arial"/>
                <w:sz w:val="20"/>
                <w:szCs w:val="20"/>
              </w:rPr>
            </w:pPr>
          </w:p>
        </w:tc>
        <w:tc>
          <w:tcPr>
            <w:tcW w:w="1115" w:type="dxa"/>
            <w:tcBorders>
              <w:top w:val="single" w:sz="4" w:space="0" w:color="auto"/>
              <w:left w:val="nil"/>
              <w:bottom w:val="nil"/>
              <w:right w:val="nil"/>
            </w:tcBorders>
            <w:shd w:val="clear" w:color="auto" w:fill="auto"/>
            <w:noWrap/>
            <w:vAlign w:val="center"/>
            <w:hideMark/>
          </w:tcPr>
          <w:p w:rsidR="00D52B43" w:rsidRPr="008A4D44" w:rsidRDefault="00D52B43" w:rsidP="00787B67">
            <w:pPr>
              <w:jc w:val="center"/>
              <w:rPr>
                <w:rFonts w:ascii="Comic Sans MS" w:eastAsia="Times New Roman" w:hAnsi="Comic Sans MS" w:cs="Arial"/>
                <w:b/>
                <w:bCs/>
                <w:color w:val="000080"/>
                <w:sz w:val="20"/>
                <w:szCs w:val="20"/>
              </w:rPr>
            </w:pPr>
          </w:p>
        </w:tc>
        <w:tc>
          <w:tcPr>
            <w:tcW w:w="1038" w:type="dxa"/>
            <w:tcBorders>
              <w:top w:val="single" w:sz="4" w:space="0" w:color="auto"/>
              <w:left w:val="nil"/>
              <w:bottom w:val="nil"/>
              <w:right w:val="nil"/>
            </w:tcBorders>
            <w:shd w:val="clear" w:color="auto" w:fill="auto"/>
            <w:noWrap/>
            <w:vAlign w:val="center"/>
            <w:hideMark/>
          </w:tcPr>
          <w:p w:rsidR="00D52B43" w:rsidRPr="008A4D44" w:rsidRDefault="00D52B43" w:rsidP="00787B67">
            <w:pPr>
              <w:jc w:val="center"/>
              <w:rPr>
                <w:rFonts w:ascii="Comic Sans MS" w:eastAsia="Times New Roman" w:hAnsi="Comic Sans MS" w:cs="Arial"/>
                <w:b/>
                <w:bCs/>
                <w:color w:val="000080"/>
                <w:sz w:val="20"/>
                <w:szCs w:val="20"/>
              </w:rPr>
            </w:pPr>
          </w:p>
        </w:tc>
        <w:tc>
          <w:tcPr>
            <w:tcW w:w="1038" w:type="dxa"/>
            <w:tcBorders>
              <w:top w:val="nil"/>
              <w:left w:val="nil"/>
              <w:bottom w:val="nil"/>
              <w:right w:val="nil"/>
            </w:tcBorders>
            <w:shd w:val="clear" w:color="auto" w:fill="auto"/>
            <w:noWrap/>
            <w:vAlign w:val="center"/>
            <w:hideMark/>
          </w:tcPr>
          <w:p w:rsidR="00D52B43" w:rsidRPr="008A4D44" w:rsidRDefault="00D52B43" w:rsidP="00787B67">
            <w:pPr>
              <w:jc w:val="center"/>
              <w:rPr>
                <w:rFonts w:ascii="Comic Sans MS" w:eastAsia="Times New Roman" w:hAnsi="Comic Sans MS" w:cs="Arial"/>
                <w:b/>
                <w:bCs/>
                <w:sz w:val="18"/>
                <w:szCs w:val="18"/>
              </w:rPr>
            </w:pPr>
          </w:p>
        </w:tc>
      </w:tr>
      <w:tr w:rsidR="00D52B43" w:rsidRPr="008A4D44" w:rsidTr="00D52B43">
        <w:trPr>
          <w:divId w:val="596642960"/>
          <w:trHeight w:val="270"/>
        </w:trPr>
        <w:tc>
          <w:tcPr>
            <w:tcW w:w="1980" w:type="dxa"/>
            <w:gridSpan w:val="2"/>
            <w:vMerge w:val="restart"/>
            <w:tcBorders>
              <w:top w:val="single" w:sz="8" w:space="0" w:color="auto"/>
              <w:left w:val="single" w:sz="8" w:space="0" w:color="auto"/>
              <w:bottom w:val="single" w:sz="8" w:space="0" w:color="000000"/>
              <w:right w:val="single" w:sz="8" w:space="0" w:color="000000"/>
            </w:tcBorders>
            <w:shd w:val="clear" w:color="000000" w:fill="99CCFF"/>
            <w:noWrap/>
            <w:vAlign w:val="center"/>
            <w:hideMark/>
          </w:tcPr>
          <w:p w:rsidR="00D52B43" w:rsidRPr="008A4D44" w:rsidRDefault="00D52B43" w:rsidP="00787B67">
            <w:pPr>
              <w:jc w:val="center"/>
              <w:rPr>
                <w:rFonts w:ascii="Comic Sans MS" w:eastAsia="Times New Roman" w:hAnsi="Comic Sans MS" w:cs="Arial"/>
                <w:b/>
                <w:bCs/>
                <w:color w:val="000080"/>
                <w:sz w:val="16"/>
                <w:szCs w:val="16"/>
              </w:rPr>
            </w:pPr>
            <w:r w:rsidRPr="008A4D44">
              <w:rPr>
                <w:rFonts w:ascii="Comic Sans MS" w:eastAsia="Times New Roman" w:hAnsi="Comic Sans MS" w:cs="Arial"/>
                <w:b/>
                <w:bCs/>
                <w:color w:val="000080"/>
                <w:sz w:val="16"/>
                <w:szCs w:val="16"/>
              </w:rPr>
              <w:t>SATINALMA KOMİS.</w:t>
            </w:r>
          </w:p>
        </w:tc>
        <w:tc>
          <w:tcPr>
            <w:tcW w:w="815" w:type="dxa"/>
            <w:tcBorders>
              <w:top w:val="nil"/>
              <w:left w:val="nil"/>
              <w:bottom w:val="single" w:sz="4" w:space="0" w:color="auto"/>
              <w:right w:val="nil"/>
            </w:tcBorders>
            <w:shd w:val="clear" w:color="auto" w:fill="auto"/>
            <w:noWrap/>
            <w:vAlign w:val="center"/>
            <w:hideMark/>
          </w:tcPr>
          <w:p w:rsidR="00D52B43" w:rsidRPr="008A4D44" w:rsidRDefault="00D52B43" w:rsidP="00787B67">
            <w:pPr>
              <w:jc w:val="center"/>
              <w:rPr>
                <w:rFonts w:ascii="Arial" w:eastAsia="Times New Roman" w:hAnsi="Arial" w:cs="Arial"/>
                <w:sz w:val="20"/>
                <w:szCs w:val="20"/>
              </w:rPr>
            </w:pPr>
            <w:r w:rsidRPr="008A4D44">
              <w:rPr>
                <w:rFonts w:ascii="Arial" w:eastAsia="Times New Roman" w:hAnsi="Arial" w:cs="Arial"/>
                <w:sz w:val="20"/>
                <w:szCs w:val="20"/>
              </w:rPr>
              <w:t> </w:t>
            </w:r>
          </w:p>
        </w:tc>
        <w:tc>
          <w:tcPr>
            <w:tcW w:w="2230" w:type="dxa"/>
            <w:gridSpan w:val="2"/>
            <w:vMerge w:val="restart"/>
            <w:tcBorders>
              <w:top w:val="single" w:sz="8" w:space="0" w:color="auto"/>
              <w:left w:val="single" w:sz="8" w:space="0" w:color="auto"/>
              <w:bottom w:val="single" w:sz="8" w:space="0" w:color="000000"/>
              <w:right w:val="single" w:sz="4" w:space="0" w:color="auto"/>
            </w:tcBorders>
            <w:shd w:val="clear" w:color="000000" w:fill="99CCFF"/>
            <w:noWrap/>
            <w:vAlign w:val="center"/>
            <w:hideMark/>
          </w:tcPr>
          <w:p w:rsidR="00D52B43" w:rsidRPr="008A4D44" w:rsidRDefault="00D52B43" w:rsidP="00787B67">
            <w:pPr>
              <w:jc w:val="center"/>
              <w:rPr>
                <w:rFonts w:ascii="Comic Sans MS" w:eastAsia="Times New Roman" w:hAnsi="Comic Sans MS" w:cs="Arial"/>
                <w:b/>
                <w:bCs/>
                <w:color w:val="000080"/>
                <w:sz w:val="20"/>
                <w:szCs w:val="20"/>
              </w:rPr>
            </w:pPr>
            <w:r w:rsidRPr="008A4D44">
              <w:rPr>
                <w:rFonts w:ascii="Comic Sans MS" w:eastAsia="Times New Roman" w:hAnsi="Comic Sans MS" w:cs="Arial"/>
                <w:b/>
                <w:bCs/>
                <w:color w:val="000080"/>
                <w:sz w:val="20"/>
                <w:szCs w:val="20"/>
              </w:rPr>
              <w:t>KOMİSYONLAR</w:t>
            </w:r>
          </w:p>
        </w:tc>
        <w:tc>
          <w:tcPr>
            <w:tcW w:w="1115" w:type="dxa"/>
            <w:tcBorders>
              <w:top w:val="nil"/>
              <w:left w:val="single" w:sz="4" w:space="0" w:color="auto"/>
              <w:bottom w:val="single" w:sz="4" w:space="0" w:color="auto"/>
              <w:right w:val="single" w:sz="8" w:space="0" w:color="auto"/>
            </w:tcBorders>
            <w:shd w:val="clear" w:color="auto" w:fill="auto"/>
            <w:noWrap/>
            <w:vAlign w:val="center"/>
            <w:hideMark/>
          </w:tcPr>
          <w:p w:rsidR="00D52B43" w:rsidRPr="008A4D44" w:rsidRDefault="00D52B43" w:rsidP="00787B67">
            <w:pPr>
              <w:jc w:val="center"/>
              <w:rPr>
                <w:rFonts w:ascii="Comic Sans MS" w:eastAsia="Times New Roman" w:hAnsi="Comic Sans MS" w:cs="Arial"/>
                <w:b/>
                <w:bCs/>
                <w:color w:val="000080"/>
                <w:sz w:val="20"/>
                <w:szCs w:val="20"/>
              </w:rPr>
            </w:pPr>
            <w:r w:rsidRPr="008A4D44">
              <w:rPr>
                <w:rFonts w:ascii="Comic Sans MS" w:eastAsia="Times New Roman" w:hAnsi="Comic Sans MS" w:cs="Arial"/>
                <w:b/>
                <w:bCs/>
                <w:color w:val="000080"/>
                <w:sz w:val="20"/>
                <w:szCs w:val="20"/>
              </w:rPr>
              <w:t> </w:t>
            </w:r>
          </w:p>
        </w:tc>
        <w:tc>
          <w:tcPr>
            <w:tcW w:w="2076" w:type="dxa"/>
            <w:gridSpan w:val="2"/>
            <w:vMerge w:val="restart"/>
            <w:tcBorders>
              <w:top w:val="single" w:sz="8" w:space="0" w:color="auto"/>
              <w:left w:val="single" w:sz="8" w:space="0" w:color="auto"/>
              <w:bottom w:val="single" w:sz="8" w:space="0" w:color="000000"/>
              <w:right w:val="single" w:sz="4" w:space="0" w:color="auto"/>
            </w:tcBorders>
            <w:shd w:val="clear" w:color="000000" w:fill="99CCFF"/>
            <w:noWrap/>
            <w:vAlign w:val="center"/>
            <w:hideMark/>
          </w:tcPr>
          <w:p w:rsidR="00D52B43" w:rsidRPr="008A4D44" w:rsidRDefault="00D52B43" w:rsidP="00787B67">
            <w:pPr>
              <w:jc w:val="center"/>
              <w:rPr>
                <w:rFonts w:ascii="Comic Sans MS" w:eastAsia="Times New Roman" w:hAnsi="Comic Sans MS" w:cs="Arial"/>
                <w:b/>
                <w:bCs/>
                <w:color w:val="000080"/>
                <w:sz w:val="18"/>
                <w:szCs w:val="18"/>
              </w:rPr>
            </w:pPr>
            <w:r w:rsidRPr="008A4D44">
              <w:rPr>
                <w:rFonts w:ascii="Comic Sans MS" w:eastAsia="Times New Roman" w:hAnsi="Comic Sans MS" w:cs="Arial"/>
                <w:b/>
                <w:bCs/>
                <w:color w:val="000080"/>
                <w:sz w:val="18"/>
                <w:szCs w:val="18"/>
              </w:rPr>
              <w:t>MUA. VE TES. A.K.</w:t>
            </w:r>
          </w:p>
        </w:tc>
      </w:tr>
      <w:tr w:rsidR="00D52B43" w:rsidRPr="008A4D44" w:rsidTr="00D52B43">
        <w:trPr>
          <w:divId w:val="596642960"/>
          <w:trHeight w:val="270"/>
        </w:trPr>
        <w:tc>
          <w:tcPr>
            <w:tcW w:w="1980" w:type="dxa"/>
            <w:gridSpan w:val="2"/>
            <w:vMerge/>
            <w:tcBorders>
              <w:top w:val="single" w:sz="8" w:space="0" w:color="auto"/>
              <w:left w:val="single" w:sz="8" w:space="0" w:color="auto"/>
              <w:bottom w:val="single" w:sz="8" w:space="0" w:color="000000"/>
              <w:right w:val="single" w:sz="8" w:space="0" w:color="000000"/>
            </w:tcBorders>
            <w:vAlign w:val="center"/>
            <w:hideMark/>
          </w:tcPr>
          <w:p w:rsidR="00D52B43" w:rsidRPr="008A4D44" w:rsidRDefault="00D52B43" w:rsidP="00787B67">
            <w:pPr>
              <w:rPr>
                <w:rFonts w:ascii="Comic Sans MS" w:eastAsia="Times New Roman" w:hAnsi="Comic Sans MS" w:cs="Arial"/>
                <w:b/>
                <w:bCs/>
                <w:color w:val="000080"/>
                <w:sz w:val="16"/>
                <w:szCs w:val="16"/>
              </w:rPr>
            </w:pPr>
          </w:p>
        </w:tc>
        <w:tc>
          <w:tcPr>
            <w:tcW w:w="815" w:type="dxa"/>
            <w:tcBorders>
              <w:top w:val="nil"/>
              <w:left w:val="nil"/>
              <w:bottom w:val="nil"/>
              <w:right w:val="single" w:sz="4" w:space="0" w:color="auto"/>
            </w:tcBorders>
            <w:shd w:val="clear" w:color="auto" w:fill="auto"/>
            <w:noWrap/>
            <w:vAlign w:val="center"/>
            <w:hideMark/>
          </w:tcPr>
          <w:p w:rsidR="00D52B43" w:rsidRPr="008A4D44" w:rsidRDefault="00D52B43" w:rsidP="00787B67">
            <w:pPr>
              <w:jc w:val="center"/>
              <w:rPr>
                <w:rFonts w:ascii="Arial" w:eastAsia="Times New Roman" w:hAnsi="Arial" w:cs="Arial"/>
                <w:sz w:val="20"/>
                <w:szCs w:val="20"/>
              </w:rPr>
            </w:pPr>
          </w:p>
        </w:tc>
        <w:tc>
          <w:tcPr>
            <w:tcW w:w="2230" w:type="dxa"/>
            <w:gridSpan w:val="2"/>
            <w:vMerge/>
            <w:tcBorders>
              <w:top w:val="nil"/>
              <w:left w:val="single" w:sz="4" w:space="0" w:color="auto"/>
              <w:bottom w:val="nil"/>
              <w:right w:val="single" w:sz="4" w:space="0" w:color="auto"/>
            </w:tcBorders>
            <w:vAlign w:val="center"/>
            <w:hideMark/>
          </w:tcPr>
          <w:p w:rsidR="00D52B43" w:rsidRPr="008A4D44" w:rsidRDefault="00D52B43" w:rsidP="00787B67">
            <w:pPr>
              <w:rPr>
                <w:rFonts w:ascii="Comic Sans MS" w:eastAsia="Times New Roman" w:hAnsi="Comic Sans MS" w:cs="Arial"/>
                <w:b/>
                <w:bCs/>
                <w:color w:val="000080"/>
                <w:sz w:val="20"/>
                <w:szCs w:val="20"/>
              </w:rPr>
            </w:pPr>
          </w:p>
        </w:tc>
        <w:tc>
          <w:tcPr>
            <w:tcW w:w="1115" w:type="dxa"/>
            <w:tcBorders>
              <w:top w:val="nil"/>
              <w:left w:val="single" w:sz="4" w:space="0" w:color="auto"/>
              <w:bottom w:val="nil"/>
              <w:right w:val="single" w:sz="4" w:space="0" w:color="auto"/>
            </w:tcBorders>
            <w:shd w:val="clear" w:color="auto" w:fill="auto"/>
            <w:noWrap/>
            <w:vAlign w:val="center"/>
            <w:hideMark/>
          </w:tcPr>
          <w:p w:rsidR="00D52B43" w:rsidRPr="008A4D44" w:rsidRDefault="00D52B43" w:rsidP="00787B67">
            <w:pPr>
              <w:jc w:val="center"/>
              <w:rPr>
                <w:rFonts w:ascii="Comic Sans MS" w:eastAsia="Times New Roman" w:hAnsi="Comic Sans MS" w:cs="Arial"/>
                <w:b/>
                <w:bCs/>
                <w:color w:val="000080"/>
                <w:sz w:val="20"/>
                <w:szCs w:val="20"/>
              </w:rPr>
            </w:pPr>
          </w:p>
        </w:tc>
        <w:tc>
          <w:tcPr>
            <w:tcW w:w="2076" w:type="dxa"/>
            <w:gridSpan w:val="2"/>
            <w:vMerge/>
            <w:tcBorders>
              <w:top w:val="nil"/>
              <w:left w:val="single" w:sz="4" w:space="0" w:color="auto"/>
              <w:bottom w:val="single" w:sz="4" w:space="0" w:color="auto"/>
              <w:right w:val="single" w:sz="4" w:space="0" w:color="auto"/>
            </w:tcBorders>
            <w:vAlign w:val="center"/>
            <w:hideMark/>
          </w:tcPr>
          <w:p w:rsidR="00D52B43" w:rsidRPr="008A4D44" w:rsidRDefault="00D52B43" w:rsidP="00787B67">
            <w:pPr>
              <w:rPr>
                <w:rFonts w:ascii="Comic Sans MS" w:eastAsia="Times New Roman" w:hAnsi="Comic Sans MS" w:cs="Arial"/>
                <w:b/>
                <w:bCs/>
                <w:color w:val="000080"/>
                <w:sz w:val="18"/>
                <w:szCs w:val="18"/>
              </w:rPr>
            </w:pPr>
          </w:p>
        </w:tc>
      </w:tr>
      <w:tr w:rsidR="00D52B43" w:rsidRPr="008A4D44" w:rsidTr="00D52B43">
        <w:trPr>
          <w:divId w:val="596642960"/>
          <w:trHeight w:val="270"/>
        </w:trPr>
        <w:tc>
          <w:tcPr>
            <w:tcW w:w="452" w:type="dxa"/>
            <w:tcBorders>
              <w:top w:val="nil"/>
              <w:left w:val="nil"/>
              <w:bottom w:val="nil"/>
              <w:right w:val="nil"/>
            </w:tcBorders>
            <w:shd w:val="clear" w:color="auto" w:fill="auto"/>
            <w:noWrap/>
            <w:vAlign w:val="center"/>
            <w:hideMark/>
          </w:tcPr>
          <w:p w:rsidR="00D52B43" w:rsidRPr="008A4D44" w:rsidRDefault="00D52B43" w:rsidP="00787B67">
            <w:pPr>
              <w:jc w:val="center"/>
              <w:rPr>
                <w:rFonts w:ascii="Comic Sans MS" w:eastAsia="Times New Roman" w:hAnsi="Comic Sans MS" w:cs="Arial"/>
                <w:b/>
                <w:bCs/>
                <w:color w:val="003300"/>
                <w:sz w:val="20"/>
                <w:szCs w:val="20"/>
              </w:rPr>
            </w:pPr>
          </w:p>
        </w:tc>
        <w:tc>
          <w:tcPr>
            <w:tcW w:w="1528" w:type="dxa"/>
            <w:tcBorders>
              <w:top w:val="nil"/>
              <w:left w:val="nil"/>
              <w:bottom w:val="nil"/>
              <w:right w:val="nil"/>
            </w:tcBorders>
            <w:shd w:val="clear" w:color="auto" w:fill="auto"/>
            <w:noWrap/>
            <w:vAlign w:val="center"/>
            <w:hideMark/>
          </w:tcPr>
          <w:p w:rsidR="00D52B43" w:rsidRPr="008A4D44" w:rsidRDefault="00D52B43" w:rsidP="00787B67">
            <w:pPr>
              <w:jc w:val="center"/>
              <w:rPr>
                <w:rFonts w:ascii="Arial" w:eastAsia="Times New Roman" w:hAnsi="Arial" w:cs="Arial"/>
                <w:sz w:val="20"/>
                <w:szCs w:val="20"/>
              </w:rPr>
            </w:pPr>
          </w:p>
        </w:tc>
        <w:tc>
          <w:tcPr>
            <w:tcW w:w="815" w:type="dxa"/>
            <w:tcBorders>
              <w:top w:val="nil"/>
              <w:left w:val="single" w:sz="4" w:space="0" w:color="auto"/>
              <w:bottom w:val="nil"/>
              <w:right w:val="nil"/>
            </w:tcBorders>
            <w:shd w:val="clear" w:color="auto" w:fill="auto"/>
            <w:noWrap/>
            <w:vAlign w:val="bottom"/>
            <w:hideMark/>
          </w:tcPr>
          <w:p w:rsidR="00D52B43" w:rsidRPr="008A4D44" w:rsidRDefault="00D52B43" w:rsidP="00787B67">
            <w:pPr>
              <w:rPr>
                <w:rFonts w:ascii="Arial" w:eastAsia="Times New Roman" w:hAnsi="Arial" w:cs="Arial"/>
                <w:sz w:val="20"/>
                <w:szCs w:val="20"/>
              </w:rPr>
            </w:pPr>
            <w:r w:rsidRPr="008A4D44">
              <w:rPr>
                <w:rFonts w:ascii="Arial" w:eastAsia="Times New Roman" w:hAnsi="Arial" w:cs="Arial"/>
                <w:sz w:val="20"/>
                <w:szCs w:val="20"/>
              </w:rPr>
              <w:t> </w:t>
            </w:r>
          </w:p>
        </w:tc>
        <w:tc>
          <w:tcPr>
            <w:tcW w:w="2230" w:type="dxa"/>
            <w:gridSpan w:val="2"/>
            <w:vMerge/>
            <w:tcBorders>
              <w:top w:val="nil"/>
              <w:left w:val="single" w:sz="4" w:space="0" w:color="auto"/>
              <w:bottom w:val="nil"/>
              <w:right w:val="single" w:sz="4" w:space="0" w:color="auto"/>
            </w:tcBorders>
            <w:vAlign w:val="center"/>
            <w:hideMark/>
          </w:tcPr>
          <w:p w:rsidR="00D52B43" w:rsidRPr="008A4D44" w:rsidRDefault="00D52B43" w:rsidP="00787B67">
            <w:pPr>
              <w:rPr>
                <w:rFonts w:ascii="Comic Sans MS" w:eastAsia="Times New Roman" w:hAnsi="Comic Sans MS" w:cs="Arial"/>
                <w:b/>
                <w:bCs/>
                <w:color w:val="000080"/>
                <w:sz w:val="20"/>
                <w:szCs w:val="20"/>
              </w:rPr>
            </w:pPr>
          </w:p>
        </w:tc>
        <w:tc>
          <w:tcPr>
            <w:tcW w:w="1115" w:type="dxa"/>
            <w:tcBorders>
              <w:top w:val="nil"/>
              <w:left w:val="single" w:sz="4" w:space="0" w:color="auto"/>
              <w:bottom w:val="nil"/>
              <w:right w:val="nil"/>
            </w:tcBorders>
            <w:shd w:val="clear" w:color="auto" w:fill="auto"/>
            <w:noWrap/>
            <w:vAlign w:val="center"/>
            <w:hideMark/>
          </w:tcPr>
          <w:p w:rsidR="00D52B43" w:rsidRPr="008A4D44" w:rsidRDefault="00D52B43" w:rsidP="00787B67">
            <w:pPr>
              <w:jc w:val="center"/>
              <w:rPr>
                <w:rFonts w:ascii="Comic Sans MS" w:eastAsia="Times New Roman" w:hAnsi="Comic Sans MS" w:cs="Arial"/>
                <w:b/>
                <w:bCs/>
                <w:color w:val="000080"/>
                <w:sz w:val="20"/>
                <w:szCs w:val="20"/>
              </w:rPr>
            </w:pPr>
          </w:p>
        </w:tc>
        <w:tc>
          <w:tcPr>
            <w:tcW w:w="1038" w:type="dxa"/>
            <w:tcBorders>
              <w:top w:val="single" w:sz="4" w:space="0" w:color="auto"/>
              <w:left w:val="nil"/>
              <w:bottom w:val="nil"/>
              <w:right w:val="nil"/>
            </w:tcBorders>
            <w:shd w:val="clear" w:color="auto" w:fill="auto"/>
            <w:noWrap/>
            <w:vAlign w:val="center"/>
            <w:hideMark/>
          </w:tcPr>
          <w:p w:rsidR="00D52B43" w:rsidRPr="008A4D44" w:rsidRDefault="00D52B43" w:rsidP="00787B67">
            <w:pPr>
              <w:jc w:val="center"/>
              <w:rPr>
                <w:rFonts w:ascii="Comic Sans MS" w:eastAsia="Times New Roman" w:hAnsi="Comic Sans MS" w:cs="Arial"/>
                <w:b/>
                <w:bCs/>
                <w:color w:val="000080"/>
                <w:sz w:val="20"/>
                <w:szCs w:val="20"/>
              </w:rPr>
            </w:pPr>
          </w:p>
        </w:tc>
        <w:tc>
          <w:tcPr>
            <w:tcW w:w="1038" w:type="dxa"/>
            <w:tcBorders>
              <w:top w:val="single" w:sz="4" w:space="0" w:color="auto"/>
              <w:left w:val="nil"/>
              <w:bottom w:val="nil"/>
              <w:right w:val="nil"/>
            </w:tcBorders>
            <w:shd w:val="clear" w:color="auto" w:fill="auto"/>
            <w:noWrap/>
            <w:vAlign w:val="center"/>
            <w:hideMark/>
          </w:tcPr>
          <w:p w:rsidR="00D52B43" w:rsidRPr="008A4D44" w:rsidRDefault="00D52B43" w:rsidP="00787B67">
            <w:pPr>
              <w:jc w:val="center"/>
              <w:rPr>
                <w:rFonts w:ascii="Comic Sans MS" w:eastAsia="Times New Roman" w:hAnsi="Comic Sans MS" w:cs="Arial"/>
                <w:b/>
                <w:bCs/>
                <w:sz w:val="18"/>
                <w:szCs w:val="18"/>
              </w:rPr>
            </w:pPr>
          </w:p>
        </w:tc>
      </w:tr>
      <w:tr w:rsidR="00D52B43" w:rsidRPr="008A4D44" w:rsidTr="00D52B43">
        <w:trPr>
          <w:divId w:val="596642960"/>
          <w:trHeight w:val="270"/>
        </w:trPr>
        <w:tc>
          <w:tcPr>
            <w:tcW w:w="1980" w:type="dxa"/>
            <w:gridSpan w:val="2"/>
            <w:vMerge w:val="restart"/>
            <w:tcBorders>
              <w:top w:val="single" w:sz="8" w:space="0" w:color="auto"/>
              <w:left w:val="single" w:sz="8" w:space="0" w:color="auto"/>
              <w:bottom w:val="single" w:sz="8" w:space="0" w:color="000000"/>
              <w:right w:val="single" w:sz="8" w:space="0" w:color="000000"/>
            </w:tcBorders>
            <w:shd w:val="clear" w:color="000000" w:fill="99CCFF"/>
            <w:noWrap/>
            <w:vAlign w:val="center"/>
            <w:hideMark/>
          </w:tcPr>
          <w:p w:rsidR="00D52B43" w:rsidRPr="008A4D44" w:rsidRDefault="00D52B43" w:rsidP="00787B67">
            <w:pPr>
              <w:jc w:val="center"/>
              <w:rPr>
                <w:rFonts w:ascii="Comic Sans MS" w:eastAsia="Times New Roman" w:hAnsi="Comic Sans MS" w:cs="Arial"/>
                <w:b/>
                <w:bCs/>
                <w:color w:val="000080"/>
                <w:sz w:val="18"/>
                <w:szCs w:val="18"/>
              </w:rPr>
            </w:pPr>
            <w:r w:rsidRPr="008A4D44">
              <w:rPr>
                <w:rFonts w:ascii="Comic Sans MS" w:eastAsia="Times New Roman" w:hAnsi="Comic Sans MS" w:cs="Arial"/>
                <w:b/>
                <w:bCs/>
                <w:color w:val="000080"/>
                <w:sz w:val="18"/>
                <w:szCs w:val="18"/>
              </w:rPr>
              <w:t>KUTLAMA KOMİ.</w:t>
            </w:r>
          </w:p>
        </w:tc>
        <w:tc>
          <w:tcPr>
            <w:tcW w:w="815" w:type="dxa"/>
            <w:tcBorders>
              <w:top w:val="nil"/>
              <w:left w:val="nil"/>
              <w:bottom w:val="single" w:sz="4" w:space="0" w:color="auto"/>
              <w:right w:val="single" w:sz="4" w:space="0" w:color="auto"/>
            </w:tcBorders>
            <w:shd w:val="clear" w:color="auto" w:fill="auto"/>
            <w:noWrap/>
            <w:vAlign w:val="bottom"/>
            <w:hideMark/>
          </w:tcPr>
          <w:p w:rsidR="00D52B43" w:rsidRPr="008A4D44" w:rsidRDefault="00D52B43" w:rsidP="00787B67">
            <w:pPr>
              <w:rPr>
                <w:rFonts w:ascii="Arial" w:eastAsia="Times New Roman" w:hAnsi="Arial" w:cs="Arial"/>
                <w:sz w:val="20"/>
                <w:szCs w:val="20"/>
              </w:rPr>
            </w:pPr>
            <w:r w:rsidRPr="008A4D44">
              <w:rPr>
                <w:rFonts w:ascii="Arial" w:eastAsia="Times New Roman" w:hAnsi="Arial" w:cs="Arial"/>
                <w:sz w:val="20"/>
                <w:szCs w:val="20"/>
              </w:rPr>
              <w:t> </w:t>
            </w:r>
          </w:p>
        </w:tc>
        <w:tc>
          <w:tcPr>
            <w:tcW w:w="2230" w:type="dxa"/>
            <w:gridSpan w:val="2"/>
            <w:vMerge/>
            <w:tcBorders>
              <w:top w:val="nil"/>
              <w:left w:val="single" w:sz="4" w:space="0" w:color="auto"/>
              <w:bottom w:val="single" w:sz="4" w:space="0" w:color="auto"/>
              <w:right w:val="single" w:sz="4" w:space="0" w:color="auto"/>
            </w:tcBorders>
            <w:vAlign w:val="center"/>
            <w:hideMark/>
          </w:tcPr>
          <w:p w:rsidR="00D52B43" w:rsidRPr="008A4D44" w:rsidRDefault="00D52B43" w:rsidP="00787B67">
            <w:pPr>
              <w:rPr>
                <w:rFonts w:ascii="Comic Sans MS" w:eastAsia="Times New Roman" w:hAnsi="Comic Sans MS" w:cs="Arial"/>
                <w:b/>
                <w:bCs/>
                <w:color w:val="000080"/>
                <w:sz w:val="20"/>
                <w:szCs w:val="20"/>
              </w:rPr>
            </w:pPr>
          </w:p>
        </w:tc>
        <w:tc>
          <w:tcPr>
            <w:tcW w:w="1115" w:type="dxa"/>
            <w:tcBorders>
              <w:top w:val="nil"/>
              <w:left w:val="single" w:sz="4" w:space="0" w:color="auto"/>
              <w:bottom w:val="single" w:sz="4" w:space="0" w:color="auto"/>
              <w:right w:val="single" w:sz="8" w:space="0" w:color="auto"/>
            </w:tcBorders>
            <w:shd w:val="clear" w:color="auto" w:fill="auto"/>
            <w:noWrap/>
            <w:vAlign w:val="bottom"/>
            <w:hideMark/>
          </w:tcPr>
          <w:p w:rsidR="00D52B43" w:rsidRPr="008A4D44" w:rsidRDefault="00D52B43" w:rsidP="00787B67">
            <w:pPr>
              <w:rPr>
                <w:rFonts w:ascii="Arial" w:eastAsia="Times New Roman" w:hAnsi="Arial" w:cs="Arial"/>
                <w:sz w:val="20"/>
                <w:szCs w:val="20"/>
              </w:rPr>
            </w:pPr>
            <w:r w:rsidRPr="008A4D44">
              <w:rPr>
                <w:rFonts w:ascii="Arial" w:eastAsia="Times New Roman" w:hAnsi="Arial" w:cs="Arial"/>
                <w:sz w:val="20"/>
                <w:szCs w:val="20"/>
              </w:rPr>
              <w:t> </w:t>
            </w:r>
          </w:p>
        </w:tc>
        <w:tc>
          <w:tcPr>
            <w:tcW w:w="2076" w:type="dxa"/>
            <w:gridSpan w:val="2"/>
            <w:vMerge w:val="restart"/>
            <w:tcBorders>
              <w:top w:val="single" w:sz="8" w:space="0" w:color="auto"/>
              <w:left w:val="single" w:sz="8" w:space="0" w:color="auto"/>
              <w:bottom w:val="single" w:sz="8" w:space="0" w:color="000000"/>
              <w:right w:val="single" w:sz="4" w:space="0" w:color="auto"/>
            </w:tcBorders>
            <w:shd w:val="clear" w:color="000000" w:fill="99CCFF"/>
            <w:noWrap/>
            <w:vAlign w:val="center"/>
            <w:hideMark/>
          </w:tcPr>
          <w:p w:rsidR="00D52B43" w:rsidRPr="008A4D44" w:rsidRDefault="00D52B43" w:rsidP="00787B67">
            <w:pPr>
              <w:jc w:val="center"/>
              <w:rPr>
                <w:rFonts w:ascii="Comic Sans MS" w:eastAsia="Times New Roman" w:hAnsi="Comic Sans MS" w:cs="Arial"/>
                <w:b/>
                <w:bCs/>
                <w:color w:val="000080"/>
                <w:sz w:val="18"/>
                <w:szCs w:val="18"/>
              </w:rPr>
            </w:pPr>
            <w:r w:rsidRPr="008A4D44">
              <w:rPr>
                <w:rFonts w:ascii="Comic Sans MS" w:eastAsia="Times New Roman" w:hAnsi="Comic Sans MS" w:cs="Arial"/>
                <w:b/>
                <w:bCs/>
                <w:color w:val="000080"/>
                <w:sz w:val="18"/>
                <w:szCs w:val="18"/>
              </w:rPr>
              <w:t>İNCELEME KOM.</w:t>
            </w:r>
          </w:p>
        </w:tc>
      </w:tr>
      <w:tr w:rsidR="00D52B43" w:rsidRPr="008A4D44" w:rsidTr="00D52B43">
        <w:trPr>
          <w:divId w:val="596642960"/>
          <w:trHeight w:val="270"/>
        </w:trPr>
        <w:tc>
          <w:tcPr>
            <w:tcW w:w="1980" w:type="dxa"/>
            <w:gridSpan w:val="2"/>
            <w:vMerge/>
            <w:tcBorders>
              <w:top w:val="single" w:sz="8" w:space="0" w:color="auto"/>
              <w:left w:val="single" w:sz="8" w:space="0" w:color="auto"/>
              <w:bottom w:val="single" w:sz="8" w:space="0" w:color="000000"/>
              <w:right w:val="single" w:sz="8" w:space="0" w:color="000000"/>
            </w:tcBorders>
            <w:vAlign w:val="center"/>
            <w:hideMark/>
          </w:tcPr>
          <w:p w:rsidR="00D52B43" w:rsidRPr="008A4D44" w:rsidRDefault="00D52B43" w:rsidP="00787B67">
            <w:pPr>
              <w:rPr>
                <w:rFonts w:ascii="Comic Sans MS" w:eastAsia="Times New Roman" w:hAnsi="Comic Sans MS" w:cs="Arial"/>
                <w:b/>
                <w:bCs/>
                <w:color w:val="000080"/>
                <w:sz w:val="18"/>
                <w:szCs w:val="18"/>
              </w:rPr>
            </w:pPr>
          </w:p>
        </w:tc>
        <w:tc>
          <w:tcPr>
            <w:tcW w:w="815" w:type="dxa"/>
            <w:tcBorders>
              <w:top w:val="nil"/>
              <w:left w:val="nil"/>
              <w:bottom w:val="nil"/>
              <w:right w:val="single" w:sz="4" w:space="0" w:color="auto"/>
            </w:tcBorders>
            <w:shd w:val="clear" w:color="auto" w:fill="auto"/>
            <w:noWrap/>
            <w:vAlign w:val="bottom"/>
            <w:hideMark/>
          </w:tcPr>
          <w:p w:rsidR="00D52B43" w:rsidRPr="008A4D44" w:rsidRDefault="00D52B43" w:rsidP="00787B67">
            <w:pPr>
              <w:rPr>
                <w:rFonts w:ascii="Arial" w:eastAsia="Times New Roman" w:hAnsi="Arial" w:cs="Arial"/>
                <w:sz w:val="20"/>
                <w:szCs w:val="20"/>
              </w:rPr>
            </w:pPr>
          </w:p>
        </w:tc>
        <w:tc>
          <w:tcPr>
            <w:tcW w:w="2230" w:type="dxa"/>
            <w:gridSpan w:val="2"/>
            <w:vMerge/>
            <w:tcBorders>
              <w:top w:val="nil"/>
              <w:left w:val="single" w:sz="4" w:space="0" w:color="auto"/>
              <w:bottom w:val="single" w:sz="4" w:space="0" w:color="auto"/>
              <w:right w:val="single" w:sz="4" w:space="0" w:color="auto"/>
            </w:tcBorders>
            <w:vAlign w:val="center"/>
            <w:hideMark/>
          </w:tcPr>
          <w:p w:rsidR="00D52B43" w:rsidRPr="008A4D44" w:rsidRDefault="00D52B43" w:rsidP="00787B67">
            <w:pPr>
              <w:rPr>
                <w:rFonts w:ascii="Comic Sans MS" w:eastAsia="Times New Roman" w:hAnsi="Comic Sans MS" w:cs="Arial"/>
                <w:b/>
                <w:bCs/>
                <w:color w:val="000080"/>
                <w:sz w:val="20"/>
                <w:szCs w:val="20"/>
              </w:rPr>
            </w:pPr>
          </w:p>
        </w:tc>
        <w:tc>
          <w:tcPr>
            <w:tcW w:w="1115" w:type="dxa"/>
            <w:tcBorders>
              <w:top w:val="nil"/>
              <w:left w:val="single" w:sz="4" w:space="0" w:color="auto"/>
              <w:bottom w:val="nil"/>
              <w:right w:val="single" w:sz="4" w:space="0" w:color="auto"/>
            </w:tcBorders>
            <w:shd w:val="clear" w:color="auto" w:fill="auto"/>
            <w:noWrap/>
            <w:vAlign w:val="bottom"/>
            <w:hideMark/>
          </w:tcPr>
          <w:p w:rsidR="00D52B43" w:rsidRPr="008A4D44" w:rsidRDefault="00D52B43" w:rsidP="00787B67">
            <w:pPr>
              <w:rPr>
                <w:rFonts w:ascii="Arial" w:eastAsia="Times New Roman" w:hAnsi="Arial" w:cs="Arial"/>
                <w:sz w:val="20"/>
                <w:szCs w:val="20"/>
              </w:rPr>
            </w:pPr>
          </w:p>
        </w:tc>
        <w:tc>
          <w:tcPr>
            <w:tcW w:w="2076" w:type="dxa"/>
            <w:gridSpan w:val="2"/>
            <w:vMerge/>
            <w:tcBorders>
              <w:top w:val="nil"/>
              <w:left w:val="single" w:sz="4" w:space="0" w:color="auto"/>
              <w:bottom w:val="single" w:sz="4" w:space="0" w:color="auto"/>
              <w:right w:val="single" w:sz="4" w:space="0" w:color="auto"/>
            </w:tcBorders>
            <w:vAlign w:val="center"/>
            <w:hideMark/>
          </w:tcPr>
          <w:p w:rsidR="00D52B43" w:rsidRPr="008A4D44" w:rsidRDefault="00D52B43" w:rsidP="00787B67">
            <w:pPr>
              <w:rPr>
                <w:rFonts w:ascii="Comic Sans MS" w:eastAsia="Times New Roman" w:hAnsi="Comic Sans MS" w:cs="Arial"/>
                <w:b/>
                <w:bCs/>
                <w:color w:val="000080"/>
                <w:sz w:val="18"/>
                <w:szCs w:val="18"/>
              </w:rPr>
            </w:pPr>
          </w:p>
        </w:tc>
      </w:tr>
      <w:tr w:rsidR="00D52B43" w:rsidRPr="008A4D44" w:rsidTr="00D52B43">
        <w:trPr>
          <w:divId w:val="596642960"/>
          <w:trHeight w:val="270"/>
        </w:trPr>
        <w:tc>
          <w:tcPr>
            <w:tcW w:w="452" w:type="dxa"/>
            <w:tcBorders>
              <w:top w:val="nil"/>
              <w:left w:val="nil"/>
              <w:bottom w:val="nil"/>
              <w:right w:val="nil"/>
            </w:tcBorders>
            <w:shd w:val="clear" w:color="auto" w:fill="auto"/>
            <w:noWrap/>
            <w:vAlign w:val="center"/>
            <w:hideMark/>
          </w:tcPr>
          <w:p w:rsidR="00D52B43" w:rsidRPr="008A4D44" w:rsidRDefault="00D52B43" w:rsidP="00787B67">
            <w:pPr>
              <w:jc w:val="center"/>
              <w:rPr>
                <w:rFonts w:ascii="Comic Sans MS" w:eastAsia="Times New Roman" w:hAnsi="Comic Sans MS" w:cs="Arial"/>
                <w:b/>
                <w:bCs/>
                <w:color w:val="000080"/>
                <w:sz w:val="18"/>
                <w:szCs w:val="18"/>
              </w:rPr>
            </w:pPr>
          </w:p>
        </w:tc>
        <w:tc>
          <w:tcPr>
            <w:tcW w:w="1528" w:type="dxa"/>
            <w:tcBorders>
              <w:top w:val="nil"/>
              <w:left w:val="nil"/>
              <w:bottom w:val="nil"/>
              <w:right w:val="nil"/>
            </w:tcBorders>
            <w:shd w:val="clear" w:color="auto" w:fill="auto"/>
            <w:noWrap/>
            <w:vAlign w:val="center"/>
            <w:hideMark/>
          </w:tcPr>
          <w:p w:rsidR="00D52B43" w:rsidRPr="008A4D44" w:rsidRDefault="00D52B43" w:rsidP="00787B67">
            <w:pPr>
              <w:jc w:val="center"/>
              <w:rPr>
                <w:rFonts w:ascii="Comic Sans MS" w:eastAsia="Times New Roman" w:hAnsi="Comic Sans MS" w:cs="Arial"/>
                <w:b/>
                <w:bCs/>
                <w:color w:val="000080"/>
                <w:sz w:val="18"/>
                <w:szCs w:val="18"/>
              </w:rPr>
            </w:pPr>
          </w:p>
        </w:tc>
        <w:tc>
          <w:tcPr>
            <w:tcW w:w="815" w:type="dxa"/>
            <w:tcBorders>
              <w:top w:val="nil"/>
              <w:left w:val="nil"/>
              <w:bottom w:val="nil"/>
              <w:right w:val="nil"/>
            </w:tcBorders>
            <w:shd w:val="clear" w:color="auto" w:fill="auto"/>
            <w:noWrap/>
            <w:vAlign w:val="bottom"/>
            <w:hideMark/>
          </w:tcPr>
          <w:p w:rsidR="00D52B43" w:rsidRPr="008A4D44" w:rsidRDefault="00D52B43" w:rsidP="00787B67">
            <w:pPr>
              <w:rPr>
                <w:rFonts w:ascii="Arial" w:eastAsia="Times New Roman" w:hAnsi="Arial" w:cs="Arial"/>
                <w:sz w:val="20"/>
                <w:szCs w:val="20"/>
              </w:rPr>
            </w:pPr>
          </w:p>
        </w:tc>
        <w:tc>
          <w:tcPr>
            <w:tcW w:w="1115" w:type="dxa"/>
            <w:tcBorders>
              <w:top w:val="single" w:sz="4" w:space="0" w:color="auto"/>
              <w:left w:val="nil"/>
              <w:bottom w:val="nil"/>
              <w:right w:val="nil"/>
            </w:tcBorders>
            <w:shd w:val="clear" w:color="auto" w:fill="auto"/>
            <w:noWrap/>
            <w:vAlign w:val="bottom"/>
            <w:hideMark/>
          </w:tcPr>
          <w:p w:rsidR="00D52B43" w:rsidRPr="008A4D44" w:rsidRDefault="00D52B43" w:rsidP="00787B67">
            <w:pPr>
              <w:jc w:val="center"/>
              <w:rPr>
                <w:rFonts w:ascii="Arial" w:eastAsia="Times New Roman" w:hAnsi="Arial" w:cs="Arial"/>
                <w:sz w:val="20"/>
                <w:szCs w:val="20"/>
              </w:rPr>
            </w:pPr>
          </w:p>
        </w:tc>
        <w:tc>
          <w:tcPr>
            <w:tcW w:w="1115" w:type="dxa"/>
            <w:tcBorders>
              <w:top w:val="single" w:sz="4" w:space="0" w:color="auto"/>
              <w:left w:val="single" w:sz="4" w:space="0" w:color="auto"/>
              <w:bottom w:val="nil"/>
              <w:right w:val="nil"/>
            </w:tcBorders>
            <w:shd w:val="clear" w:color="auto" w:fill="auto"/>
            <w:noWrap/>
            <w:vAlign w:val="bottom"/>
            <w:hideMark/>
          </w:tcPr>
          <w:p w:rsidR="00D52B43" w:rsidRPr="008A4D44" w:rsidRDefault="00D52B43" w:rsidP="00787B67">
            <w:pPr>
              <w:rPr>
                <w:rFonts w:ascii="Arial" w:eastAsia="Times New Roman" w:hAnsi="Arial" w:cs="Arial"/>
                <w:sz w:val="20"/>
                <w:szCs w:val="20"/>
              </w:rPr>
            </w:pPr>
            <w:r w:rsidRPr="008A4D44">
              <w:rPr>
                <w:rFonts w:ascii="Arial" w:eastAsia="Times New Roman" w:hAnsi="Arial" w:cs="Arial"/>
                <w:sz w:val="20"/>
                <w:szCs w:val="20"/>
              </w:rPr>
              <w:t> </w:t>
            </w:r>
          </w:p>
        </w:tc>
        <w:tc>
          <w:tcPr>
            <w:tcW w:w="1115" w:type="dxa"/>
            <w:tcBorders>
              <w:top w:val="nil"/>
              <w:left w:val="nil"/>
              <w:bottom w:val="nil"/>
              <w:right w:val="nil"/>
            </w:tcBorders>
            <w:shd w:val="clear" w:color="auto" w:fill="auto"/>
            <w:noWrap/>
            <w:vAlign w:val="bottom"/>
            <w:hideMark/>
          </w:tcPr>
          <w:p w:rsidR="00D52B43" w:rsidRPr="008A4D44" w:rsidRDefault="00D52B43" w:rsidP="00787B67">
            <w:pPr>
              <w:rPr>
                <w:rFonts w:ascii="Arial" w:eastAsia="Times New Roman" w:hAnsi="Arial" w:cs="Arial"/>
                <w:sz w:val="20"/>
                <w:szCs w:val="20"/>
              </w:rPr>
            </w:pPr>
          </w:p>
        </w:tc>
        <w:tc>
          <w:tcPr>
            <w:tcW w:w="1038" w:type="dxa"/>
            <w:tcBorders>
              <w:top w:val="single" w:sz="4" w:space="0" w:color="auto"/>
              <w:left w:val="nil"/>
              <w:bottom w:val="nil"/>
              <w:right w:val="nil"/>
            </w:tcBorders>
            <w:shd w:val="clear" w:color="auto" w:fill="auto"/>
            <w:noWrap/>
            <w:vAlign w:val="center"/>
            <w:hideMark/>
          </w:tcPr>
          <w:p w:rsidR="00D52B43" w:rsidRPr="008A4D44" w:rsidRDefault="00D52B43" w:rsidP="00787B67">
            <w:pPr>
              <w:jc w:val="center"/>
              <w:rPr>
                <w:rFonts w:ascii="Comic Sans MS" w:eastAsia="Times New Roman" w:hAnsi="Comic Sans MS" w:cs="Arial"/>
                <w:b/>
                <w:bCs/>
                <w:color w:val="000080"/>
                <w:sz w:val="18"/>
                <w:szCs w:val="18"/>
              </w:rPr>
            </w:pPr>
          </w:p>
        </w:tc>
        <w:tc>
          <w:tcPr>
            <w:tcW w:w="1038" w:type="dxa"/>
            <w:tcBorders>
              <w:top w:val="single" w:sz="4" w:space="0" w:color="auto"/>
              <w:left w:val="nil"/>
              <w:bottom w:val="nil"/>
              <w:right w:val="nil"/>
            </w:tcBorders>
            <w:shd w:val="clear" w:color="auto" w:fill="auto"/>
            <w:noWrap/>
            <w:vAlign w:val="center"/>
            <w:hideMark/>
          </w:tcPr>
          <w:p w:rsidR="00D52B43" w:rsidRPr="008A4D44" w:rsidRDefault="00D52B43" w:rsidP="00787B67">
            <w:pPr>
              <w:jc w:val="center"/>
              <w:rPr>
                <w:rFonts w:ascii="Comic Sans MS" w:eastAsia="Times New Roman" w:hAnsi="Comic Sans MS" w:cs="Arial"/>
                <w:b/>
                <w:bCs/>
                <w:color w:val="000080"/>
                <w:sz w:val="18"/>
                <w:szCs w:val="18"/>
              </w:rPr>
            </w:pPr>
          </w:p>
        </w:tc>
      </w:tr>
      <w:tr w:rsidR="00D52B43" w:rsidRPr="008A4D44" w:rsidTr="00D52B43">
        <w:trPr>
          <w:divId w:val="596642960"/>
          <w:trHeight w:val="270"/>
        </w:trPr>
        <w:tc>
          <w:tcPr>
            <w:tcW w:w="452" w:type="dxa"/>
            <w:tcBorders>
              <w:top w:val="nil"/>
              <w:left w:val="nil"/>
              <w:bottom w:val="nil"/>
              <w:right w:val="nil"/>
            </w:tcBorders>
            <w:shd w:val="clear" w:color="auto" w:fill="auto"/>
            <w:noWrap/>
            <w:vAlign w:val="center"/>
            <w:hideMark/>
          </w:tcPr>
          <w:p w:rsidR="00D52B43" w:rsidRPr="008A4D44" w:rsidRDefault="00D52B43" w:rsidP="00787B67">
            <w:pPr>
              <w:rPr>
                <w:rFonts w:ascii="Comic Sans MS" w:eastAsia="Times New Roman" w:hAnsi="Comic Sans MS" w:cs="Arial"/>
                <w:b/>
                <w:bCs/>
                <w:sz w:val="18"/>
                <w:szCs w:val="18"/>
              </w:rPr>
            </w:pPr>
          </w:p>
        </w:tc>
        <w:tc>
          <w:tcPr>
            <w:tcW w:w="1528" w:type="dxa"/>
            <w:tcBorders>
              <w:top w:val="nil"/>
              <w:left w:val="nil"/>
              <w:bottom w:val="nil"/>
              <w:right w:val="nil"/>
            </w:tcBorders>
            <w:shd w:val="clear" w:color="auto" w:fill="auto"/>
            <w:noWrap/>
            <w:vAlign w:val="center"/>
            <w:hideMark/>
          </w:tcPr>
          <w:p w:rsidR="00D52B43" w:rsidRPr="008A4D44" w:rsidRDefault="00D52B43" w:rsidP="00787B67">
            <w:pPr>
              <w:rPr>
                <w:rFonts w:ascii="Comic Sans MS" w:eastAsia="Times New Roman" w:hAnsi="Comic Sans MS" w:cs="Arial"/>
                <w:b/>
                <w:bCs/>
                <w:sz w:val="18"/>
                <w:szCs w:val="18"/>
              </w:rPr>
            </w:pPr>
          </w:p>
        </w:tc>
        <w:tc>
          <w:tcPr>
            <w:tcW w:w="815" w:type="dxa"/>
            <w:tcBorders>
              <w:top w:val="nil"/>
              <w:left w:val="nil"/>
              <w:bottom w:val="nil"/>
              <w:right w:val="nil"/>
            </w:tcBorders>
            <w:shd w:val="clear" w:color="auto" w:fill="auto"/>
            <w:noWrap/>
            <w:vAlign w:val="bottom"/>
            <w:hideMark/>
          </w:tcPr>
          <w:p w:rsidR="00D52B43" w:rsidRPr="008A4D44" w:rsidRDefault="00D52B43" w:rsidP="00787B67">
            <w:pPr>
              <w:rPr>
                <w:rFonts w:ascii="Arial" w:eastAsia="Times New Roman" w:hAnsi="Arial" w:cs="Arial"/>
                <w:sz w:val="20"/>
                <w:szCs w:val="20"/>
              </w:rPr>
            </w:pPr>
          </w:p>
        </w:tc>
        <w:tc>
          <w:tcPr>
            <w:tcW w:w="2230" w:type="dxa"/>
            <w:gridSpan w:val="2"/>
            <w:vMerge w:val="restart"/>
            <w:tcBorders>
              <w:top w:val="single" w:sz="8" w:space="0" w:color="auto"/>
              <w:left w:val="single" w:sz="8" w:space="0" w:color="auto"/>
              <w:bottom w:val="single" w:sz="8" w:space="0" w:color="000000"/>
              <w:right w:val="single" w:sz="4" w:space="0" w:color="auto"/>
            </w:tcBorders>
            <w:shd w:val="clear" w:color="000000" w:fill="00FFFF"/>
            <w:noWrap/>
            <w:vAlign w:val="center"/>
            <w:hideMark/>
          </w:tcPr>
          <w:p w:rsidR="00D52B43" w:rsidRPr="008A4D44" w:rsidRDefault="00D52B43" w:rsidP="00787B67">
            <w:pPr>
              <w:jc w:val="center"/>
              <w:rPr>
                <w:rFonts w:ascii="Comic Sans MS" w:eastAsia="Times New Roman" w:hAnsi="Comic Sans MS" w:cs="Arial"/>
                <w:b/>
                <w:bCs/>
                <w:color w:val="000080"/>
                <w:sz w:val="20"/>
                <w:szCs w:val="20"/>
              </w:rPr>
            </w:pPr>
            <w:r w:rsidRPr="008A4D44">
              <w:rPr>
                <w:rFonts w:ascii="Comic Sans MS" w:eastAsia="Times New Roman" w:hAnsi="Comic Sans MS" w:cs="Arial"/>
                <w:b/>
                <w:bCs/>
                <w:color w:val="000080"/>
                <w:sz w:val="20"/>
                <w:szCs w:val="20"/>
              </w:rPr>
              <w:t>KURULLAR</w:t>
            </w:r>
          </w:p>
        </w:tc>
        <w:tc>
          <w:tcPr>
            <w:tcW w:w="1115" w:type="dxa"/>
            <w:tcBorders>
              <w:top w:val="nil"/>
              <w:left w:val="single" w:sz="4" w:space="0" w:color="auto"/>
              <w:bottom w:val="nil"/>
              <w:right w:val="nil"/>
            </w:tcBorders>
            <w:shd w:val="clear" w:color="auto" w:fill="auto"/>
            <w:noWrap/>
            <w:vAlign w:val="bottom"/>
            <w:hideMark/>
          </w:tcPr>
          <w:p w:rsidR="00D52B43" w:rsidRPr="008A4D44" w:rsidRDefault="00D52B43" w:rsidP="00787B67">
            <w:pPr>
              <w:rPr>
                <w:rFonts w:ascii="Arial" w:eastAsia="Times New Roman" w:hAnsi="Arial" w:cs="Arial"/>
                <w:sz w:val="20"/>
                <w:szCs w:val="20"/>
              </w:rPr>
            </w:pPr>
          </w:p>
        </w:tc>
        <w:tc>
          <w:tcPr>
            <w:tcW w:w="1038" w:type="dxa"/>
            <w:tcBorders>
              <w:top w:val="nil"/>
              <w:left w:val="nil"/>
              <w:bottom w:val="nil"/>
              <w:right w:val="nil"/>
            </w:tcBorders>
            <w:shd w:val="clear" w:color="auto" w:fill="auto"/>
            <w:noWrap/>
            <w:vAlign w:val="center"/>
            <w:hideMark/>
          </w:tcPr>
          <w:p w:rsidR="00D52B43" w:rsidRPr="008A4D44" w:rsidRDefault="00D52B43" w:rsidP="00787B67">
            <w:pPr>
              <w:jc w:val="center"/>
              <w:rPr>
                <w:rFonts w:ascii="Comic Sans MS" w:eastAsia="Times New Roman" w:hAnsi="Comic Sans MS" w:cs="Arial"/>
                <w:b/>
                <w:bCs/>
                <w:color w:val="3366FF"/>
                <w:sz w:val="16"/>
                <w:szCs w:val="16"/>
              </w:rPr>
            </w:pPr>
          </w:p>
        </w:tc>
        <w:tc>
          <w:tcPr>
            <w:tcW w:w="1038" w:type="dxa"/>
            <w:tcBorders>
              <w:top w:val="nil"/>
              <w:left w:val="nil"/>
              <w:bottom w:val="nil"/>
              <w:right w:val="nil"/>
            </w:tcBorders>
            <w:shd w:val="clear" w:color="auto" w:fill="auto"/>
            <w:noWrap/>
            <w:vAlign w:val="center"/>
            <w:hideMark/>
          </w:tcPr>
          <w:p w:rsidR="00D52B43" w:rsidRPr="008A4D44" w:rsidRDefault="00D52B43" w:rsidP="00787B67">
            <w:pPr>
              <w:jc w:val="center"/>
              <w:rPr>
                <w:rFonts w:ascii="Comic Sans MS" w:eastAsia="Times New Roman" w:hAnsi="Comic Sans MS" w:cs="Arial"/>
                <w:b/>
                <w:bCs/>
                <w:color w:val="3366FF"/>
                <w:sz w:val="16"/>
                <w:szCs w:val="16"/>
              </w:rPr>
            </w:pPr>
          </w:p>
        </w:tc>
      </w:tr>
      <w:tr w:rsidR="00D52B43" w:rsidRPr="008A4D44" w:rsidTr="00D52B43">
        <w:trPr>
          <w:divId w:val="596642960"/>
          <w:trHeight w:val="270"/>
        </w:trPr>
        <w:tc>
          <w:tcPr>
            <w:tcW w:w="1980" w:type="dxa"/>
            <w:gridSpan w:val="2"/>
            <w:vMerge w:val="restart"/>
            <w:tcBorders>
              <w:top w:val="single" w:sz="8" w:space="0" w:color="auto"/>
              <w:left w:val="single" w:sz="8" w:space="0" w:color="auto"/>
              <w:bottom w:val="single" w:sz="8" w:space="0" w:color="000000"/>
              <w:right w:val="single" w:sz="8" w:space="0" w:color="000000"/>
            </w:tcBorders>
            <w:shd w:val="clear" w:color="000000" w:fill="00FFFF"/>
            <w:noWrap/>
            <w:vAlign w:val="center"/>
            <w:hideMark/>
          </w:tcPr>
          <w:p w:rsidR="00D52B43" w:rsidRPr="008A4D44" w:rsidRDefault="00D52B43" w:rsidP="00787B67">
            <w:pPr>
              <w:jc w:val="center"/>
              <w:rPr>
                <w:rFonts w:ascii="Comic Sans MS" w:eastAsia="Times New Roman" w:hAnsi="Comic Sans MS" w:cs="Arial"/>
                <w:b/>
                <w:bCs/>
                <w:color w:val="000080"/>
                <w:sz w:val="18"/>
                <w:szCs w:val="18"/>
              </w:rPr>
            </w:pPr>
            <w:r w:rsidRPr="008A4D44">
              <w:rPr>
                <w:rFonts w:ascii="Comic Sans MS" w:eastAsia="Times New Roman" w:hAnsi="Comic Sans MS" w:cs="Arial"/>
                <w:b/>
                <w:bCs/>
                <w:color w:val="000080"/>
                <w:sz w:val="18"/>
                <w:szCs w:val="18"/>
              </w:rPr>
              <w:t>DAV. DEĞ. KURULU</w:t>
            </w:r>
          </w:p>
        </w:tc>
        <w:tc>
          <w:tcPr>
            <w:tcW w:w="815" w:type="dxa"/>
            <w:tcBorders>
              <w:top w:val="nil"/>
              <w:left w:val="nil"/>
              <w:bottom w:val="single" w:sz="4" w:space="0" w:color="auto"/>
              <w:right w:val="single" w:sz="8" w:space="0" w:color="auto"/>
            </w:tcBorders>
            <w:shd w:val="clear" w:color="auto" w:fill="auto"/>
            <w:noWrap/>
            <w:vAlign w:val="bottom"/>
            <w:hideMark/>
          </w:tcPr>
          <w:p w:rsidR="00D52B43" w:rsidRPr="008A4D44" w:rsidRDefault="00D52B43" w:rsidP="00787B67">
            <w:pPr>
              <w:rPr>
                <w:rFonts w:ascii="Arial" w:eastAsia="Times New Roman" w:hAnsi="Arial" w:cs="Arial"/>
                <w:sz w:val="20"/>
                <w:szCs w:val="20"/>
              </w:rPr>
            </w:pPr>
            <w:r w:rsidRPr="008A4D44">
              <w:rPr>
                <w:rFonts w:ascii="Arial" w:eastAsia="Times New Roman" w:hAnsi="Arial" w:cs="Arial"/>
                <w:sz w:val="20"/>
                <w:szCs w:val="20"/>
              </w:rPr>
              <w:t> </w:t>
            </w:r>
          </w:p>
        </w:tc>
        <w:tc>
          <w:tcPr>
            <w:tcW w:w="2230" w:type="dxa"/>
            <w:gridSpan w:val="2"/>
            <w:vMerge/>
            <w:tcBorders>
              <w:top w:val="nil"/>
              <w:left w:val="nil"/>
              <w:bottom w:val="single" w:sz="4" w:space="0" w:color="auto"/>
              <w:right w:val="single" w:sz="4" w:space="0" w:color="auto"/>
            </w:tcBorders>
            <w:vAlign w:val="center"/>
            <w:hideMark/>
          </w:tcPr>
          <w:p w:rsidR="00D52B43" w:rsidRPr="008A4D44" w:rsidRDefault="00D52B43" w:rsidP="00787B67">
            <w:pPr>
              <w:rPr>
                <w:rFonts w:ascii="Comic Sans MS" w:eastAsia="Times New Roman" w:hAnsi="Comic Sans MS" w:cs="Arial"/>
                <w:b/>
                <w:bCs/>
                <w:color w:val="000080"/>
                <w:sz w:val="20"/>
                <w:szCs w:val="20"/>
              </w:rPr>
            </w:pPr>
          </w:p>
        </w:tc>
        <w:tc>
          <w:tcPr>
            <w:tcW w:w="1115" w:type="dxa"/>
            <w:tcBorders>
              <w:top w:val="nil"/>
              <w:left w:val="single" w:sz="4" w:space="0" w:color="auto"/>
              <w:bottom w:val="single" w:sz="4" w:space="0" w:color="auto"/>
              <w:right w:val="single" w:sz="8" w:space="0" w:color="auto"/>
            </w:tcBorders>
            <w:shd w:val="clear" w:color="auto" w:fill="auto"/>
            <w:noWrap/>
            <w:vAlign w:val="bottom"/>
            <w:hideMark/>
          </w:tcPr>
          <w:p w:rsidR="00D52B43" w:rsidRPr="008A4D44" w:rsidRDefault="00D52B43" w:rsidP="00787B67">
            <w:pPr>
              <w:rPr>
                <w:rFonts w:ascii="Arial" w:eastAsia="Times New Roman" w:hAnsi="Arial" w:cs="Arial"/>
                <w:sz w:val="20"/>
                <w:szCs w:val="20"/>
              </w:rPr>
            </w:pPr>
            <w:r w:rsidRPr="008A4D44">
              <w:rPr>
                <w:rFonts w:ascii="Arial" w:eastAsia="Times New Roman" w:hAnsi="Arial" w:cs="Arial"/>
                <w:sz w:val="20"/>
                <w:szCs w:val="20"/>
              </w:rPr>
              <w:t> </w:t>
            </w:r>
          </w:p>
        </w:tc>
        <w:tc>
          <w:tcPr>
            <w:tcW w:w="2076" w:type="dxa"/>
            <w:gridSpan w:val="2"/>
            <w:vMerge w:val="restart"/>
            <w:tcBorders>
              <w:top w:val="single" w:sz="8" w:space="0" w:color="auto"/>
              <w:left w:val="single" w:sz="8" w:space="0" w:color="auto"/>
              <w:bottom w:val="single" w:sz="8" w:space="0" w:color="000000"/>
              <w:right w:val="single" w:sz="8" w:space="0" w:color="000000"/>
            </w:tcBorders>
            <w:shd w:val="clear" w:color="000000" w:fill="00FFFF"/>
            <w:noWrap/>
            <w:vAlign w:val="center"/>
            <w:hideMark/>
          </w:tcPr>
          <w:p w:rsidR="00D52B43" w:rsidRPr="008A4D44" w:rsidRDefault="00D52B43" w:rsidP="00787B67">
            <w:pPr>
              <w:jc w:val="center"/>
              <w:rPr>
                <w:rFonts w:ascii="Comic Sans MS" w:eastAsia="Times New Roman" w:hAnsi="Comic Sans MS" w:cs="Arial"/>
                <w:b/>
                <w:bCs/>
                <w:color w:val="000080"/>
                <w:sz w:val="18"/>
                <w:szCs w:val="18"/>
              </w:rPr>
            </w:pPr>
            <w:r w:rsidRPr="008A4D44">
              <w:rPr>
                <w:rFonts w:ascii="Comic Sans MS" w:eastAsia="Times New Roman" w:hAnsi="Comic Sans MS" w:cs="Arial"/>
                <w:b/>
                <w:bCs/>
                <w:color w:val="000080"/>
                <w:sz w:val="18"/>
                <w:szCs w:val="18"/>
              </w:rPr>
              <w:t>YÖN. ÖNERİ KU.</w:t>
            </w:r>
          </w:p>
        </w:tc>
      </w:tr>
      <w:tr w:rsidR="00D52B43" w:rsidRPr="008A4D44" w:rsidTr="00D52B43">
        <w:trPr>
          <w:divId w:val="596642960"/>
          <w:trHeight w:val="270"/>
        </w:trPr>
        <w:tc>
          <w:tcPr>
            <w:tcW w:w="1980" w:type="dxa"/>
            <w:gridSpan w:val="2"/>
            <w:vMerge/>
            <w:tcBorders>
              <w:top w:val="single" w:sz="8" w:space="0" w:color="auto"/>
              <w:left w:val="single" w:sz="8" w:space="0" w:color="auto"/>
              <w:bottom w:val="single" w:sz="8" w:space="0" w:color="000000"/>
              <w:right w:val="single" w:sz="8" w:space="0" w:color="000000"/>
            </w:tcBorders>
            <w:vAlign w:val="center"/>
            <w:hideMark/>
          </w:tcPr>
          <w:p w:rsidR="00D52B43" w:rsidRPr="008A4D44" w:rsidRDefault="00D52B43" w:rsidP="00787B67">
            <w:pPr>
              <w:rPr>
                <w:rFonts w:ascii="Comic Sans MS" w:eastAsia="Times New Roman" w:hAnsi="Comic Sans MS" w:cs="Arial"/>
                <w:b/>
                <w:bCs/>
                <w:color w:val="000080"/>
                <w:sz w:val="18"/>
                <w:szCs w:val="18"/>
              </w:rPr>
            </w:pPr>
          </w:p>
        </w:tc>
        <w:tc>
          <w:tcPr>
            <w:tcW w:w="815" w:type="dxa"/>
            <w:tcBorders>
              <w:top w:val="nil"/>
              <w:left w:val="nil"/>
              <w:bottom w:val="nil"/>
              <w:right w:val="single" w:sz="4" w:space="0" w:color="auto"/>
            </w:tcBorders>
            <w:shd w:val="clear" w:color="auto" w:fill="auto"/>
            <w:noWrap/>
            <w:vAlign w:val="bottom"/>
            <w:hideMark/>
          </w:tcPr>
          <w:p w:rsidR="00D52B43" w:rsidRPr="008A4D44" w:rsidRDefault="00D52B43" w:rsidP="00787B67">
            <w:pPr>
              <w:rPr>
                <w:rFonts w:ascii="Arial" w:eastAsia="Times New Roman" w:hAnsi="Arial" w:cs="Arial"/>
                <w:sz w:val="20"/>
                <w:szCs w:val="20"/>
              </w:rPr>
            </w:pPr>
          </w:p>
        </w:tc>
        <w:tc>
          <w:tcPr>
            <w:tcW w:w="2230" w:type="dxa"/>
            <w:gridSpan w:val="2"/>
            <w:vMerge/>
            <w:tcBorders>
              <w:top w:val="nil"/>
              <w:left w:val="single" w:sz="4" w:space="0" w:color="auto"/>
              <w:bottom w:val="single" w:sz="4" w:space="0" w:color="auto"/>
              <w:right w:val="single" w:sz="4" w:space="0" w:color="auto"/>
            </w:tcBorders>
            <w:vAlign w:val="center"/>
            <w:hideMark/>
          </w:tcPr>
          <w:p w:rsidR="00D52B43" w:rsidRPr="008A4D44" w:rsidRDefault="00D52B43" w:rsidP="00787B67">
            <w:pPr>
              <w:rPr>
                <w:rFonts w:ascii="Comic Sans MS" w:eastAsia="Times New Roman" w:hAnsi="Comic Sans MS" w:cs="Arial"/>
                <w:b/>
                <w:bCs/>
                <w:color w:val="000080"/>
                <w:sz w:val="20"/>
                <w:szCs w:val="20"/>
              </w:rPr>
            </w:pPr>
          </w:p>
        </w:tc>
        <w:tc>
          <w:tcPr>
            <w:tcW w:w="1115" w:type="dxa"/>
            <w:tcBorders>
              <w:top w:val="nil"/>
              <w:left w:val="single" w:sz="4" w:space="0" w:color="auto"/>
              <w:bottom w:val="nil"/>
              <w:right w:val="nil"/>
            </w:tcBorders>
            <w:shd w:val="clear" w:color="auto" w:fill="auto"/>
            <w:noWrap/>
            <w:vAlign w:val="bottom"/>
            <w:hideMark/>
          </w:tcPr>
          <w:p w:rsidR="00D52B43" w:rsidRPr="008A4D44" w:rsidRDefault="00D52B43" w:rsidP="00787B67">
            <w:pPr>
              <w:rPr>
                <w:rFonts w:ascii="Arial" w:eastAsia="Times New Roman" w:hAnsi="Arial" w:cs="Arial"/>
                <w:sz w:val="20"/>
                <w:szCs w:val="20"/>
              </w:rPr>
            </w:pPr>
          </w:p>
        </w:tc>
        <w:tc>
          <w:tcPr>
            <w:tcW w:w="2076" w:type="dxa"/>
            <w:gridSpan w:val="2"/>
            <w:vMerge/>
            <w:tcBorders>
              <w:top w:val="nil"/>
              <w:left w:val="nil"/>
              <w:bottom w:val="nil"/>
              <w:right w:val="nil"/>
            </w:tcBorders>
            <w:vAlign w:val="center"/>
            <w:hideMark/>
          </w:tcPr>
          <w:p w:rsidR="00D52B43" w:rsidRPr="008A4D44" w:rsidRDefault="00D52B43" w:rsidP="00787B67">
            <w:pPr>
              <w:rPr>
                <w:rFonts w:ascii="Comic Sans MS" w:eastAsia="Times New Roman" w:hAnsi="Comic Sans MS" w:cs="Arial"/>
                <w:b/>
                <w:bCs/>
                <w:color w:val="000080"/>
                <w:sz w:val="18"/>
                <w:szCs w:val="18"/>
              </w:rPr>
            </w:pPr>
          </w:p>
        </w:tc>
      </w:tr>
      <w:tr w:rsidR="00D52B43" w:rsidRPr="008A4D44" w:rsidTr="00D52B43">
        <w:trPr>
          <w:divId w:val="596642960"/>
          <w:trHeight w:val="270"/>
        </w:trPr>
        <w:tc>
          <w:tcPr>
            <w:tcW w:w="452" w:type="dxa"/>
            <w:tcBorders>
              <w:top w:val="nil"/>
              <w:left w:val="nil"/>
              <w:bottom w:val="nil"/>
              <w:right w:val="nil"/>
            </w:tcBorders>
            <w:shd w:val="clear" w:color="auto" w:fill="auto"/>
            <w:noWrap/>
            <w:vAlign w:val="center"/>
            <w:hideMark/>
          </w:tcPr>
          <w:p w:rsidR="00D52B43" w:rsidRPr="008A4D44" w:rsidRDefault="00D52B43" w:rsidP="00787B67">
            <w:pPr>
              <w:jc w:val="center"/>
              <w:rPr>
                <w:rFonts w:ascii="Comic Sans MS" w:eastAsia="Times New Roman" w:hAnsi="Comic Sans MS" w:cs="Arial"/>
                <w:b/>
                <w:bCs/>
                <w:color w:val="000080"/>
                <w:sz w:val="18"/>
                <w:szCs w:val="18"/>
              </w:rPr>
            </w:pPr>
          </w:p>
        </w:tc>
        <w:tc>
          <w:tcPr>
            <w:tcW w:w="1528" w:type="dxa"/>
            <w:tcBorders>
              <w:top w:val="nil"/>
              <w:left w:val="nil"/>
              <w:bottom w:val="single" w:sz="4" w:space="0" w:color="auto"/>
              <w:right w:val="nil"/>
            </w:tcBorders>
            <w:shd w:val="clear" w:color="auto" w:fill="auto"/>
            <w:noWrap/>
            <w:vAlign w:val="center"/>
            <w:hideMark/>
          </w:tcPr>
          <w:p w:rsidR="00D52B43" w:rsidRPr="008A4D44" w:rsidRDefault="00D52B43" w:rsidP="00787B67">
            <w:pPr>
              <w:jc w:val="center"/>
              <w:rPr>
                <w:rFonts w:ascii="Comic Sans MS" w:eastAsia="Times New Roman" w:hAnsi="Comic Sans MS" w:cs="Arial"/>
                <w:b/>
                <w:bCs/>
                <w:color w:val="000080"/>
                <w:sz w:val="18"/>
                <w:szCs w:val="18"/>
              </w:rPr>
            </w:pPr>
            <w:r w:rsidRPr="008A4D44">
              <w:rPr>
                <w:rFonts w:ascii="Comic Sans MS" w:eastAsia="Times New Roman" w:hAnsi="Comic Sans MS" w:cs="Arial"/>
                <w:b/>
                <w:bCs/>
                <w:color w:val="000080"/>
                <w:sz w:val="18"/>
                <w:szCs w:val="18"/>
              </w:rPr>
              <w:t> </w:t>
            </w:r>
          </w:p>
        </w:tc>
        <w:tc>
          <w:tcPr>
            <w:tcW w:w="815" w:type="dxa"/>
            <w:tcBorders>
              <w:top w:val="nil"/>
              <w:left w:val="nil"/>
              <w:bottom w:val="single" w:sz="4" w:space="0" w:color="auto"/>
              <w:right w:val="nil"/>
            </w:tcBorders>
            <w:shd w:val="clear" w:color="auto" w:fill="auto"/>
            <w:noWrap/>
            <w:vAlign w:val="bottom"/>
            <w:hideMark/>
          </w:tcPr>
          <w:p w:rsidR="00D52B43" w:rsidRPr="008A4D44" w:rsidRDefault="00D52B43" w:rsidP="00787B67">
            <w:pPr>
              <w:rPr>
                <w:rFonts w:ascii="Arial" w:eastAsia="Times New Roman" w:hAnsi="Arial" w:cs="Arial"/>
                <w:sz w:val="20"/>
                <w:szCs w:val="20"/>
              </w:rPr>
            </w:pPr>
            <w:r w:rsidRPr="008A4D44">
              <w:rPr>
                <w:rFonts w:ascii="Arial" w:eastAsia="Times New Roman" w:hAnsi="Arial" w:cs="Arial"/>
                <w:sz w:val="20"/>
                <w:szCs w:val="20"/>
              </w:rPr>
              <w:t> </w:t>
            </w:r>
          </w:p>
        </w:tc>
        <w:tc>
          <w:tcPr>
            <w:tcW w:w="1115" w:type="dxa"/>
            <w:tcBorders>
              <w:top w:val="single" w:sz="4" w:space="0" w:color="auto"/>
              <w:left w:val="nil"/>
              <w:bottom w:val="single" w:sz="4" w:space="0" w:color="auto"/>
              <w:right w:val="nil"/>
            </w:tcBorders>
            <w:shd w:val="clear" w:color="auto" w:fill="auto"/>
            <w:noWrap/>
            <w:vAlign w:val="center"/>
            <w:hideMark/>
          </w:tcPr>
          <w:p w:rsidR="00D52B43" w:rsidRPr="008A4D44" w:rsidRDefault="00D52B43" w:rsidP="00787B67">
            <w:pPr>
              <w:jc w:val="center"/>
              <w:rPr>
                <w:rFonts w:ascii="Arial" w:eastAsia="Times New Roman" w:hAnsi="Arial" w:cs="Arial"/>
                <w:color w:val="000080"/>
                <w:sz w:val="20"/>
                <w:szCs w:val="20"/>
              </w:rPr>
            </w:pPr>
            <w:r w:rsidRPr="008A4D44">
              <w:rPr>
                <w:rFonts w:ascii="Arial" w:eastAsia="Times New Roman" w:hAnsi="Arial" w:cs="Arial"/>
                <w:color w:val="000080"/>
                <w:sz w:val="20"/>
                <w:szCs w:val="20"/>
              </w:rPr>
              <w:t> </w:t>
            </w:r>
          </w:p>
        </w:tc>
        <w:tc>
          <w:tcPr>
            <w:tcW w:w="1115" w:type="dxa"/>
            <w:tcBorders>
              <w:top w:val="single" w:sz="4" w:space="0" w:color="auto"/>
              <w:left w:val="single" w:sz="4" w:space="0" w:color="auto"/>
              <w:bottom w:val="single" w:sz="4" w:space="0" w:color="auto"/>
              <w:right w:val="nil"/>
            </w:tcBorders>
            <w:shd w:val="clear" w:color="auto" w:fill="auto"/>
            <w:noWrap/>
            <w:vAlign w:val="center"/>
            <w:hideMark/>
          </w:tcPr>
          <w:p w:rsidR="00D52B43" w:rsidRPr="008A4D44" w:rsidRDefault="00D52B43" w:rsidP="00787B67">
            <w:pPr>
              <w:jc w:val="center"/>
              <w:rPr>
                <w:rFonts w:ascii="Arial" w:eastAsia="Times New Roman" w:hAnsi="Arial" w:cs="Arial"/>
                <w:color w:val="000080"/>
                <w:sz w:val="20"/>
                <w:szCs w:val="20"/>
              </w:rPr>
            </w:pPr>
            <w:r w:rsidRPr="008A4D44">
              <w:rPr>
                <w:rFonts w:ascii="Arial" w:eastAsia="Times New Roman" w:hAnsi="Arial" w:cs="Arial"/>
                <w:color w:val="000080"/>
                <w:sz w:val="20"/>
                <w:szCs w:val="20"/>
              </w:rPr>
              <w:t> </w:t>
            </w:r>
          </w:p>
        </w:tc>
        <w:tc>
          <w:tcPr>
            <w:tcW w:w="1115" w:type="dxa"/>
            <w:tcBorders>
              <w:top w:val="nil"/>
              <w:left w:val="nil"/>
              <w:bottom w:val="single" w:sz="4" w:space="0" w:color="auto"/>
              <w:right w:val="nil"/>
            </w:tcBorders>
            <w:shd w:val="clear" w:color="auto" w:fill="auto"/>
            <w:noWrap/>
            <w:vAlign w:val="bottom"/>
            <w:hideMark/>
          </w:tcPr>
          <w:p w:rsidR="00D52B43" w:rsidRPr="008A4D44" w:rsidRDefault="00D52B43" w:rsidP="00787B67">
            <w:pPr>
              <w:rPr>
                <w:rFonts w:ascii="Arial" w:eastAsia="Times New Roman" w:hAnsi="Arial" w:cs="Arial"/>
                <w:sz w:val="20"/>
                <w:szCs w:val="20"/>
              </w:rPr>
            </w:pPr>
            <w:r w:rsidRPr="008A4D44">
              <w:rPr>
                <w:rFonts w:ascii="Arial" w:eastAsia="Times New Roman" w:hAnsi="Arial" w:cs="Arial"/>
                <w:sz w:val="20"/>
                <w:szCs w:val="20"/>
              </w:rPr>
              <w:t> </w:t>
            </w:r>
          </w:p>
        </w:tc>
        <w:tc>
          <w:tcPr>
            <w:tcW w:w="1038" w:type="dxa"/>
            <w:tcBorders>
              <w:top w:val="nil"/>
              <w:left w:val="nil"/>
              <w:bottom w:val="single" w:sz="4" w:space="0" w:color="auto"/>
              <w:right w:val="nil"/>
            </w:tcBorders>
            <w:shd w:val="clear" w:color="auto" w:fill="auto"/>
            <w:noWrap/>
            <w:vAlign w:val="center"/>
            <w:hideMark/>
          </w:tcPr>
          <w:p w:rsidR="00D52B43" w:rsidRPr="008A4D44" w:rsidRDefault="00D52B43" w:rsidP="00787B67">
            <w:pPr>
              <w:jc w:val="center"/>
              <w:rPr>
                <w:rFonts w:ascii="Comic Sans MS" w:eastAsia="Times New Roman" w:hAnsi="Comic Sans MS" w:cs="Arial"/>
                <w:b/>
                <w:bCs/>
                <w:color w:val="000080"/>
                <w:sz w:val="18"/>
                <w:szCs w:val="18"/>
              </w:rPr>
            </w:pPr>
            <w:r w:rsidRPr="008A4D44">
              <w:rPr>
                <w:rFonts w:ascii="Comic Sans MS" w:eastAsia="Times New Roman" w:hAnsi="Comic Sans MS" w:cs="Arial"/>
                <w:b/>
                <w:bCs/>
                <w:color w:val="000080"/>
                <w:sz w:val="18"/>
                <w:szCs w:val="18"/>
              </w:rPr>
              <w:t> </w:t>
            </w:r>
          </w:p>
        </w:tc>
        <w:tc>
          <w:tcPr>
            <w:tcW w:w="1038" w:type="dxa"/>
            <w:tcBorders>
              <w:top w:val="nil"/>
              <w:left w:val="nil"/>
              <w:bottom w:val="nil"/>
              <w:right w:val="nil"/>
            </w:tcBorders>
            <w:shd w:val="clear" w:color="auto" w:fill="auto"/>
            <w:noWrap/>
            <w:vAlign w:val="center"/>
            <w:hideMark/>
          </w:tcPr>
          <w:p w:rsidR="00D52B43" w:rsidRPr="008A4D44" w:rsidRDefault="00D52B43" w:rsidP="00787B67">
            <w:pPr>
              <w:jc w:val="center"/>
              <w:rPr>
                <w:rFonts w:ascii="Comic Sans MS" w:eastAsia="Times New Roman" w:hAnsi="Comic Sans MS" w:cs="Arial"/>
                <w:b/>
                <w:bCs/>
                <w:color w:val="000080"/>
                <w:sz w:val="18"/>
                <w:szCs w:val="18"/>
              </w:rPr>
            </w:pPr>
          </w:p>
        </w:tc>
      </w:tr>
      <w:tr w:rsidR="00D52B43" w:rsidRPr="008A4D44" w:rsidTr="00D52B43">
        <w:trPr>
          <w:divId w:val="596642960"/>
          <w:trHeight w:val="270"/>
        </w:trPr>
        <w:tc>
          <w:tcPr>
            <w:tcW w:w="452" w:type="dxa"/>
            <w:tcBorders>
              <w:top w:val="nil"/>
              <w:left w:val="nil"/>
              <w:bottom w:val="nil"/>
              <w:right w:val="nil"/>
            </w:tcBorders>
            <w:shd w:val="clear" w:color="auto" w:fill="auto"/>
            <w:noWrap/>
            <w:vAlign w:val="center"/>
            <w:hideMark/>
          </w:tcPr>
          <w:p w:rsidR="00D52B43" w:rsidRPr="008A4D44" w:rsidRDefault="00D52B43" w:rsidP="00787B67">
            <w:pPr>
              <w:jc w:val="center"/>
              <w:rPr>
                <w:rFonts w:ascii="Comic Sans MS" w:eastAsia="Times New Roman" w:hAnsi="Comic Sans MS" w:cs="Arial"/>
                <w:b/>
                <w:bCs/>
                <w:color w:val="3366FF"/>
                <w:sz w:val="18"/>
                <w:szCs w:val="18"/>
              </w:rPr>
            </w:pPr>
          </w:p>
        </w:tc>
        <w:tc>
          <w:tcPr>
            <w:tcW w:w="1528" w:type="dxa"/>
            <w:tcBorders>
              <w:top w:val="nil"/>
              <w:left w:val="single" w:sz="4" w:space="0" w:color="auto"/>
              <w:bottom w:val="single" w:sz="8" w:space="0" w:color="auto"/>
              <w:right w:val="nil"/>
            </w:tcBorders>
            <w:shd w:val="clear" w:color="auto" w:fill="auto"/>
            <w:noWrap/>
            <w:vAlign w:val="center"/>
            <w:hideMark/>
          </w:tcPr>
          <w:p w:rsidR="00D52B43" w:rsidRPr="008A4D44" w:rsidRDefault="00D52B43" w:rsidP="00787B67">
            <w:pPr>
              <w:jc w:val="center"/>
              <w:rPr>
                <w:rFonts w:ascii="Comic Sans MS" w:eastAsia="Times New Roman" w:hAnsi="Comic Sans MS" w:cs="Arial"/>
                <w:b/>
                <w:bCs/>
                <w:color w:val="3366FF"/>
                <w:sz w:val="18"/>
                <w:szCs w:val="18"/>
              </w:rPr>
            </w:pPr>
            <w:r w:rsidRPr="008A4D44">
              <w:rPr>
                <w:rFonts w:ascii="Comic Sans MS" w:eastAsia="Times New Roman" w:hAnsi="Comic Sans MS" w:cs="Arial"/>
                <w:b/>
                <w:bCs/>
                <w:color w:val="3366FF"/>
                <w:sz w:val="18"/>
                <w:szCs w:val="18"/>
              </w:rPr>
              <w:t> </w:t>
            </w:r>
          </w:p>
        </w:tc>
        <w:tc>
          <w:tcPr>
            <w:tcW w:w="815" w:type="dxa"/>
            <w:tcBorders>
              <w:top w:val="nil"/>
              <w:left w:val="nil"/>
              <w:bottom w:val="nil"/>
              <w:right w:val="nil"/>
            </w:tcBorders>
            <w:shd w:val="clear" w:color="auto" w:fill="auto"/>
            <w:noWrap/>
            <w:vAlign w:val="bottom"/>
            <w:hideMark/>
          </w:tcPr>
          <w:p w:rsidR="00D52B43" w:rsidRPr="008A4D44" w:rsidRDefault="00D52B43" w:rsidP="00787B67">
            <w:pPr>
              <w:rPr>
                <w:rFonts w:ascii="Arial" w:eastAsia="Times New Roman" w:hAnsi="Arial" w:cs="Arial"/>
                <w:sz w:val="20"/>
                <w:szCs w:val="20"/>
              </w:rPr>
            </w:pPr>
          </w:p>
        </w:tc>
        <w:tc>
          <w:tcPr>
            <w:tcW w:w="1115" w:type="dxa"/>
            <w:tcBorders>
              <w:top w:val="nil"/>
              <w:left w:val="nil"/>
              <w:bottom w:val="single" w:sz="8" w:space="0" w:color="auto"/>
              <w:right w:val="single" w:sz="4" w:space="0" w:color="auto"/>
            </w:tcBorders>
            <w:shd w:val="clear" w:color="auto" w:fill="auto"/>
            <w:noWrap/>
            <w:vAlign w:val="bottom"/>
            <w:hideMark/>
          </w:tcPr>
          <w:p w:rsidR="00D52B43" w:rsidRPr="008A4D44" w:rsidRDefault="00D52B43" w:rsidP="00787B67">
            <w:pPr>
              <w:jc w:val="center"/>
              <w:rPr>
                <w:rFonts w:ascii="Arial" w:eastAsia="Times New Roman" w:hAnsi="Arial" w:cs="Arial"/>
                <w:sz w:val="20"/>
                <w:szCs w:val="20"/>
              </w:rPr>
            </w:pPr>
            <w:r w:rsidRPr="008A4D44">
              <w:rPr>
                <w:rFonts w:ascii="Arial" w:eastAsia="Times New Roman" w:hAnsi="Arial" w:cs="Arial"/>
                <w:sz w:val="20"/>
                <w:szCs w:val="20"/>
              </w:rPr>
              <w:t> </w:t>
            </w:r>
          </w:p>
        </w:tc>
        <w:tc>
          <w:tcPr>
            <w:tcW w:w="1115" w:type="dxa"/>
            <w:tcBorders>
              <w:top w:val="nil"/>
              <w:left w:val="nil"/>
              <w:bottom w:val="nil"/>
              <w:right w:val="nil"/>
            </w:tcBorders>
            <w:shd w:val="clear" w:color="auto" w:fill="auto"/>
            <w:noWrap/>
            <w:vAlign w:val="bottom"/>
            <w:hideMark/>
          </w:tcPr>
          <w:p w:rsidR="00D52B43" w:rsidRPr="008A4D44" w:rsidRDefault="00D52B43" w:rsidP="00787B67">
            <w:pPr>
              <w:rPr>
                <w:rFonts w:ascii="Arial" w:eastAsia="Times New Roman" w:hAnsi="Arial" w:cs="Arial"/>
                <w:sz w:val="20"/>
                <w:szCs w:val="20"/>
              </w:rPr>
            </w:pPr>
          </w:p>
        </w:tc>
        <w:tc>
          <w:tcPr>
            <w:tcW w:w="1115" w:type="dxa"/>
            <w:tcBorders>
              <w:top w:val="nil"/>
              <w:left w:val="nil"/>
              <w:bottom w:val="nil"/>
              <w:right w:val="nil"/>
            </w:tcBorders>
            <w:shd w:val="clear" w:color="auto" w:fill="auto"/>
            <w:noWrap/>
            <w:vAlign w:val="bottom"/>
            <w:hideMark/>
          </w:tcPr>
          <w:p w:rsidR="00D52B43" w:rsidRPr="008A4D44" w:rsidRDefault="00D52B43" w:rsidP="00787B67">
            <w:pPr>
              <w:rPr>
                <w:rFonts w:ascii="Arial" w:eastAsia="Times New Roman" w:hAnsi="Arial" w:cs="Arial"/>
                <w:sz w:val="20"/>
                <w:szCs w:val="20"/>
              </w:rPr>
            </w:pPr>
          </w:p>
        </w:tc>
        <w:tc>
          <w:tcPr>
            <w:tcW w:w="1038" w:type="dxa"/>
            <w:tcBorders>
              <w:top w:val="nil"/>
              <w:left w:val="nil"/>
              <w:bottom w:val="single" w:sz="8" w:space="0" w:color="auto"/>
              <w:right w:val="single" w:sz="4" w:space="0" w:color="auto"/>
            </w:tcBorders>
            <w:shd w:val="clear" w:color="auto" w:fill="auto"/>
            <w:noWrap/>
            <w:vAlign w:val="center"/>
            <w:hideMark/>
          </w:tcPr>
          <w:p w:rsidR="00D52B43" w:rsidRPr="008A4D44" w:rsidRDefault="00D52B43" w:rsidP="00787B67">
            <w:pPr>
              <w:jc w:val="center"/>
              <w:rPr>
                <w:rFonts w:ascii="Comic Sans MS" w:eastAsia="Times New Roman" w:hAnsi="Comic Sans MS" w:cs="Arial"/>
                <w:b/>
                <w:bCs/>
                <w:color w:val="3366FF"/>
                <w:sz w:val="16"/>
                <w:szCs w:val="16"/>
              </w:rPr>
            </w:pPr>
            <w:r w:rsidRPr="008A4D44">
              <w:rPr>
                <w:rFonts w:ascii="Comic Sans MS" w:eastAsia="Times New Roman" w:hAnsi="Comic Sans MS" w:cs="Arial"/>
                <w:b/>
                <w:bCs/>
                <w:color w:val="3366FF"/>
                <w:sz w:val="16"/>
                <w:szCs w:val="16"/>
              </w:rPr>
              <w:t> </w:t>
            </w:r>
          </w:p>
        </w:tc>
        <w:tc>
          <w:tcPr>
            <w:tcW w:w="1038" w:type="dxa"/>
            <w:tcBorders>
              <w:top w:val="nil"/>
              <w:left w:val="nil"/>
              <w:bottom w:val="nil"/>
              <w:right w:val="nil"/>
            </w:tcBorders>
            <w:shd w:val="clear" w:color="auto" w:fill="auto"/>
            <w:noWrap/>
            <w:vAlign w:val="center"/>
            <w:hideMark/>
          </w:tcPr>
          <w:p w:rsidR="00D52B43" w:rsidRPr="008A4D44" w:rsidRDefault="00D52B43" w:rsidP="00787B67">
            <w:pPr>
              <w:jc w:val="center"/>
              <w:rPr>
                <w:rFonts w:ascii="Comic Sans MS" w:eastAsia="Times New Roman" w:hAnsi="Comic Sans MS" w:cs="Arial"/>
                <w:b/>
                <w:bCs/>
                <w:color w:val="3366FF"/>
                <w:sz w:val="16"/>
                <w:szCs w:val="16"/>
              </w:rPr>
            </w:pPr>
          </w:p>
        </w:tc>
      </w:tr>
      <w:tr w:rsidR="00D52B43" w:rsidRPr="008A4D44" w:rsidTr="00D52B43">
        <w:trPr>
          <w:divId w:val="596642960"/>
          <w:trHeight w:val="270"/>
        </w:trPr>
        <w:tc>
          <w:tcPr>
            <w:tcW w:w="1980" w:type="dxa"/>
            <w:gridSpan w:val="2"/>
            <w:vMerge w:val="restart"/>
            <w:tcBorders>
              <w:top w:val="single" w:sz="8" w:space="0" w:color="auto"/>
              <w:left w:val="single" w:sz="8" w:space="0" w:color="auto"/>
              <w:bottom w:val="single" w:sz="8" w:space="0" w:color="000000"/>
              <w:right w:val="single" w:sz="8" w:space="0" w:color="000000"/>
            </w:tcBorders>
            <w:shd w:val="clear" w:color="000000" w:fill="00FFFF"/>
            <w:noWrap/>
            <w:vAlign w:val="center"/>
            <w:hideMark/>
          </w:tcPr>
          <w:p w:rsidR="00D52B43" w:rsidRPr="008A4D44" w:rsidRDefault="00D52B43" w:rsidP="00787B67">
            <w:pPr>
              <w:jc w:val="center"/>
              <w:rPr>
                <w:rFonts w:ascii="Comic Sans MS" w:eastAsia="Times New Roman" w:hAnsi="Comic Sans MS" w:cs="Arial"/>
                <w:b/>
                <w:bCs/>
                <w:color w:val="000080"/>
                <w:sz w:val="20"/>
                <w:szCs w:val="20"/>
              </w:rPr>
            </w:pPr>
            <w:r w:rsidRPr="008A4D44">
              <w:rPr>
                <w:rFonts w:ascii="Comic Sans MS" w:eastAsia="Times New Roman" w:hAnsi="Comic Sans MS" w:cs="Arial"/>
                <w:b/>
                <w:bCs/>
                <w:color w:val="000080"/>
                <w:sz w:val="20"/>
                <w:szCs w:val="20"/>
              </w:rPr>
              <w:t>SOSYAL ETK. KUR.</w:t>
            </w:r>
          </w:p>
        </w:tc>
        <w:tc>
          <w:tcPr>
            <w:tcW w:w="815" w:type="dxa"/>
            <w:tcBorders>
              <w:top w:val="nil"/>
              <w:left w:val="nil"/>
              <w:bottom w:val="nil"/>
              <w:right w:val="nil"/>
            </w:tcBorders>
            <w:shd w:val="clear" w:color="auto" w:fill="auto"/>
            <w:noWrap/>
            <w:vAlign w:val="bottom"/>
            <w:hideMark/>
          </w:tcPr>
          <w:p w:rsidR="00D52B43" w:rsidRPr="008A4D44" w:rsidRDefault="00D52B43" w:rsidP="00787B67">
            <w:pPr>
              <w:rPr>
                <w:rFonts w:ascii="Arial" w:eastAsia="Times New Roman" w:hAnsi="Arial" w:cs="Arial"/>
                <w:sz w:val="20"/>
                <w:szCs w:val="20"/>
              </w:rPr>
            </w:pPr>
          </w:p>
        </w:tc>
        <w:tc>
          <w:tcPr>
            <w:tcW w:w="2230" w:type="dxa"/>
            <w:gridSpan w:val="2"/>
            <w:vMerge w:val="restart"/>
            <w:tcBorders>
              <w:top w:val="single" w:sz="8" w:space="0" w:color="auto"/>
              <w:left w:val="single" w:sz="8" w:space="0" w:color="auto"/>
              <w:bottom w:val="single" w:sz="8" w:space="0" w:color="000000"/>
              <w:right w:val="single" w:sz="4" w:space="0" w:color="auto"/>
            </w:tcBorders>
            <w:shd w:val="clear" w:color="000000" w:fill="00FFFF"/>
            <w:noWrap/>
            <w:vAlign w:val="center"/>
            <w:hideMark/>
          </w:tcPr>
          <w:p w:rsidR="00D52B43" w:rsidRPr="008A4D44" w:rsidRDefault="00D52B43" w:rsidP="00787B67">
            <w:pPr>
              <w:jc w:val="center"/>
              <w:rPr>
                <w:rFonts w:ascii="Comic Sans MS" w:eastAsia="Times New Roman" w:hAnsi="Comic Sans MS" w:cs="Arial"/>
                <w:b/>
                <w:bCs/>
                <w:color w:val="000080"/>
                <w:sz w:val="18"/>
                <w:szCs w:val="18"/>
              </w:rPr>
            </w:pPr>
            <w:r w:rsidRPr="008A4D44">
              <w:rPr>
                <w:rFonts w:ascii="Comic Sans MS" w:eastAsia="Times New Roman" w:hAnsi="Comic Sans MS" w:cs="Arial"/>
                <w:b/>
                <w:bCs/>
                <w:color w:val="000080"/>
                <w:sz w:val="18"/>
                <w:szCs w:val="18"/>
              </w:rPr>
              <w:t>ZÜMRE BAŞK. KUR.</w:t>
            </w:r>
          </w:p>
        </w:tc>
        <w:tc>
          <w:tcPr>
            <w:tcW w:w="1115" w:type="dxa"/>
            <w:tcBorders>
              <w:top w:val="nil"/>
              <w:left w:val="single" w:sz="4" w:space="0" w:color="auto"/>
              <w:bottom w:val="nil"/>
              <w:right w:val="single" w:sz="4" w:space="0" w:color="auto"/>
            </w:tcBorders>
            <w:shd w:val="clear" w:color="auto" w:fill="auto"/>
            <w:noWrap/>
            <w:vAlign w:val="bottom"/>
            <w:hideMark/>
          </w:tcPr>
          <w:p w:rsidR="00D52B43" w:rsidRPr="008A4D44" w:rsidRDefault="00D52B43" w:rsidP="00787B67">
            <w:pPr>
              <w:rPr>
                <w:rFonts w:ascii="Arial" w:eastAsia="Times New Roman" w:hAnsi="Arial" w:cs="Arial"/>
                <w:sz w:val="20"/>
                <w:szCs w:val="20"/>
              </w:rPr>
            </w:pPr>
          </w:p>
        </w:tc>
        <w:tc>
          <w:tcPr>
            <w:tcW w:w="2076" w:type="dxa"/>
            <w:gridSpan w:val="2"/>
            <w:vMerge w:val="restart"/>
            <w:tcBorders>
              <w:top w:val="single" w:sz="8" w:space="0" w:color="auto"/>
              <w:left w:val="single" w:sz="4" w:space="0" w:color="auto"/>
              <w:bottom w:val="single" w:sz="8" w:space="0" w:color="000000"/>
              <w:right w:val="single" w:sz="4" w:space="0" w:color="auto"/>
            </w:tcBorders>
            <w:shd w:val="clear" w:color="000000" w:fill="00FFFF"/>
            <w:noWrap/>
            <w:vAlign w:val="center"/>
            <w:hideMark/>
          </w:tcPr>
          <w:p w:rsidR="00D52B43" w:rsidRPr="008A4D44" w:rsidRDefault="00D52B43" w:rsidP="00787B67">
            <w:pPr>
              <w:jc w:val="center"/>
              <w:rPr>
                <w:rFonts w:ascii="Comic Sans MS" w:eastAsia="Times New Roman" w:hAnsi="Comic Sans MS" w:cs="Arial"/>
                <w:b/>
                <w:bCs/>
                <w:color w:val="000080"/>
                <w:sz w:val="18"/>
                <w:szCs w:val="18"/>
              </w:rPr>
            </w:pPr>
            <w:r w:rsidRPr="008A4D44">
              <w:rPr>
                <w:rFonts w:ascii="Comic Sans MS" w:eastAsia="Times New Roman" w:hAnsi="Comic Sans MS" w:cs="Arial"/>
                <w:b/>
                <w:bCs/>
                <w:color w:val="000080"/>
                <w:sz w:val="18"/>
                <w:szCs w:val="18"/>
              </w:rPr>
              <w:t xml:space="preserve">ŞUBE </w:t>
            </w:r>
            <w:proofErr w:type="gramStart"/>
            <w:r w:rsidRPr="008A4D44">
              <w:rPr>
                <w:rFonts w:ascii="Comic Sans MS" w:eastAsia="Times New Roman" w:hAnsi="Comic Sans MS" w:cs="Arial"/>
                <w:b/>
                <w:bCs/>
                <w:color w:val="000080"/>
                <w:sz w:val="18"/>
                <w:szCs w:val="18"/>
              </w:rPr>
              <w:t>ÖĞRT.KUR</w:t>
            </w:r>
            <w:proofErr w:type="gramEnd"/>
            <w:r w:rsidRPr="008A4D44">
              <w:rPr>
                <w:rFonts w:ascii="Comic Sans MS" w:eastAsia="Times New Roman" w:hAnsi="Comic Sans MS" w:cs="Arial"/>
                <w:b/>
                <w:bCs/>
                <w:color w:val="000080"/>
                <w:sz w:val="18"/>
                <w:szCs w:val="18"/>
              </w:rPr>
              <w:t>.</w:t>
            </w:r>
          </w:p>
        </w:tc>
      </w:tr>
      <w:tr w:rsidR="00D52B43" w:rsidRPr="008A4D44" w:rsidTr="00D52B43">
        <w:trPr>
          <w:divId w:val="596642960"/>
          <w:trHeight w:val="270"/>
        </w:trPr>
        <w:tc>
          <w:tcPr>
            <w:tcW w:w="1980" w:type="dxa"/>
            <w:gridSpan w:val="2"/>
            <w:vMerge/>
            <w:tcBorders>
              <w:top w:val="single" w:sz="8" w:space="0" w:color="auto"/>
              <w:left w:val="single" w:sz="8" w:space="0" w:color="auto"/>
              <w:bottom w:val="single" w:sz="8" w:space="0" w:color="000000"/>
              <w:right w:val="single" w:sz="8" w:space="0" w:color="000000"/>
            </w:tcBorders>
            <w:vAlign w:val="center"/>
            <w:hideMark/>
          </w:tcPr>
          <w:p w:rsidR="00D52B43" w:rsidRPr="008A4D44" w:rsidRDefault="00D52B43" w:rsidP="00787B67">
            <w:pPr>
              <w:rPr>
                <w:rFonts w:ascii="Comic Sans MS" w:eastAsia="Times New Roman" w:hAnsi="Comic Sans MS" w:cs="Arial"/>
                <w:b/>
                <w:bCs/>
                <w:color w:val="000080"/>
                <w:sz w:val="20"/>
                <w:szCs w:val="20"/>
              </w:rPr>
            </w:pPr>
          </w:p>
        </w:tc>
        <w:tc>
          <w:tcPr>
            <w:tcW w:w="815" w:type="dxa"/>
            <w:tcBorders>
              <w:top w:val="nil"/>
              <w:left w:val="nil"/>
              <w:bottom w:val="nil"/>
              <w:right w:val="single" w:sz="4" w:space="0" w:color="auto"/>
            </w:tcBorders>
            <w:shd w:val="clear" w:color="auto" w:fill="auto"/>
            <w:noWrap/>
            <w:vAlign w:val="bottom"/>
            <w:hideMark/>
          </w:tcPr>
          <w:p w:rsidR="00D52B43" w:rsidRPr="008A4D44" w:rsidRDefault="00D52B43" w:rsidP="00787B67">
            <w:pPr>
              <w:rPr>
                <w:rFonts w:ascii="Arial" w:eastAsia="Times New Roman" w:hAnsi="Arial" w:cs="Arial"/>
                <w:sz w:val="20"/>
                <w:szCs w:val="20"/>
              </w:rPr>
            </w:pPr>
          </w:p>
        </w:tc>
        <w:tc>
          <w:tcPr>
            <w:tcW w:w="2230" w:type="dxa"/>
            <w:gridSpan w:val="2"/>
            <w:vMerge/>
            <w:tcBorders>
              <w:top w:val="nil"/>
              <w:left w:val="single" w:sz="4" w:space="0" w:color="auto"/>
              <w:bottom w:val="single" w:sz="4" w:space="0" w:color="auto"/>
              <w:right w:val="single" w:sz="4" w:space="0" w:color="auto"/>
            </w:tcBorders>
            <w:vAlign w:val="center"/>
            <w:hideMark/>
          </w:tcPr>
          <w:p w:rsidR="00D52B43" w:rsidRPr="008A4D44" w:rsidRDefault="00D52B43" w:rsidP="00787B67">
            <w:pPr>
              <w:rPr>
                <w:rFonts w:ascii="Comic Sans MS" w:eastAsia="Times New Roman" w:hAnsi="Comic Sans MS" w:cs="Arial"/>
                <w:b/>
                <w:bCs/>
                <w:color w:val="000080"/>
                <w:sz w:val="18"/>
                <w:szCs w:val="18"/>
              </w:rPr>
            </w:pPr>
          </w:p>
        </w:tc>
        <w:tc>
          <w:tcPr>
            <w:tcW w:w="1115" w:type="dxa"/>
            <w:tcBorders>
              <w:top w:val="nil"/>
              <w:left w:val="single" w:sz="4" w:space="0" w:color="auto"/>
              <w:bottom w:val="nil"/>
              <w:right w:val="single" w:sz="4" w:space="0" w:color="auto"/>
            </w:tcBorders>
            <w:shd w:val="clear" w:color="auto" w:fill="auto"/>
            <w:noWrap/>
            <w:vAlign w:val="bottom"/>
            <w:hideMark/>
          </w:tcPr>
          <w:p w:rsidR="00D52B43" w:rsidRPr="008A4D44" w:rsidRDefault="00D52B43" w:rsidP="00787B67">
            <w:pPr>
              <w:rPr>
                <w:rFonts w:ascii="Arial" w:eastAsia="Times New Roman" w:hAnsi="Arial" w:cs="Arial"/>
                <w:sz w:val="20"/>
                <w:szCs w:val="20"/>
              </w:rPr>
            </w:pPr>
          </w:p>
        </w:tc>
        <w:tc>
          <w:tcPr>
            <w:tcW w:w="2076" w:type="dxa"/>
            <w:gridSpan w:val="2"/>
            <w:vMerge/>
            <w:tcBorders>
              <w:top w:val="nil"/>
              <w:left w:val="single" w:sz="4" w:space="0" w:color="auto"/>
              <w:bottom w:val="single" w:sz="4" w:space="0" w:color="auto"/>
              <w:right w:val="single" w:sz="4" w:space="0" w:color="auto"/>
            </w:tcBorders>
            <w:vAlign w:val="center"/>
            <w:hideMark/>
          </w:tcPr>
          <w:p w:rsidR="00D52B43" w:rsidRPr="008A4D44" w:rsidRDefault="00D52B43" w:rsidP="00787B67">
            <w:pPr>
              <w:rPr>
                <w:rFonts w:ascii="Comic Sans MS" w:eastAsia="Times New Roman" w:hAnsi="Comic Sans MS" w:cs="Arial"/>
                <w:b/>
                <w:bCs/>
                <w:color w:val="000080"/>
                <w:sz w:val="18"/>
                <w:szCs w:val="18"/>
              </w:rPr>
            </w:pPr>
          </w:p>
        </w:tc>
      </w:tr>
      <w:tr w:rsidR="00D52B43" w:rsidRPr="008A4D44" w:rsidTr="00D52B43">
        <w:trPr>
          <w:divId w:val="596642960"/>
          <w:trHeight w:val="285"/>
        </w:trPr>
        <w:tc>
          <w:tcPr>
            <w:tcW w:w="452" w:type="dxa"/>
            <w:tcBorders>
              <w:top w:val="nil"/>
              <w:left w:val="nil"/>
              <w:bottom w:val="nil"/>
              <w:right w:val="nil"/>
            </w:tcBorders>
            <w:shd w:val="clear" w:color="auto" w:fill="auto"/>
            <w:noWrap/>
            <w:vAlign w:val="bottom"/>
            <w:hideMark/>
          </w:tcPr>
          <w:p w:rsidR="00D52B43" w:rsidRPr="008A4D44" w:rsidRDefault="00D52B43" w:rsidP="00787B67">
            <w:pPr>
              <w:rPr>
                <w:rFonts w:ascii="Comic Sans MS" w:eastAsia="Times New Roman" w:hAnsi="Comic Sans MS" w:cs="Arial"/>
                <w:b/>
                <w:bCs/>
                <w:sz w:val="18"/>
                <w:szCs w:val="18"/>
              </w:rPr>
            </w:pPr>
          </w:p>
        </w:tc>
        <w:tc>
          <w:tcPr>
            <w:tcW w:w="1528" w:type="dxa"/>
            <w:tcBorders>
              <w:top w:val="nil"/>
              <w:left w:val="single" w:sz="4" w:space="0" w:color="auto"/>
              <w:bottom w:val="nil"/>
              <w:right w:val="nil"/>
            </w:tcBorders>
            <w:shd w:val="clear" w:color="auto" w:fill="auto"/>
            <w:noWrap/>
            <w:vAlign w:val="bottom"/>
            <w:hideMark/>
          </w:tcPr>
          <w:p w:rsidR="00D52B43" w:rsidRPr="008A4D44" w:rsidRDefault="00D52B43" w:rsidP="00787B67">
            <w:pPr>
              <w:rPr>
                <w:rFonts w:ascii="Comic Sans MS" w:eastAsia="Times New Roman" w:hAnsi="Comic Sans MS" w:cs="Arial"/>
                <w:b/>
                <w:bCs/>
                <w:sz w:val="18"/>
                <w:szCs w:val="18"/>
              </w:rPr>
            </w:pPr>
            <w:r w:rsidRPr="008A4D44">
              <w:rPr>
                <w:rFonts w:ascii="Comic Sans MS" w:eastAsia="Times New Roman" w:hAnsi="Comic Sans MS" w:cs="Arial"/>
                <w:b/>
                <w:bCs/>
                <w:sz w:val="18"/>
                <w:szCs w:val="18"/>
              </w:rPr>
              <w:t> </w:t>
            </w:r>
          </w:p>
        </w:tc>
        <w:tc>
          <w:tcPr>
            <w:tcW w:w="815" w:type="dxa"/>
            <w:tcBorders>
              <w:top w:val="nil"/>
              <w:left w:val="nil"/>
              <w:bottom w:val="nil"/>
              <w:right w:val="nil"/>
            </w:tcBorders>
            <w:shd w:val="clear" w:color="auto" w:fill="auto"/>
            <w:noWrap/>
            <w:vAlign w:val="bottom"/>
            <w:hideMark/>
          </w:tcPr>
          <w:p w:rsidR="00D52B43" w:rsidRPr="008A4D44" w:rsidRDefault="00D52B43" w:rsidP="00787B67">
            <w:pPr>
              <w:rPr>
                <w:rFonts w:ascii="Arial" w:eastAsia="Times New Roman" w:hAnsi="Arial" w:cs="Arial"/>
                <w:sz w:val="20"/>
                <w:szCs w:val="20"/>
              </w:rPr>
            </w:pPr>
          </w:p>
        </w:tc>
        <w:tc>
          <w:tcPr>
            <w:tcW w:w="1115" w:type="dxa"/>
            <w:tcBorders>
              <w:top w:val="single" w:sz="4" w:space="0" w:color="auto"/>
              <w:left w:val="nil"/>
              <w:bottom w:val="nil"/>
              <w:right w:val="nil"/>
            </w:tcBorders>
            <w:shd w:val="clear" w:color="auto" w:fill="auto"/>
            <w:noWrap/>
            <w:vAlign w:val="bottom"/>
            <w:hideMark/>
          </w:tcPr>
          <w:p w:rsidR="00D52B43" w:rsidRPr="008A4D44" w:rsidRDefault="00D52B43" w:rsidP="00787B67">
            <w:pPr>
              <w:jc w:val="center"/>
              <w:rPr>
                <w:rFonts w:ascii="Arial" w:eastAsia="Times New Roman" w:hAnsi="Arial" w:cs="Arial"/>
                <w:sz w:val="20"/>
                <w:szCs w:val="20"/>
              </w:rPr>
            </w:pPr>
          </w:p>
        </w:tc>
        <w:tc>
          <w:tcPr>
            <w:tcW w:w="1115" w:type="dxa"/>
            <w:tcBorders>
              <w:top w:val="single" w:sz="4" w:space="0" w:color="auto"/>
              <w:left w:val="single" w:sz="4" w:space="0" w:color="auto"/>
              <w:bottom w:val="nil"/>
              <w:right w:val="nil"/>
            </w:tcBorders>
            <w:shd w:val="clear" w:color="auto" w:fill="auto"/>
            <w:noWrap/>
            <w:vAlign w:val="bottom"/>
            <w:hideMark/>
          </w:tcPr>
          <w:p w:rsidR="00D52B43" w:rsidRPr="008A4D44" w:rsidRDefault="00D52B43" w:rsidP="00787B67">
            <w:pPr>
              <w:rPr>
                <w:rFonts w:ascii="Arial" w:eastAsia="Times New Roman" w:hAnsi="Arial" w:cs="Arial"/>
                <w:sz w:val="20"/>
                <w:szCs w:val="20"/>
              </w:rPr>
            </w:pPr>
            <w:r w:rsidRPr="008A4D44">
              <w:rPr>
                <w:rFonts w:ascii="Arial" w:eastAsia="Times New Roman" w:hAnsi="Arial" w:cs="Arial"/>
                <w:sz w:val="20"/>
                <w:szCs w:val="20"/>
              </w:rPr>
              <w:t> </w:t>
            </w:r>
          </w:p>
        </w:tc>
        <w:tc>
          <w:tcPr>
            <w:tcW w:w="1115" w:type="dxa"/>
            <w:tcBorders>
              <w:top w:val="nil"/>
              <w:left w:val="nil"/>
              <w:bottom w:val="nil"/>
              <w:right w:val="nil"/>
            </w:tcBorders>
            <w:shd w:val="clear" w:color="auto" w:fill="auto"/>
            <w:noWrap/>
            <w:vAlign w:val="bottom"/>
            <w:hideMark/>
          </w:tcPr>
          <w:p w:rsidR="00D52B43" w:rsidRPr="008A4D44" w:rsidRDefault="00D52B43" w:rsidP="00787B67">
            <w:pPr>
              <w:rPr>
                <w:rFonts w:ascii="Arial" w:eastAsia="Times New Roman" w:hAnsi="Arial" w:cs="Arial"/>
                <w:sz w:val="20"/>
                <w:szCs w:val="20"/>
              </w:rPr>
            </w:pPr>
          </w:p>
        </w:tc>
        <w:tc>
          <w:tcPr>
            <w:tcW w:w="1038" w:type="dxa"/>
            <w:tcBorders>
              <w:top w:val="nil"/>
              <w:left w:val="nil"/>
              <w:bottom w:val="nil"/>
              <w:right w:val="nil"/>
            </w:tcBorders>
            <w:shd w:val="clear" w:color="auto" w:fill="auto"/>
            <w:noWrap/>
            <w:vAlign w:val="bottom"/>
            <w:hideMark/>
          </w:tcPr>
          <w:p w:rsidR="00D52B43" w:rsidRPr="008A4D44" w:rsidRDefault="00D52B43" w:rsidP="00787B67">
            <w:pPr>
              <w:rPr>
                <w:rFonts w:ascii="Arial" w:eastAsia="Times New Roman" w:hAnsi="Arial" w:cs="Arial"/>
                <w:sz w:val="20"/>
                <w:szCs w:val="20"/>
              </w:rPr>
            </w:pPr>
          </w:p>
        </w:tc>
        <w:tc>
          <w:tcPr>
            <w:tcW w:w="1038" w:type="dxa"/>
            <w:tcBorders>
              <w:top w:val="nil"/>
              <w:left w:val="single" w:sz="4" w:space="0" w:color="auto"/>
              <w:bottom w:val="single" w:sz="8" w:space="0" w:color="auto"/>
              <w:right w:val="nil"/>
            </w:tcBorders>
            <w:shd w:val="clear" w:color="auto" w:fill="auto"/>
            <w:noWrap/>
            <w:vAlign w:val="bottom"/>
            <w:hideMark/>
          </w:tcPr>
          <w:p w:rsidR="00D52B43" w:rsidRPr="008A4D44" w:rsidRDefault="00D52B43" w:rsidP="00787B67">
            <w:pPr>
              <w:rPr>
                <w:rFonts w:ascii="Arial" w:eastAsia="Times New Roman" w:hAnsi="Arial" w:cs="Arial"/>
                <w:sz w:val="20"/>
                <w:szCs w:val="20"/>
              </w:rPr>
            </w:pPr>
            <w:r w:rsidRPr="008A4D44">
              <w:rPr>
                <w:rFonts w:ascii="Arial" w:eastAsia="Times New Roman" w:hAnsi="Arial" w:cs="Arial"/>
                <w:sz w:val="20"/>
                <w:szCs w:val="20"/>
              </w:rPr>
              <w:t> </w:t>
            </w:r>
          </w:p>
        </w:tc>
      </w:tr>
      <w:tr w:rsidR="00D52B43" w:rsidRPr="008A4D44" w:rsidTr="00D52B43">
        <w:trPr>
          <w:divId w:val="596642960"/>
          <w:trHeight w:val="270"/>
        </w:trPr>
        <w:tc>
          <w:tcPr>
            <w:tcW w:w="1980" w:type="dxa"/>
            <w:gridSpan w:val="2"/>
            <w:vMerge w:val="restart"/>
            <w:tcBorders>
              <w:top w:val="single" w:sz="8" w:space="0" w:color="auto"/>
              <w:left w:val="single" w:sz="8" w:space="0" w:color="auto"/>
              <w:bottom w:val="single" w:sz="8" w:space="0" w:color="000000"/>
              <w:right w:val="single" w:sz="8" w:space="0" w:color="000000"/>
            </w:tcBorders>
            <w:shd w:val="clear" w:color="000000" w:fill="FFFF99"/>
            <w:noWrap/>
            <w:vAlign w:val="center"/>
            <w:hideMark/>
          </w:tcPr>
          <w:p w:rsidR="00D52B43" w:rsidRPr="008A4D44" w:rsidRDefault="00D52B43" w:rsidP="00787B67">
            <w:pPr>
              <w:jc w:val="center"/>
              <w:rPr>
                <w:rFonts w:ascii="Comic Sans MS" w:eastAsia="Times New Roman" w:hAnsi="Comic Sans MS" w:cs="Arial"/>
                <w:b/>
                <w:bCs/>
                <w:color w:val="3366FF"/>
                <w:sz w:val="18"/>
                <w:szCs w:val="18"/>
              </w:rPr>
            </w:pPr>
            <w:r w:rsidRPr="008A4D44">
              <w:rPr>
                <w:rFonts w:ascii="Comic Sans MS" w:eastAsia="Times New Roman" w:hAnsi="Comic Sans MS" w:cs="Arial"/>
                <w:b/>
                <w:bCs/>
                <w:color w:val="3366FF"/>
                <w:sz w:val="18"/>
                <w:szCs w:val="18"/>
              </w:rPr>
              <w:t>SOSYAL KULÜPLER</w:t>
            </w:r>
          </w:p>
        </w:tc>
        <w:tc>
          <w:tcPr>
            <w:tcW w:w="815" w:type="dxa"/>
            <w:tcBorders>
              <w:top w:val="nil"/>
              <w:left w:val="nil"/>
              <w:bottom w:val="nil"/>
              <w:right w:val="nil"/>
            </w:tcBorders>
            <w:shd w:val="clear" w:color="auto" w:fill="auto"/>
            <w:noWrap/>
            <w:vAlign w:val="bottom"/>
            <w:hideMark/>
          </w:tcPr>
          <w:p w:rsidR="00D52B43" w:rsidRPr="008A4D44" w:rsidRDefault="00D52B43" w:rsidP="00787B67">
            <w:pPr>
              <w:rPr>
                <w:rFonts w:ascii="Arial" w:eastAsia="Times New Roman" w:hAnsi="Arial" w:cs="Arial"/>
                <w:sz w:val="20"/>
                <w:szCs w:val="20"/>
              </w:rPr>
            </w:pPr>
          </w:p>
        </w:tc>
        <w:tc>
          <w:tcPr>
            <w:tcW w:w="2230" w:type="dxa"/>
            <w:gridSpan w:val="2"/>
            <w:vMerge w:val="restart"/>
            <w:tcBorders>
              <w:top w:val="single" w:sz="8" w:space="0" w:color="auto"/>
              <w:left w:val="single" w:sz="8" w:space="0" w:color="auto"/>
              <w:bottom w:val="single" w:sz="8" w:space="0" w:color="000000"/>
              <w:right w:val="single" w:sz="4" w:space="0" w:color="auto"/>
            </w:tcBorders>
            <w:shd w:val="clear" w:color="000000" w:fill="FFFF00"/>
            <w:noWrap/>
            <w:vAlign w:val="center"/>
            <w:hideMark/>
          </w:tcPr>
          <w:p w:rsidR="00D52B43" w:rsidRPr="008A4D44" w:rsidRDefault="00D52B43" w:rsidP="00787B67">
            <w:pPr>
              <w:jc w:val="center"/>
              <w:rPr>
                <w:rFonts w:ascii="Comic Sans MS" w:eastAsia="Times New Roman" w:hAnsi="Comic Sans MS" w:cs="Arial"/>
                <w:b/>
                <w:bCs/>
                <w:color w:val="3366FF"/>
                <w:sz w:val="16"/>
                <w:szCs w:val="16"/>
              </w:rPr>
            </w:pPr>
            <w:r w:rsidRPr="008A4D44">
              <w:rPr>
                <w:rFonts w:ascii="Comic Sans MS" w:eastAsia="Times New Roman" w:hAnsi="Comic Sans MS" w:cs="Arial"/>
                <w:b/>
                <w:bCs/>
                <w:color w:val="3366FF"/>
                <w:sz w:val="16"/>
                <w:szCs w:val="16"/>
              </w:rPr>
              <w:t>ZÜMRE BAŞKANLARI</w:t>
            </w:r>
          </w:p>
        </w:tc>
        <w:tc>
          <w:tcPr>
            <w:tcW w:w="1115" w:type="dxa"/>
            <w:tcBorders>
              <w:top w:val="nil"/>
              <w:left w:val="single" w:sz="4" w:space="0" w:color="auto"/>
              <w:bottom w:val="nil"/>
              <w:right w:val="nil"/>
            </w:tcBorders>
            <w:shd w:val="clear" w:color="auto" w:fill="auto"/>
            <w:noWrap/>
            <w:vAlign w:val="bottom"/>
            <w:hideMark/>
          </w:tcPr>
          <w:p w:rsidR="00D52B43" w:rsidRPr="008A4D44" w:rsidRDefault="00D52B43" w:rsidP="00787B67">
            <w:pPr>
              <w:rPr>
                <w:rFonts w:ascii="Comic Sans MS" w:eastAsia="Times New Roman" w:hAnsi="Comic Sans MS" w:cs="Arial"/>
                <w:b/>
                <w:bCs/>
                <w:sz w:val="18"/>
                <w:szCs w:val="18"/>
              </w:rPr>
            </w:pPr>
          </w:p>
        </w:tc>
        <w:tc>
          <w:tcPr>
            <w:tcW w:w="2076" w:type="dxa"/>
            <w:gridSpan w:val="2"/>
            <w:vMerge w:val="restart"/>
            <w:tcBorders>
              <w:top w:val="single" w:sz="8" w:space="0" w:color="auto"/>
              <w:left w:val="single" w:sz="8" w:space="0" w:color="auto"/>
              <w:bottom w:val="single" w:sz="8" w:space="0" w:color="000000"/>
              <w:right w:val="single" w:sz="4" w:space="0" w:color="auto"/>
            </w:tcBorders>
            <w:shd w:val="clear" w:color="000000" w:fill="CCFFFF"/>
            <w:noWrap/>
            <w:vAlign w:val="center"/>
            <w:hideMark/>
          </w:tcPr>
          <w:p w:rsidR="00D52B43" w:rsidRPr="008A4D44" w:rsidRDefault="00D52B43" w:rsidP="00787B67">
            <w:pPr>
              <w:jc w:val="center"/>
              <w:rPr>
                <w:rFonts w:ascii="Comic Sans MS" w:eastAsia="Times New Roman" w:hAnsi="Comic Sans MS" w:cs="Arial"/>
                <w:b/>
                <w:bCs/>
                <w:color w:val="000080"/>
                <w:sz w:val="16"/>
                <w:szCs w:val="16"/>
              </w:rPr>
            </w:pPr>
            <w:r w:rsidRPr="008A4D44">
              <w:rPr>
                <w:rFonts w:ascii="Comic Sans MS" w:eastAsia="Times New Roman" w:hAnsi="Comic Sans MS" w:cs="Arial"/>
                <w:b/>
                <w:bCs/>
                <w:color w:val="000080"/>
                <w:sz w:val="16"/>
                <w:szCs w:val="16"/>
              </w:rPr>
              <w:t>SINIF REHBER ÖĞRT</w:t>
            </w:r>
          </w:p>
        </w:tc>
      </w:tr>
      <w:tr w:rsidR="00D52B43" w:rsidRPr="008A4D44" w:rsidTr="00D52B43">
        <w:trPr>
          <w:divId w:val="596642960"/>
          <w:trHeight w:val="285"/>
        </w:trPr>
        <w:tc>
          <w:tcPr>
            <w:tcW w:w="1980" w:type="dxa"/>
            <w:gridSpan w:val="2"/>
            <w:vMerge/>
            <w:tcBorders>
              <w:top w:val="single" w:sz="8" w:space="0" w:color="auto"/>
              <w:left w:val="single" w:sz="8" w:space="0" w:color="auto"/>
              <w:bottom w:val="single" w:sz="8" w:space="0" w:color="000000"/>
              <w:right w:val="single" w:sz="8" w:space="0" w:color="000000"/>
            </w:tcBorders>
            <w:vAlign w:val="center"/>
            <w:hideMark/>
          </w:tcPr>
          <w:p w:rsidR="00D52B43" w:rsidRPr="008A4D44" w:rsidRDefault="00D52B43" w:rsidP="00787B67">
            <w:pPr>
              <w:rPr>
                <w:rFonts w:ascii="Comic Sans MS" w:eastAsia="Times New Roman" w:hAnsi="Comic Sans MS" w:cs="Arial"/>
                <w:b/>
                <w:bCs/>
                <w:color w:val="3366FF"/>
                <w:sz w:val="18"/>
                <w:szCs w:val="18"/>
              </w:rPr>
            </w:pPr>
          </w:p>
        </w:tc>
        <w:tc>
          <w:tcPr>
            <w:tcW w:w="815" w:type="dxa"/>
            <w:tcBorders>
              <w:top w:val="nil"/>
              <w:left w:val="nil"/>
              <w:bottom w:val="nil"/>
              <w:right w:val="single" w:sz="4" w:space="0" w:color="auto"/>
            </w:tcBorders>
            <w:shd w:val="clear" w:color="auto" w:fill="auto"/>
            <w:noWrap/>
            <w:vAlign w:val="bottom"/>
            <w:hideMark/>
          </w:tcPr>
          <w:p w:rsidR="00D52B43" w:rsidRPr="008A4D44" w:rsidRDefault="00D52B43" w:rsidP="00787B67">
            <w:pPr>
              <w:rPr>
                <w:rFonts w:ascii="Arial" w:eastAsia="Times New Roman" w:hAnsi="Arial" w:cs="Arial"/>
                <w:sz w:val="20"/>
                <w:szCs w:val="20"/>
              </w:rPr>
            </w:pPr>
          </w:p>
        </w:tc>
        <w:tc>
          <w:tcPr>
            <w:tcW w:w="2230" w:type="dxa"/>
            <w:gridSpan w:val="2"/>
            <w:vMerge/>
            <w:tcBorders>
              <w:top w:val="nil"/>
              <w:left w:val="single" w:sz="4" w:space="0" w:color="auto"/>
              <w:bottom w:val="single" w:sz="4" w:space="0" w:color="auto"/>
              <w:right w:val="single" w:sz="4" w:space="0" w:color="auto"/>
            </w:tcBorders>
            <w:vAlign w:val="center"/>
            <w:hideMark/>
          </w:tcPr>
          <w:p w:rsidR="00D52B43" w:rsidRPr="008A4D44" w:rsidRDefault="00D52B43" w:rsidP="00787B67">
            <w:pPr>
              <w:rPr>
                <w:rFonts w:ascii="Comic Sans MS" w:eastAsia="Times New Roman" w:hAnsi="Comic Sans MS" w:cs="Arial"/>
                <w:b/>
                <w:bCs/>
                <w:color w:val="3366FF"/>
                <w:sz w:val="16"/>
                <w:szCs w:val="16"/>
              </w:rPr>
            </w:pPr>
          </w:p>
        </w:tc>
        <w:tc>
          <w:tcPr>
            <w:tcW w:w="1115" w:type="dxa"/>
            <w:tcBorders>
              <w:top w:val="nil"/>
              <w:left w:val="single" w:sz="4" w:space="0" w:color="auto"/>
              <w:bottom w:val="nil"/>
              <w:right w:val="single" w:sz="4" w:space="0" w:color="auto"/>
            </w:tcBorders>
            <w:shd w:val="clear" w:color="auto" w:fill="auto"/>
            <w:noWrap/>
            <w:vAlign w:val="bottom"/>
            <w:hideMark/>
          </w:tcPr>
          <w:p w:rsidR="00D52B43" w:rsidRPr="008A4D44" w:rsidRDefault="00D52B43" w:rsidP="00787B67">
            <w:pPr>
              <w:rPr>
                <w:rFonts w:ascii="Comic Sans MS" w:eastAsia="Times New Roman" w:hAnsi="Comic Sans MS" w:cs="Arial"/>
                <w:b/>
                <w:bCs/>
                <w:sz w:val="18"/>
                <w:szCs w:val="18"/>
              </w:rPr>
            </w:pPr>
          </w:p>
        </w:tc>
        <w:tc>
          <w:tcPr>
            <w:tcW w:w="2076" w:type="dxa"/>
            <w:gridSpan w:val="2"/>
            <w:vMerge/>
            <w:tcBorders>
              <w:top w:val="nil"/>
              <w:left w:val="single" w:sz="4" w:space="0" w:color="auto"/>
              <w:bottom w:val="single" w:sz="4" w:space="0" w:color="auto"/>
              <w:right w:val="single" w:sz="4" w:space="0" w:color="auto"/>
            </w:tcBorders>
            <w:vAlign w:val="center"/>
            <w:hideMark/>
          </w:tcPr>
          <w:p w:rsidR="00D52B43" w:rsidRPr="008A4D44" w:rsidRDefault="00D52B43" w:rsidP="00787B67">
            <w:pPr>
              <w:rPr>
                <w:rFonts w:ascii="Comic Sans MS" w:eastAsia="Times New Roman" w:hAnsi="Comic Sans MS" w:cs="Arial"/>
                <w:b/>
                <w:bCs/>
                <w:color w:val="000080"/>
                <w:sz w:val="16"/>
                <w:szCs w:val="16"/>
              </w:rPr>
            </w:pPr>
          </w:p>
        </w:tc>
      </w:tr>
    </w:tbl>
    <w:p w:rsidR="002E7F63" w:rsidRDefault="00D2778B">
      <w:pPr>
        <w:pStyle w:val="NormalWeb"/>
        <w:divId w:val="596642960"/>
      </w:pPr>
      <w:r>
        <w:t> </w:t>
      </w:r>
    </w:p>
    <w:p w:rsidR="002E7F63" w:rsidRDefault="00D2778B">
      <w:pPr>
        <w:pStyle w:val="NormalWeb"/>
        <w:divId w:val="596642960"/>
      </w:pPr>
      <w:r>
        <w:t> </w:t>
      </w:r>
    </w:p>
    <w:p w:rsidR="002E7F63" w:rsidRDefault="00D2778B">
      <w:pPr>
        <w:pStyle w:val="NormalWeb"/>
        <w:divId w:val="596642960"/>
      </w:pPr>
      <w:r>
        <w:t> </w:t>
      </w:r>
    </w:p>
    <w:p w:rsidR="0032627B" w:rsidRDefault="0032627B" w:rsidP="0032627B">
      <w:pPr>
        <w:pStyle w:val="NormalWeb"/>
        <w:divId w:val="596642960"/>
        <w:rPr>
          <w:rStyle w:val="Gl"/>
        </w:rPr>
        <w:sectPr w:rsidR="0032627B" w:rsidSect="0036211E">
          <w:pgSz w:w="11906" w:h="16838"/>
          <w:pgMar w:top="1417" w:right="1417" w:bottom="1417" w:left="1417" w:header="708" w:footer="708" w:gutter="0"/>
          <w:cols w:space="708"/>
          <w:docGrid w:linePitch="360"/>
        </w:sectPr>
      </w:pPr>
    </w:p>
    <w:p w:rsidR="002E7F63" w:rsidRDefault="00D2778B" w:rsidP="0032627B">
      <w:pPr>
        <w:pStyle w:val="NormalWeb"/>
        <w:divId w:val="596642960"/>
      </w:pPr>
      <w:r>
        <w:rPr>
          <w:rStyle w:val="Gl"/>
        </w:rPr>
        <w:lastRenderedPageBreak/>
        <w:t>Okul/Kurumlarda Oluşturulan Komisyon ve Kurullar:</w:t>
      </w:r>
    </w:p>
    <w:tbl>
      <w:tblPr>
        <w:tblW w:w="4794"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790"/>
        <w:gridCol w:w="6937"/>
      </w:tblGrid>
      <w:tr w:rsidR="002E7F63">
        <w:trPr>
          <w:divId w:val="596642960"/>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Kurul/Komisyon Adı</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Görevleri</w:t>
            </w:r>
          </w:p>
        </w:tc>
      </w:tr>
      <w:tr w:rsidR="002E7F63">
        <w:trPr>
          <w:divId w:val="596642960"/>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Sınıf Yükseltme</w:t>
            </w:r>
          </w:p>
          <w:p w:rsidR="002E7F63" w:rsidRDefault="00D2778B">
            <w:pPr>
              <w:pStyle w:val="NormalWeb"/>
              <w:jc w:val="center"/>
            </w:pPr>
            <w:r>
              <w:t>Sınav Komisyonu</w:t>
            </w:r>
          </w:p>
          <w:p w:rsidR="002E7F63" w:rsidRDefault="00D2778B">
            <w:pPr>
              <w:pStyle w:val="NormalWeb"/>
              <w:jc w:val="center"/>
            </w:pPr>
            <w:r>
              <w:t>(İhtiyaç halinde)</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Bu sınav, </w:t>
            </w:r>
            <w:r>
              <w:rPr>
                <w:rStyle w:val="Vurgu"/>
                <w:u w:val="single"/>
              </w:rPr>
              <w:t xml:space="preserve">okul müdürünün başkanlığında sınıf öğretmeni ve bir üst sınıfın öğretmeniyle varsa okul rehber </w:t>
            </w:r>
            <w:proofErr w:type="spellStart"/>
            <w:r>
              <w:rPr>
                <w:rStyle w:val="Vurgu"/>
                <w:u w:val="single"/>
              </w:rPr>
              <w:t>öğretmeninden</w:t>
            </w:r>
            <w:r>
              <w:t>oluşan</w:t>
            </w:r>
            <w:proofErr w:type="spellEnd"/>
            <w:r>
              <w:t xml:space="preserve"> komisyon tarafından yapılır.</w:t>
            </w:r>
          </w:p>
        </w:tc>
      </w:tr>
      <w:tr w:rsidR="002E7F63">
        <w:trPr>
          <w:divId w:val="596642960"/>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Şube Rehber Öğretmeni</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Okul müdürlüğünce öğretim yılı başında ortaokulların </w:t>
            </w:r>
            <w:r>
              <w:rPr>
                <w:rStyle w:val="Vurgu"/>
                <w:u w:val="single"/>
              </w:rPr>
              <w:t>her şubesinde bir şube rehber öğretmeni görevlendirilir.</w:t>
            </w:r>
            <w:r>
              <w:t xml:space="preserve"> İlkokullarda bu görevi sınıf öğretmenleri yürütür.</w:t>
            </w:r>
          </w:p>
        </w:tc>
      </w:tr>
      <w:tr w:rsidR="002E7F63">
        <w:trPr>
          <w:divId w:val="596642960"/>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Öğretmenler  Kurulu</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Öğretmenler kurulu; okul müdürünün başkanlığında müdür yardımcıları ile bütün öğretmenler ve okul rehber öğretmenleri ile ilköğretim kurumunun özelliği dikkate alınarak kurumda görevli uzman ve usta öğreticilerden oluşur.</w:t>
            </w:r>
          </w:p>
        </w:tc>
      </w:tr>
      <w:tr w:rsidR="002E7F63">
        <w:trPr>
          <w:divId w:val="596642960"/>
          <w:trHeight w:val="600"/>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Zümre Öğretmenler Kurulu</w:t>
            </w:r>
          </w:p>
          <w:p w:rsidR="002E7F63" w:rsidRDefault="00D2778B">
            <w:pPr>
              <w:pStyle w:val="NormalWeb"/>
              <w:jc w:val="center"/>
            </w:pPr>
            <w:r>
              <w:t> </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Zümre öğretmenler kurulu ilkokullarda aynı sınıfı okutan sınıf öğretmenleri ve varsa alan öğretmenlerinden, ortaokul ve imam-hatip ortaokullarında ise alan öğretmenlerinden oluşur.</w:t>
            </w:r>
          </w:p>
        </w:tc>
      </w:tr>
      <w:tr w:rsidR="002E7F63">
        <w:trPr>
          <w:divId w:val="596642960"/>
          <w:trHeight w:val="585"/>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Şube Öğretmenler Kurulu</w:t>
            </w:r>
          </w:p>
          <w:p w:rsidR="002E7F63" w:rsidRDefault="00D2778B">
            <w:pPr>
              <w:pStyle w:val="NormalWeb"/>
              <w:jc w:val="center"/>
            </w:pPr>
            <w:r>
              <w:t> </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Şube öğretmenler kurulu, ilkokul 4 üncü sınıf ile ortaokul ve imam-hatip ortaokullarında aynı şubede ders okutan öğretmenler ile okul rehber öğretmeninden oluşur.</w:t>
            </w:r>
          </w:p>
        </w:tc>
      </w:tr>
      <w:tr w:rsidR="002E7F63">
        <w:trPr>
          <w:divId w:val="596642960"/>
          <w:trHeight w:val="795"/>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Öğrenci Kurulu ve Okul Meclisleri</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       </w:t>
            </w:r>
            <w:r>
              <w:rPr>
                <w:rStyle w:val="Gl"/>
              </w:rPr>
              <w:t>Öğrenci kurulu</w:t>
            </w:r>
            <w:r>
              <w:t xml:space="preserve"> ilkokul, ortaokul ve imam-hatip ortaokullarında okulun tüm öğrencileri tarafından kendi aralarından seçilen başkan ve ikinci başkan ile şubelerden seçilen birer temsilciden oluşur. Bu kurula, öğretmenler kurulu tarafından seçilen </w:t>
            </w:r>
            <w:r>
              <w:rPr>
                <w:rStyle w:val="Vurgu"/>
                <w:u w:val="single"/>
              </w:rPr>
              <w:t>bir öğretmen rehberlik eder.</w:t>
            </w:r>
          </w:p>
          <w:p w:rsidR="002E7F63" w:rsidRDefault="00D2778B" w:rsidP="004114C8">
            <w:pPr>
              <w:pStyle w:val="NormalWeb"/>
            </w:pPr>
            <w:r>
              <w:t xml:space="preserve">       </w:t>
            </w:r>
            <w:r>
              <w:rPr>
                <w:rStyle w:val="Gl"/>
              </w:rPr>
              <w:t>Öğrenci meclisi</w:t>
            </w:r>
            <w:r>
              <w:t>, birleştirilmiş sınıf uygulaması yapılan ilkokulların dışındaki ilkokul, ortaokul ve imam-hatip ortaokullarında kurulur. Meclis, şube temsilcilerinden oluşur. Meclisin ilk toplantısında üyeler arasından okul meclisi temsilcisi seçilir. Öğrenci kurul başkanının katıldığı kurullara bu temsilci de katılır. </w:t>
            </w:r>
          </w:p>
        </w:tc>
      </w:tr>
      <w:tr w:rsidR="002E7F63">
        <w:trPr>
          <w:divId w:val="596642960"/>
          <w:trHeight w:val="960"/>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Okul Gelişim Yönetim Ekibi</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Okul Gelişim Yönetim Ekibi (OGYE) Üyeleri</w:t>
            </w:r>
          </w:p>
          <w:p w:rsidR="002E7F63" w:rsidRDefault="00D2778B">
            <w:pPr>
              <w:pStyle w:val="NormalWeb"/>
            </w:pPr>
            <w:r>
              <w:t xml:space="preserve">       1. Okul Müdürü  2. Okul Müdür Yardımcısı/Yardımcıları,  3. Öğretmen (en az iki) 4. Rehber Öğretmen  5. Destek Personeli (hizmetli, memur) 6. Veli (en az iki) 7. Öğrenci (en az iki) 8. Okul Aile Birliği Başkanı 9. 10. Sivil Toplum Örgütlerinden Seçilen Bir Temsilci 11. Muhtar  </w:t>
            </w:r>
            <w:proofErr w:type="gramStart"/>
            <w:r>
              <w:rPr>
                <w:rStyle w:val="Vurgu"/>
              </w:rPr>
              <w:t>(</w:t>
            </w:r>
            <w:proofErr w:type="gramEnd"/>
            <w:r>
              <w:rPr>
                <w:rStyle w:val="Vurgu"/>
              </w:rPr>
              <w:t>Kaynak: ?Planlı Okul Gelişim Modeli? Kitabı MEB. Ankara 2007</w:t>
            </w:r>
            <w:proofErr w:type="gramStart"/>
            <w:r>
              <w:rPr>
                <w:rStyle w:val="Vurgu"/>
              </w:rPr>
              <w:t>)</w:t>
            </w:r>
            <w:proofErr w:type="gramEnd"/>
          </w:p>
        </w:tc>
      </w:tr>
      <w:tr w:rsidR="002E7F63">
        <w:trPr>
          <w:divId w:val="596642960"/>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Satın Alma Komisyonu</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     Satın alma komisyonu, ihtiyaç duyulan ilköğretim kurumlarında müdür veya müdür yardımcısının başkanlığında okul müdürlüğünce yapılacak satın alma işlerini düzenlemek ve yürütmek üzere öğretmenler kurulunda seçilecek </w:t>
            </w:r>
            <w:r>
              <w:rPr>
                <w:rStyle w:val="Vurgu"/>
                <w:u w:val="single"/>
              </w:rPr>
              <w:t xml:space="preserve">üç öğretmen ve muhasebeden sorumlu </w:t>
            </w:r>
            <w:r>
              <w:rPr>
                <w:rStyle w:val="Vurgu"/>
                <w:u w:val="single"/>
              </w:rPr>
              <w:lastRenderedPageBreak/>
              <w:t>bir memurdan oluşturulur.</w:t>
            </w:r>
          </w:p>
        </w:tc>
      </w:tr>
      <w:tr w:rsidR="002E7F63">
        <w:trPr>
          <w:divId w:val="596642960"/>
          <w:trHeight w:val="1470"/>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lastRenderedPageBreak/>
              <w:t>Muayene ve Kabul Komisyonu</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     Okul müdürlüklerince yapılan mal ve hizmet alımlarında Taşınır Mal Yönetmeliği hükümleri göz önünde bulundurularak muayene ve kabul komisyonu kurulur. Bu komisyon, müdür başyardımcısı veya müdür tarafından görevlendirilecek bir müdür yardımcısının başkanlığında </w:t>
            </w:r>
            <w:r>
              <w:rPr>
                <w:rStyle w:val="Vurgu"/>
                <w:u w:val="single"/>
              </w:rPr>
              <w:t>öğretmenler kurulunca bir yıl için seçilen bir öğretmen, ambar memuru, taşınır mal kayıt ve kontrol memuru, varsa sağlık personeli ve bir nöbetçi öğretmenden oluşur.</w:t>
            </w:r>
            <w:r>
              <w:t xml:space="preserve"> Ana sınıfı bulunan okullarda okul öncesi öğretmenlerinden de bu komisyona bir üye seçilir.</w:t>
            </w:r>
          </w:p>
        </w:tc>
      </w:tr>
      <w:tr w:rsidR="002E7F63">
        <w:trPr>
          <w:divId w:val="596642960"/>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Öğrenci Davranışlarını Değerlendirme Kurulu</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       Ortaokul ve imam-hatip ortaokullarında öğrenci davranışlarını değerlendirme kurulu; müdür başyardımcısı, müdür başyardımcısı bulunmayan okullarda müdür yardımcısının başkanlığında </w:t>
            </w:r>
            <w:r>
              <w:rPr>
                <w:rStyle w:val="Vurgu"/>
                <w:u w:val="single"/>
              </w:rPr>
              <w:t xml:space="preserve">öğretmenler kurulunca seçilen birer sınıf ve birer şube rehber öğretmeninden bir asil, bir yedek üye, bir okul rehber </w:t>
            </w:r>
            <w:r>
              <w:rPr>
                <w:rStyle w:val="Vurgu"/>
              </w:rPr>
              <w:t>öğretmeni ile okul-aile birliği başkanı ve öğrenci kurulu başkanından</w:t>
            </w:r>
            <w:r>
              <w:t xml:space="preserve"> oluşturulur.</w:t>
            </w:r>
          </w:p>
        </w:tc>
      </w:tr>
      <w:tr w:rsidR="002E7F63">
        <w:trPr>
          <w:divId w:val="596642960"/>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Okul-Aile Birliği Denetleme Kurulu</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     Okul-Aile Birliği Denetleme Kurulu; genel kurulca seçilen bir veli ve </w:t>
            </w:r>
            <w:r>
              <w:rPr>
                <w:rStyle w:val="Vurgu"/>
                <w:u w:val="single"/>
              </w:rPr>
              <w:t>öğretmenler kurulunca seçilen iki öğretmen olmak üzere üç asıl ve üç yedek üyeden oluşur.</w:t>
            </w:r>
            <w:r>
              <w:t xml:space="preserve"> Asıl üyeler genel kuruldan sonraki ilk hafta içinde toplanır ve üyeler arasından bir başkan seçerek görev ve iş bölümü yapar.</w:t>
            </w:r>
          </w:p>
        </w:tc>
      </w:tr>
      <w:tr w:rsidR="002E7F63">
        <w:trPr>
          <w:divId w:val="596642960"/>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Taşınır Değer Tespit Komisyonu</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Değer tespit komisyonu, harcama yetkilisinin onayı ile taşınır kayıt ve kontrol yetkilisinin ve işin uzmanının da katıldığı </w:t>
            </w:r>
            <w:r>
              <w:rPr>
                <w:rStyle w:val="Vurgu"/>
                <w:u w:val="single"/>
              </w:rPr>
              <w:t>en az üç kişiden oluşturulur</w:t>
            </w:r>
            <w:r>
              <w:t>.</w:t>
            </w:r>
          </w:p>
        </w:tc>
      </w:tr>
      <w:tr w:rsidR="002E7F63">
        <w:trPr>
          <w:divId w:val="596642960"/>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Taşınır Sayım Kurulu</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Taşınır sayımları, harcama yetkilisince, kendisinin veya görevlendireceği bir kişinin başkanlığında taşınır kayıt ve kontrol yetkilisinin de katılımıyla, </w:t>
            </w:r>
            <w:r>
              <w:rPr>
                <w:rStyle w:val="Vurgu"/>
                <w:u w:val="single"/>
              </w:rPr>
              <w:t xml:space="preserve">en az üç kişiden </w:t>
            </w:r>
            <w:proofErr w:type="spellStart"/>
            <w:r>
              <w:rPr>
                <w:rStyle w:val="Vurgu"/>
                <w:u w:val="single"/>
              </w:rPr>
              <w:t>oluşturulan</w:t>
            </w:r>
            <w:r>
              <w:t>sayım</w:t>
            </w:r>
            <w:proofErr w:type="spellEnd"/>
            <w:r>
              <w:t xml:space="preserve"> kurulu tarafından yapılır.</w:t>
            </w:r>
          </w:p>
        </w:tc>
      </w:tr>
      <w:tr w:rsidR="002E7F63">
        <w:trPr>
          <w:divId w:val="596642960"/>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Sosyal Etkinlikler Kurulu  </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    Sosyal etkinlikler kurulu, müdürün görevlendireceği bir müdür yardımcısının </w:t>
            </w:r>
            <w:r>
              <w:rPr>
                <w:rStyle w:val="Vurgu"/>
                <w:u w:val="single"/>
              </w:rPr>
              <w:t xml:space="preserve">başkanlığında danışman öğretmenlerin aralarından </w:t>
            </w:r>
            <w:proofErr w:type="spellStart"/>
            <w:r>
              <w:rPr>
                <w:rStyle w:val="Vurgu"/>
                <w:u w:val="single"/>
              </w:rPr>
              <w:t>se</w:t>
            </w:r>
            <w:proofErr w:type="spellEnd"/>
            <w:r>
              <w:rPr>
                <w:rStyle w:val="Vurgu"/>
                <w:u w:val="single"/>
              </w:rPr>
              <w:t xml:space="preserve"> </w:t>
            </w:r>
            <w:proofErr w:type="spellStart"/>
            <w:r>
              <w:rPr>
                <w:rStyle w:val="Vurgu"/>
                <w:u w:val="single"/>
              </w:rPr>
              <w:t>çecekleri</w:t>
            </w:r>
            <w:proofErr w:type="spellEnd"/>
            <w:r>
              <w:rPr>
                <w:rStyle w:val="Vurgu"/>
                <w:u w:val="single"/>
              </w:rPr>
              <w:t xml:space="preserve"> bir danışman öğretmen, kulüp temsilcilerinin aralarından seçecekleri üç öğrenci ile okul-aile birliğini temsilen iki veliden oluşur.</w:t>
            </w:r>
          </w:p>
        </w:tc>
      </w:tr>
      <w:tr w:rsidR="002E7F63">
        <w:trPr>
          <w:divId w:val="596642960"/>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İnceleme Kurulu</w:t>
            </w:r>
          </w:p>
          <w:p w:rsidR="002E7F63" w:rsidRDefault="00D2778B">
            <w:pPr>
              <w:pStyle w:val="NormalWeb"/>
              <w:jc w:val="center"/>
            </w:pPr>
            <w:r>
              <w:t>Seçme Kurulu</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İnceleme Kurulu</w:t>
            </w:r>
            <w:r>
              <w:t>: Müdürün veya görevlendireceği müdür yardımcısının başkanlığında, biri kültür dersleri öğretmeni olmak üzere iki öğretmen ile ilgili sosyal etkinlikler danışman öğretmeninden oluşur.</w:t>
            </w:r>
          </w:p>
          <w:p w:rsidR="002E7F63" w:rsidRDefault="00D2778B">
            <w:pPr>
              <w:pStyle w:val="NormalWeb"/>
            </w:pPr>
            <w:r>
              <w:rPr>
                <w:rStyle w:val="Gl"/>
              </w:rPr>
              <w:t xml:space="preserve">Seçme Kurulu: </w:t>
            </w:r>
            <w:r>
              <w:t>Kulüp üyeleri arasından seçilen ve okul yönetimince uygun görülen beş öğrenciden seçme kurulu oluşturulur.</w:t>
            </w:r>
          </w:p>
        </w:tc>
      </w:tr>
      <w:tr w:rsidR="002E7F63">
        <w:trPr>
          <w:divId w:val="596642960"/>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Törenler ve Kutlama Komisyonu</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Tören programı her okulda, müdür veya görevlendireceği bir müdür yardımcısının başkanlığında en az iki öğretmen ve bir öğrenci temsilcisinden oluşturulan komisyonca hazırlanır ve uygulanır.</w:t>
            </w:r>
          </w:p>
        </w:tc>
      </w:tr>
      <w:tr w:rsidR="002E7F63">
        <w:trPr>
          <w:divId w:val="596642960"/>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Bireyselleştirilmiş Eğitim Programı Geliştirme Birimi</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      Bireyselleştirilmiş eğitim programı geliştirme birimi, okul/kurum müdürü veya görevlendireceği bir müdür yardımcısının başkanlığında; bir gezerek özel eğitim görevi yapan öğretmen, bir rehber öğretmen, bir eğitim programları hazırlamakla görevlendirilen öğretmen, öğrencinin sınıf öğretmeni, öğrencinin dersini okutan ilgili alan öğretmenleri, </w:t>
            </w:r>
            <w:r>
              <w:lastRenderedPageBreak/>
              <w:t>öğrencinin velisi, öğrenci olmak üzere bu kişilerden oluşur.</w:t>
            </w:r>
          </w:p>
        </w:tc>
      </w:tr>
      <w:tr w:rsidR="002E7F63">
        <w:trPr>
          <w:divId w:val="596642960"/>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lastRenderedPageBreak/>
              <w:t>Rehberlik ve Psikolojik Danışma Hizmetleri Yürütme Komisyonu</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Rehberlik ve psikolojik danışma hizmetleri yürütme komisyonu, okul müdürünün başkanlığında; müdür yardımcıları, rehberlik ve psikolojik danışma servisi psikolojik danışmanları, sınıf rehber öğretmenlerinden her sınıf seviyesinden seçilecek en az birer temsilci, disiplin kurulundan bir temsilci, okul-aile birliğinden bir temsilci, okul öğrenci temsilcisinden oluşur.</w:t>
            </w:r>
          </w:p>
        </w:tc>
      </w:tr>
      <w:tr w:rsidR="002E7F63">
        <w:trPr>
          <w:divId w:val="596642960"/>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Kütüphane Öğretmeni</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       Kitap sayısı 3000'i aşan okul kütüphanelerine bir kütüphaneci atanır. Kütüphanecinin atanamadığı durumlarda Yönetimce kütüphanecilik kursu almış her öğretmen yoksa öğretmenler kurulunca belirlenecek bir öğretmen görevlendirilir. Öğretmene yardımcı olmak üzere okul müdürlüğünce bir memur görevlendirilir. Öğretmen ve memurun, Bakanlıkça düzenlenecek programa göre kütüphanecilik ile ilgili </w:t>
            </w:r>
            <w:proofErr w:type="spellStart"/>
            <w:r>
              <w:t>hizmetiçi</w:t>
            </w:r>
            <w:proofErr w:type="spellEnd"/>
            <w:r>
              <w:t xml:space="preserve"> eğitim kursuna katılmaları sağlanır. Kütüphaneciye ve kütüphanede görevlendirilen memura başka görev verilmez.</w:t>
            </w:r>
          </w:p>
        </w:tc>
      </w:tr>
      <w:tr w:rsidR="002E7F63">
        <w:trPr>
          <w:divId w:val="596642960"/>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Kütüphane Kaynaklarının Tespiti ve Seçimi komisyonu</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       Kütüphane kaynaklarının tespiti ve seçimini yapacak komisyon; okul müdürünün başkanlığında, ilgili zümre başkanları, kütüphanecilik kulübü danışman öğretmeni, kütüphanecilik kulübü temsilcisi, okul-aile birliğinden bir üye, okul öğrenci meclisi başkanı, kütüphaneci veya kütüphane memurundan oluşturulur. </w:t>
            </w:r>
          </w:p>
        </w:tc>
      </w:tr>
      <w:tr w:rsidR="002E7F63">
        <w:trPr>
          <w:divId w:val="596642960"/>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Anasınıfı Seçici Komisyonu</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Okul müdürünün teklifi ve il/ilçe millî eğitim müdürlüğünün onayı ile okul müdürü başkanlığında varsa müdür yardımcısı/bölüm şefi ve sene sonu öğretmenler kurulu toplantısında seçilen iki öğretmenden seçici komisyon oluşturulur.</w:t>
            </w:r>
          </w:p>
        </w:tc>
      </w:tr>
      <w:tr w:rsidR="002E7F63">
        <w:trPr>
          <w:divId w:val="596642960"/>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Okulöncesi İhale Komisyonu</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İhale yetkilisi; biri başkan olmak üzere, ikisinin ihale konusu işin uzmanı olması şartıyla, ilgili idare personelinden en az dört kişinin ve muhasebe veya malî işlerden sorumlu bir personelin katılımıyla kurulacak en az beş ve tek sayıda kişiden oluşan ihale komisyonunu, yedek üyeler de </w:t>
            </w:r>
            <w:proofErr w:type="gramStart"/>
            <w:r>
              <w:t>dahil</w:t>
            </w:r>
            <w:proofErr w:type="gramEnd"/>
            <w:r>
              <w:t xml:space="preserve"> olmak üzere görevlendirir.</w:t>
            </w:r>
          </w:p>
        </w:tc>
      </w:tr>
      <w:tr w:rsidR="002E7F63">
        <w:trPr>
          <w:divId w:val="596642960"/>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Okulöncesi Muayene ve Kabul Komisyonu</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Muayene ve kabul işlemlerini yapmak üzere müdür tarafından görevlendirilecek bir müdür yardımcısının başkanlığında, öğretmenler kurulunca bir yıllık süre için seçilen iki öğretmen ile ilgili memurdan oluşur.</w:t>
            </w:r>
          </w:p>
          <w:p w:rsidR="002E7F63" w:rsidRDefault="00D2778B">
            <w:pPr>
              <w:pStyle w:val="NormalWeb"/>
            </w:pPr>
            <w:r>
              <w:t>Öğretmen ve personel sayısı yetersiz olan okullarda bu komisyon, il/ilçe millî eğitim müdürlüğü tarafından görevlendirilecek öğretmenlerden oluşturulur.</w:t>
            </w:r>
          </w:p>
        </w:tc>
      </w:tr>
      <w:tr w:rsidR="002E7F63">
        <w:trPr>
          <w:divId w:val="596642960"/>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Okul Spor Kulüpleri Yönetim Kurulu</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Öğretmenler kurulunca, yeterli sayıda beden eğitimi öğretmeni varsa beden eğitimi öğretmenlerinden, yoksa bu dersi okutan veya ilgili diğer öğretmenlerin arasından seçilen 3 asil ve 3 yedek öğretmen üye ile spor kulübü genel kurulunca gösterilecek adaylar arasından seçilen 8 asil öğrenci üyeden oluşturulur. Öğretmenler kurulu; yönetim kuruluna 3 asil üye olarak seçilen öğretmenden birini yönetim kurulu başkanı, birini başkan yardımcısı olarak belirler.</w:t>
            </w:r>
          </w:p>
        </w:tc>
      </w:tr>
      <w:tr w:rsidR="002E7F63">
        <w:trPr>
          <w:divId w:val="596642960"/>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Yöneltme Öneri Kurulu</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       Yöneltme öneri kurulu; her şube için okul müdürünün başkanlığında müdür yardımcısı, </w:t>
            </w:r>
            <w:r>
              <w:rPr>
                <w:rStyle w:val="Vurgu"/>
                <w:u w:val="single"/>
              </w:rPr>
              <w:t xml:space="preserve">rehber öğretmen, şubenin rehber </w:t>
            </w:r>
            <w:r>
              <w:rPr>
                <w:rStyle w:val="Vurgu"/>
                <w:u w:val="single"/>
              </w:rPr>
              <w:lastRenderedPageBreak/>
              <w:t>öğretmeni, sınıf öğretmenlerinden bir temsilci</w:t>
            </w:r>
            <w:r>
              <w:t xml:space="preserve"> ve ikinci yarı yıl başında yapılacak olan öğretmenler kurulu toplantısında belirlenen </w:t>
            </w:r>
            <w:proofErr w:type="gramStart"/>
            <w:r>
              <w:t>branş</w:t>
            </w:r>
            <w:proofErr w:type="gramEnd"/>
            <w:r>
              <w:t xml:space="preserve"> öğretmenlerinden oluşur. Kurullarda yer alacak </w:t>
            </w:r>
            <w:proofErr w:type="gramStart"/>
            <w:r>
              <w:t>branş</w:t>
            </w:r>
            <w:proofErr w:type="gramEnd"/>
            <w:r>
              <w:t xml:space="preserve"> öğretmenleri, şubede ders okutan öğretmenler arasından ve bu öğretmenlerin sayısı doğrultusunda üçten az olmamasına dikkat edilerek belirlenir. Bu kurula, öğrencinin 1-5 inci sınıf öğretmeni/öğretmenleri ile velisi de katılabilir. Gerektiğinde okul-aile birliği temsilcisi de kurula çağırılabilir</w:t>
            </w:r>
          </w:p>
        </w:tc>
      </w:tr>
      <w:tr w:rsidR="002E7F63">
        <w:trPr>
          <w:divId w:val="596642960"/>
          <w:trHeight w:val="585"/>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lastRenderedPageBreak/>
              <w:t>TKY Kalite Kurulu</w:t>
            </w:r>
          </w:p>
          <w:p w:rsidR="002E7F63" w:rsidRDefault="00D2778B">
            <w:pPr>
              <w:pStyle w:val="NormalWeb"/>
              <w:jc w:val="center"/>
            </w:pPr>
            <w:r>
              <w:t> </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36"/>
            </w:pPr>
            <w:r>
              <w:t xml:space="preserve">Kalite kurulu, birim amirinin başkanlığında, birimin konuyla ilgili kritik sorumluluklarını üstlenmiş, yeterli bilgi ve beceriye sahip </w:t>
            </w:r>
            <w:r>
              <w:rPr>
                <w:rStyle w:val="Vurgu"/>
                <w:u w:val="single"/>
              </w:rPr>
              <w:t>en az beş kişiden oluşur</w:t>
            </w:r>
            <w:r>
              <w:t>.</w:t>
            </w:r>
          </w:p>
        </w:tc>
      </w:tr>
      <w:tr w:rsidR="002E7F63">
        <w:trPr>
          <w:divId w:val="596642960"/>
          <w:trHeight w:val="960"/>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TKY Kalite Geliştirme Ekibi</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36"/>
            </w:pPr>
            <w:r>
              <w:t xml:space="preserve">Toplam kalite yönetimi uygulama projesi sürecinde birim amirince seçilecek en az üç kişiden kalite geliştirme ekibi </w:t>
            </w:r>
            <w:proofErr w:type="gramStart"/>
            <w:r>
              <w:t>oluşturulur.Bu</w:t>
            </w:r>
            <w:proofErr w:type="gramEnd"/>
            <w:r>
              <w:t xml:space="preserve"> ekipte yer alacak personelin,birimde iş görenleri harekete geçirecek, katılımcı anlayışa sahip,iyi iletişim kurabilen nitelikte olmasına özen gösterir.</w:t>
            </w:r>
          </w:p>
        </w:tc>
      </w:tr>
      <w:tr w:rsidR="002E7F63">
        <w:trPr>
          <w:divId w:val="596642960"/>
          <w:trHeight w:val="915"/>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Okul Seçim Kurulu</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36"/>
            </w:pPr>
            <w:r>
              <w:t xml:space="preserve">Her seçim çevresinde bir Okul Seçim Kurulu oluşturulur. Okul Seçim Kurulu; </w:t>
            </w:r>
            <w:r>
              <w:rPr>
                <w:rStyle w:val="Vurgu"/>
                <w:u w:val="single"/>
              </w:rPr>
              <w:t>öğretmenler kurulunca seçilen bir öğretmenin başkanlığında öğrencilerden seçilen iki asıl, iki yedek üyeden oluşur</w:t>
            </w:r>
            <w:r>
              <w:t>. Bu kurul okuldaki seçim işlerini yürütür.</w:t>
            </w:r>
          </w:p>
        </w:tc>
      </w:tr>
      <w:tr w:rsidR="002E7F63">
        <w:trPr>
          <w:divId w:val="596642960"/>
          <w:trHeight w:val="270"/>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Sandık Kurulu</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36"/>
            </w:pPr>
            <w:r>
              <w:t xml:space="preserve">Sandık Kurulu veya Kurulları; </w:t>
            </w:r>
            <w:r>
              <w:rPr>
                <w:rStyle w:val="Vurgu"/>
                <w:u w:val="single"/>
              </w:rPr>
              <w:t>öğretmenler kurulunca seçilen bir öğretmenin rehberliğinde</w:t>
            </w:r>
            <w:r>
              <w:t>, öğrenci kurulu veya okul onur genel kurulunda seçilen üç asıl, üç yedek öğrenciden oluşur. Bu öğrencilerden yaşça en büyük olanı sandık kurulu başkanı görevini yürütür. Okul öğrenci meclisi başkanlığına aday olan öğrencilerin gösterecekleri birer öğrenci, gözlemci olarak sandık başında bulunabilir.</w:t>
            </w:r>
          </w:p>
        </w:tc>
      </w:tr>
      <w:tr w:rsidR="002E7F63">
        <w:trPr>
          <w:divId w:val="596642960"/>
          <w:trHeight w:val="915"/>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Okul Zümre Başkanları Kurulu</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36"/>
            </w:pPr>
            <w:r>
              <w:t xml:space="preserve">Okul zümre başkanları kurulu; </w:t>
            </w:r>
            <w:r>
              <w:rPr>
                <w:rStyle w:val="Vurgu"/>
                <w:u w:val="single"/>
              </w:rPr>
              <w:t>zümre başkanları, bölüm şefleri ile okul rehber öğretmenlerinin temsilcisinden oluşur.</w:t>
            </w:r>
            <w:r>
              <w:t xml:space="preserve"> Okul aile birliği ve okul öğrenci kurulunca seçilen ikişer temsilci de gözlemci olarak bu kurula katılır. Üyeler, aralarından bir öğretmeni başkan, bir öğretmeni de yazman olarak seçer.</w:t>
            </w:r>
          </w:p>
        </w:tc>
      </w:tr>
      <w:tr w:rsidR="002E7F63">
        <w:trPr>
          <w:divId w:val="596642960"/>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Yangın Önleme Ekipleri</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Yapı, bina, tesis ve işletmelerden;  10 bağımsız bölümü olan konutlar ile 50 kişiden fazla insan bulunan her türlü yapı, bina, tesis ve işletmelerde ekipler oluşturulur.</w:t>
            </w:r>
          </w:p>
        </w:tc>
      </w:tr>
      <w:tr w:rsidR="002E7F63">
        <w:trPr>
          <w:divId w:val="596642960"/>
          <w:trHeight w:val="585"/>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Okul Risk Takip Kurulu (Okul RİTA)</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Okul müdürü veya görevlendireceği bir müdür yardımcısı (Kurul Başkanı), sınıf öğretmeni ve şube rehber öğretmenlerinden birer kişi, okulda varsa okul rehber öğretmeni, yoksa 2005/95 sayılı Rehberlik ve Psikolojik Danışma Hizmetlerinin Geliştirilmesi Genelgesi gereği görevlendirme yapılan öğretmenler, onların da olmadığı durumlarda okul rehberlik işlerinden sorumlu bir öğretmen, okul öğrenci kurul temsilcisi/öğrenci meclis temsilcisi, Okul </w:t>
            </w:r>
            <w:proofErr w:type="gramStart"/>
            <w:r>
              <w:t>RİTA?ya</w:t>
            </w:r>
            <w:proofErr w:type="gramEnd"/>
            <w:r>
              <w:t xml:space="preserve"> gündemin konusuna göre kurul üyelerinin kararı üzerine ihtiyaç duyulan diğer kişiler de katılabilir (Veliler, uzmanlar, okul aile birliği temsilcisi, din görevlisi, köy ve mahalle muhtarı, STK  temsilcileri)</w:t>
            </w:r>
          </w:p>
        </w:tc>
      </w:tr>
      <w:tr w:rsidR="002E7F63">
        <w:trPr>
          <w:divId w:val="596642960"/>
          <w:trHeight w:val="585"/>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Kantin Denetleme Komisyonu</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Öğretim yılı başında öğretmenler kurulu toplantısında seçilir. Komisyon; müdür, müdür </w:t>
            </w:r>
            <w:proofErr w:type="gramStart"/>
            <w:r>
              <w:t>başyardımcısı,</w:t>
            </w:r>
            <w:proofErr w:type="gramEnd"/>
            <w:r>
              <w:t xml:space="preserve"> veya müdür yardımcısının </w:t>
            </w:r>
            <w:r>
              <w:lastRenderedPageBreak/>
              <w:t>başkanlığında tercihen sağlık bilgisi/biyoloji öğretmeni, okul-aile birliğinden bir yetkili, öğrencilerin oylarıyla seçilen okul meclisi başkanı veya yardımcısından oluşturulur. Acil durumlarda gereği için Tarım İl/İlçe Müdürlüklerinin gıda denetçileri kontrol ve denetim için davet edilir.</w:t>
            </w:r>
          </w:p>
        </w:tc>
      </w:tr>
      <w:tr w:rsidR="002E7F63">
        <w:trPr>
          <w:divId w:val="596642960"/>
          <w:trHeight w:val="585"/>
          <w:tblCellSpacing w:w="0" w:type="dxa"/>
        </w:trPr>
        <w:tc>
          <w:tcPr>
            <w:tcW w:w="989"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lastRenderedPageBreak/>
              <w:t>Okullarda Şiddetin Önlenmesi Çalışma Ekibi</w:t>
            </w:r>
          </w:p>
        </w:tc>
        <w:tc>
          <w:tcPr>
            <w:tcW w:w="4011"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Müdür, okul/kurum </w:t>
            </w:r>
            <w:r>
              <w:rPr>
                <w:rStyle w:val="Vurgu"/>
                <w:u w:val="single"/>
              </w:rPr>
              <w:t>çalışma ekibini oluşturarak</w:t>
            </w:r>
            <w:r>
              <w:t>, çalışmaların aksamaması için ihtiyaç duyulan personeli Millî Eğitim Müdürlüğüne bildirecektir.</w:t>
            </w:r>
          </w:p>
        </w:tc>
      </w:tr>
    </w:tbl>
    <w:p w:rsidR="002E7F63" w:rsidRDefault="00D2778B">
      <w:pPr>
        <w:pStyle w:val="NormalWeb"/>
        <w:divId w:val="596642960"/>
      </w:pPr>
      <w:r>
        <w:t> </w:t>
      </w:r>
    </w:p>
    <w:p w:rsidR="002E7F63" w:rsidRDefault="00D2778B">
      <w:pPr>
        <w:pStyle w:val="NormalWeb"/>
        <w:divId w:val="596642960"/>
      </w:pPr>
      <w:r>
        <w:t>           </w:t>
      </w:r>
    </w:p>
    <w:p w:rsidR="002E7F63" w:rsidRDefault="00D2778B">
      <w:pPr>
        <w:numPr>
          <w:ilvl w:val="0"/>
          <w:numId w:val="194"/>
        </w:numPr>
        <w:spacing w:before="100" w:beforeAutospacing="1" w:after="100" w:afterAutospacing="1"/>
        <w:divId w:val="596642960"/>
        <w:rPr>
          <w:rFonts w:eastAsia="Times New Roman"/>
        </w:rPr>
      </w:pPr>
      <w:r>
        <w:rPr>
          <w:rStyle w:val="Gl"/>
          <w:rFonts w:eastAsia="Times New Roman"/>
        </w:rPr>
        <w:t xml:space="preserve">İnsan Kaynakları </w:t>
      </w:r>
    </w:p>
    <w:p w:rsidR="002E7F63" w:rsidRDefault="000E4DD4">
      <w:pPr>
        <w:pStyle w:val="NormalWeb"/>
        <w:ind w:left="708"/>
        <w:divId w:val="596642960"/>
      </w:pPr>
      <w:r>
        <w:t>2019</w:t>
      </w:r>
      <w:r w:rsidR="00D2778B">
        <w:t xml:space="preserve"> Yılı Kurumdaki Mevcut Yönetici Sayısı:</w:t>
      </w:r>
    </w:p>
    <w:tbl>
      <w:tblPr>
        <w:tblW w:w="934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006"/>
        <w:gridCol w:w="3441"/>
        <w:gridCol w:w="1472"/>
        <w:gridCol w:w="1773"/>
        <w:gridCol w:w="1653"/>
      </w:tblGrid>
      <w:tr w:rsidR="002E7F63">
        <w:trPr>
          <w:divId w:val="596642960"/>
          <w:trHeight w:val="300"/>
          <w:tblCellSpacing w:w="0" w:type="dxa"/>
          <w:jc w:val="center"/>
        </w:trPr>
        <w:tc>
          <w:tcPr>
            <w:tcW w:w="10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Sıra</w:t>
            </w:r>
            <w:r>
              <w:br/>
              <w:t>No</w:t>
            </w:r>
          </w:p>
        </w:tc>
        <w:tc>
          <w:tcPr>
            <w:tcW w:w="34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Görevi</w:t>
            </w:r>
          </w:p>
        </w:tc>
        <w:tc>
          <w:tcPr>
            <w:tcW w:w="14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Erkek</w:t>
            </w:r>
          </w:p>
        </w:tc>
        <w:tc>
          <w:tcPr>
            <w:tcW w:w="17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Kadın</w:t>
            </w:r>
          </w:p>
        </w:tc>
        <w:tc>
          <w:tcPr>
            <w:tcW w:w="16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Vurgu"/>
              </w:rPr>
              <w:t>Toplam</w:t>
            </w:r>
          </w:p>
        </w:tc>
      </w:tr>
      <w:tr w:rsidR="002E7F63">
        <w:trPr>
          <w:divId w:val="596642960"/>
          <w:trHeight w:val="285"/>
          <w:tblCellSpacing w:w="0" w:type="dxa"/>
          <w:jc w:val="center"/>
        </w:trPr>
        <w:tc>
          <w:tcPr>
            <w:tcW w:w="10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34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Müdür</w:t>
            </w:r>
          </w:p>
        </w:tc>
        <w:tc>
          <w:tcPr>
            <w:tcW w:w="14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1</w:t>
            </w:r>
          </w:p>
        </w:tc>
        <w:tc>
          <w:tcPr>
            <w:tcW w:w="17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w:t>
            </w:r>
          </w:p>
        </w:tc>
        <w:tc>
          <w:tcPr>
            <w:tcW w:w="16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Vurgu"/>
              </w:rPr>
              <w:t>1</w:t>
            </w:r>
          </w:p>
        </w:tc>
      </w:tr>
      <w:tr w:rsidR="002E7F63">
        <w:trPr>
          <w:divId w:val="596642960"/>
          <w:trHeight w:val="300"/>
          <w:tblCellSpacing w:w="0" w:type="dxa"/>
          <w:jc w:val="center"/>
        </w:trPr>
        <w:tc>
          <w:tcPr>
            <w:tcW w:w="10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Vurgu"/>
              </w:rPr>
              <w:t>2</w:t>
            </w:r>
          </w:p>
        </w:tc>
        <w:tc>
          <w:tcPr>
            <w:tcW w:w="34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Müdür Yrd.</w:t>
            </w:r>
          </w:p>
        </w:tc>
        <w:tc>
          <w:tcPr>
            <w:tcW w:w="14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1</w:t>
            </w:r>
          </w:p>
        </w:tc>
        <w:tc>
          <w:tcPr>
            <w:tcW w:w="17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1</w:t>
            </w:r>
          </w:p>
        </w:tc>
        <w:tc>
          <w:tcPr>
            <w:tcW w:w="16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Vurgu"/>
              </w:rPr>
              <w:t>2</w:t>
            </w:r>
          </w:p>
        </w:tc>
      </w:tr>
    </w:tbl>
    <w:p w:rsidR="002E7F63" w:rsidRDefault="00D2778B">
      <w:pPr>
        <w:divId w:val="2028482454"/>
        <w:rPr>
          <w:rFonts w:eastAsia="Times New Roman"/>
        </w:rPr>
      </w:pPr>
      <w:r>
        <w:rPr>
          <w:rFonts w:eastAsia="Times New Roman"/>
        </w:rPr>
        <w:t> </w:t>
      </w:r>
    </w:p>
    <w:p w:rsidR="002E7F63" w:rsidRDefault="00D2778B">
      <w:pPr>
        <w:pStyle w:val="NormalWeb"/>
        <w:divId w:val="596642960"/>
      </w:pPr>
      <w:r>
        <w:t> </w:t>
      </w:r>
    </w:p>
    <w:p w:rsidR="002E7F63" w:rsidRDefault="00D2778B">
      <w:pPr>
        <w:pStyle w:val="NormalWeb"/>
        <w:divId w:val="596642960"/>
      </w:pPr>
      <w:r>
        <w:rPr>
          <w:rStyle w:val="Vurgu"/>
        </w:rPr>
        <w:t xml:space="preserve">                        </w:t>
      </w:r>
      <w:r>
        <w:t>Kurum Yöneticilerinin Eğitim Durumu:</w:t>
      </w:r>
    </w:p>
    <w:tbl>
      <w:tblPr>
        <w:tblW w:w="934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116"/>
        <w:gridCol w:w="3115"/>
        <w:gridCol w:w="3114"/>
      </w:tblGrid>
      <w:tr w:rsidR="002E7F63">
        <w:trPr>
          <w:divId w:val="596642960"/>
          <w:trHeight w:val="300"/>
          <w:tblCellSpacing w:w="0" w:type="dxa"/>
          <w:jc w:val="center"/>
        </w:trPr>
        <w:tc>
          <w:tcPr>
            <w:tcW w:w="3120" w:type="dxa"/>
            <w:vMerge w:val="restar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Eğitim Düzeyi</w:t>
            </w:r>
          </w:p>
        </w:tc>
        <w:tc>
          <w:tcPr>
            <w:tcW w:w="6240" w:type="dxa"/>
            <w:gridSpan w:val="2"/>
            <w:tcBorders>
              <w:top w:val="outset" w:sz="6" w:space="0" w:color="auto"/>
              <w:left w:val="outset" w:sz="6" w:space="0" w:color="auto"/>
              <w:bottom w:val="outset" w:sz="6" w:space="0" w:color="auto"/>
              <w:right w:val="outset" w:sz="6" w:space="0" w:color="auto"/>
            </w:tcBorders>
            <w:vAlign w:val="center"/>
            <w:hideMark/>
          </w:tcPr>
          <w:p w:rsidR="002E7F63" w:rsidRDefault="000E4DD4">
            <w:pPr>
              <w:pStyle w:val="NormalWeb"/>
              <w:jc w:val="center"/>
            </w:pPr>
            <w:r>
              <w:rPr>
                <w:rStyle w:val="Gl"/>
              </w:rPr>
              <w:t>2019</w:t>
            </w:r>
            <w:r w:rsidR="00D2778B">
              <w:rPr>
                <w:rStyle w:val="Gl"/>
              </w:rPr>
              <w:t xml:space="preserve"> Yılı İtibari İle</w:t>
            </w:r>
          </w:p>
        </w:tc>
      </w:tr>
      <w:tr w:rsidR="002E7F63">
        <w:trPr>
          <w:divId w:val="596642960"/>
          <w:trHeight w:val="30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Kişi Sayısı</w:t>
            </w:r>
          </w:p>
        </w:tc>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w:t>
            </w:r>
          </w:p>
        </w:tc>
      </w:tr>
      <w:tr w:rsidR="002E7F63">
        <w:trPr>
          <w:divId w:val="596642960"/>
          <w:trHeight w:val="300"/>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proofErr w:type="spellStart"/>
            <w:r>
              <w:t>ÖnLisans</w:t>
            </w:r>
            <w:proofErr w:type="spellEnd"/>
          </w:p>
        </w:tc>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r>
      <w:tr w:rsidR="002E7F63">
        <w:trPr>
          <w:divId w:val="596642960"/>
          <w:trHeight w:val="330"/>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Lisans</w:t>
            </w:r>
          </w:p>
        </w:tc>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w:t>
            </w:r>
          </w:p>
        </w:tc>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67</w:t>
            </w:r>
          </w:p>
        </w:tc>
      </w:tr>
      <w:tr w:rsidR="002E7F63">
        <w:trPr>
          <w:divId w:val="596642960"/>
          <w:trHeight w:val="330"/>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Yüksek Lisans</w:t>
            </w:r>
          </w:p>
        </w:tc>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33</w:t>
            </w:r>
          </w:p>
        </w:tc>
      </w:tr>
    </w:tbl>
    <w:p w:rsidR="002E7F63" w:rsidRDefault="00D2778B">
      <w:pPr>
        <w:divId w:val="1156843772"/>
        <w:rPr>
          <w:rFonts w:eastAsia="Times New Roman"/>
        </w:rPr>
      </w:pPr>
      <w:r>
        <w:rPr>
          <w:rFonts w:eastAsia="Times New Roman"/>
        </w:rPr>
        <w:t> </w:t>
      </w:r>
    </w:p>
    <w:p w:rsidR="002E7F63" w:rsidRDefault="00D2778B">
      <w:pPr>
        <w:pStyle w:val="NormalWeb"/>
        <w:divId w:val="596642960"/>
      </w:pPr>
      <w:r>
        <w:t> </w:t>
      </w:r>
    </w:p>
    <w:p w:rsidR="002E7F63" w:rsidRDefault="00D2778B">
      <w:pPr>
        <w:pStyle w:val="NormalWeb"/>
        <w:divId w:val="596642960"/>
      </w:pPr>
      <w:r>
        <w:rPr>
          <w:rStyle w:val="Vurgu"/>
        </w:rPr>
        <w:t xml:space="preserve">                        </w:t>
      </w:r>
      <w:r>
        <w:t>Kurum Yöneticilerinin Yaş İtibari ile dağılımı:</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048"/>
        <w:gridCol w:w="3033"/>
        <w:gridCol w:w="3021"/>
      </w:tblGrid>
      <w:tr w:rsidR="002E7F63">
        <w:trPr>
          <w:divId w:val="596642960"/>
          <w:trHeight w:val="270"/>
          <w:tblCellSpacing w:w="0" w:type="dxa"/>
          <w:jc w:val="center"/>
        </w:trPr>
        <w:tc>
          <w:tcPr>
            <w:tcW w:w="3120" w:type="dxa"/>
            <w:vMerge w:val="restar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Yaş Düzeyleri</w:t>
            </w:r>
          </w:p>
        </w:tc>
        <w:tc>
          <w:tcPr>
            <w:tcW w:w="6240" w:type="dxa"/>
            <w:gridSpan w:val="2"/>
            <w:tcBorders>
              <w:top w:val="outset" w:sz="6" w:space="0" w:color="auto"/>
              <w:left w:val="outset" w:sz="6" w:space="0" w:color="auto"/>
              <w:bottom w:val="outset" w:sz="6" w:space="0" w:color="auto"/>
              <w:right w:val="outset" w:sz="6" w:space="0" w:color="auto"/>
            </w:tcBorders>
            <w:vAlign w:val="center"/>
            <w:hideMark/>
          </w:tcPr>
          <w:p w:rsidR="002E7F63" w:rsidRDefault="000E4DD4">
            <w:pPr>
              <w:pStyle w:val="NormalWeb"/>
              <w:jc w:val="center"/>
            </w:pPr>
            <w:r>
              <w:rPr>
                <w:rStyle w:val="Gl"/>
              </w:rPr>
              <w:t>2019</w:t>
            </w:r>
            <w:r w:rsidR="00D2778B">
              <w:rPr>
                <w:rStyle w:val="Gl"/>
              </w:rPr>
              <w:t xml:space="preserve"> Yılı İtibari İle</w:t>
            </w:r>
          </w:p>
        </w:tc>
      </w:tr>
      <w:tr w:rsidR="002E7F63">
        <w:trPr>
          <w:divId w:val="596642960"/>
          <w:trHeight w:val="27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Kişi Sayısı</w:t>
            </w:r>
          </w:p>
        </w:tc>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w:t>
            </w:r>
          </w:p>
        </w:tc>
      </w:tr>
      <w:tr w:rsidR="002E7F63">
        <w:trPr>
          <w:divId w:val="596642960"/>
          <w:trHeight w:val="270"/>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20-30</w:t>
            </w:r>
          </w:p>
        </w:tc>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r>
      <w:tr w:rsidR="002E7F63">
        <w:trPr>
          <w:divId w:val="596642960"/>
          <w:trHeight w:val="285"/>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30-40</w:t>
            </w:r>
          </w:p>
        </w:tc>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r>
      <w:tr w:rsidR="002E7F63">
        <w:trPr>
          <w:divId w:val="596642960"/>
          <w:trHeight w:val="285"/>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40-50</w:t>
            </w:r>
          </w:p>
        </w:tc>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A10506">
            <w:pPr>
              <w:pStyle w:val="NormalWeb"/>
              <w:jc w:val="center"/>
            </w:pPr>
            <w:r>
              <w:t>1</w:t>
            </w:r>
          </w:p>
        </w:tc>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A10506">
            <w:pPr>
              <w:pStyle w:val="NormalWeb"/>
              <w:jc w:val="center"/>
            </w:pPr>
            <w:r>
              <w:t>33</w:t>
            </w:r>
          </w:p>
        </w:tc>
      </w:tr>
      <w:tr w:rsidR="002E7F63">
        <w:trPr>
          <w:divId w:val="596642960"/>
          <w:trHeight w:val="285"/>
          <w:tblCellSpacing w:w="0" w:type="dxa"/>
          <w:jc w:val="center"/>
        </w:trPr>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50+...</w:t>
            </w:r>
          </w:p>
        </w:tc>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A10506">
            <w:pPr>
              <w:pStyle w:val="NormalWeb"/>
              <w:jc w:val="center"/>
            </w:pPr>
            <w:r>
              <w:t>2</w:t>
            </w:r>
          </w:p>
        </w:tc>
        <w:tc>
          <w:tcPr>
            <w:tcW w:w="3120" w:type="dxa"/>
            <w:tcBorders>
              <w:top w:val="outset" w:sz="6" w:space="0" w:color="auto"/>
              <w:left w:val="outset" w:sz="6" w:space="0" w:color="auto"/>
              <w:bottom w:val="outset" w:sz="6" w:space="0" w:color="auto"/>
              <w:right w:val="outset" w:sz="6" w:space="0" w:color="auto"/>
            </w:tcBorders>
            <w:vAlign w:val="center"/>
            <w:hideMark/>
          </w:tcPr>
          <w:p w:rsidR="002E7F63" w:rsidRDefault="00A10506">
            <w:pPr>
              <w:pStyle w:val="NormalWeb"/>
              <w:jc w:val="center"/>
            </w:pPr>
            <w:r>
              <w:t>67</w:t>
            </w:r>
          </w:p>
        </w:tc>
      </w:tr>
    </w:tbl>
    <w:p w:rsidR="002E7F63" w:rsidRDefault="00D2778B">
      <w:pPr>
        <w:divId w:val="1435204445"/>
        <w:rPr>
          <w:rFonts w:eastAsia="Times New Roman"/>
        </w:rPr>
      </w:pPr>
      <w:r>
        <w:rPr>
          <w:rFonts w:eastAsia="Times New Roman"/>
        </w:rPr>
        <w:lastRenderedPageBreak/>
        <w:t> </w:t>
      </w:r>
    </w:p>
    <w:p w:rsidR="002E7F63" w:rsidRDefault="00D2778B">
      <w:pPr>
        <w:pStyle w:val="NormalWeb"/>
        <w:divId w:val="596642960"/>
      </w:pPr>
      <w:r>
        <w:t> </w:t>
      </w:r>
    </w:p>
    <w:p w:rsidR="002E7F63" w:rsidRDefault="00D2778B">
      <w:pPr>
        <w:pStyle w:val="NormalWeb"/>
        <w:divId w:val="596642960"/>
      </w:pPr>
      <w:r>
        <w:t> </w:t>
      </w:r>
    </w:p>
    <w:p w:rsidR="002E7F63" w:rsidRDefault="00D2778B">
      <w:pPr>
        <w:pStyle w:val="NormalWeb"/>
        <w:ind w:left="708"/>
        <w:divId w:val="596642960"/>
      </w:pPr>
      <w:r>
        <w:t>İdari Personelin Hizmet Süresine İlişkin Bilgiler:</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195"/>
        <w:gridCol w:w="3907"/>
      </w:tblGrid>
      <w:tr w:rsidR="002E7F63">
        <w:trPr>
          <w:divId w:val="596642960"/>
          <w:trHeight w:val="1110"/>
          <w:tblCellSpacing w:w="0" w:type="dxa"/>
          <w:jc w:val="center"/>
        </w:trPr>
        <w:tc>
          <w:tcPr>
            <w:tcW w:w="53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Hizmet Süreleri</w:t>
            </w:r>
          </w:p>
        </w:tc>
        <w:tc>
          <w:tcPr>
            <w:tcW w:w="4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Kişi Sayısı</w:t>
            </w:r>
          </w:p>
        </w:tc>
      </w:tr>
      <w:tr w:rsidR="002E7F63">
        <w:trPr>
          <w:divId w:val="596642960"/>
          <w:trHeight w:val="270"/>
          <w:tblCellSpacing w:w="0" w:type="dxa"/>
          <w:jc w:val="center"/>
        </w:trPr>
        <w:tc>
          <w:tcPr>
            <w:tcW w:w="53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1-3 Yıl</w:t>
            </w:r>
          </w:p>
        </w:tc>
        <w:tc>
          <w:tcPr>
            <w:tcW w:w="4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0</w:t>
            </w:r>
          </w:p>
        </w:tc>
      </w:tr>
      <w:tr w:rsidR="002E7F63">
        <w:trPr>
          <w:divId w:val="596642960"/>
          <w:trHeight w:val="285"/>
          <w:tblCellSpacing w:w="0" w:type="dxa"/>
          <w:jc w:val="center"/>
        </w:trPr>
        <w:tc>
          <w:tcPr>
            <w:tcW w:w="53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4-6 Yıl</w:t>
            </w:r>
          </w:p>
        </w:tc>
        <w:tc>
          <w:tcPr>
            <w:tcW w:w="4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0</w:t>
            </w:r>
          </w:p>
        </w:tc>
      </w:tr>
      <w:tr w:rsidR="002E7F63">
        <w:trPr>
          <w:divId w:val="596642960"/>
          <w:trHeight w:val="285"/>
          <w:tblCellSpacing w:w="0" w:type="dxa"/>
          <w:jc w:val="center"/>
        </w:trPr>
        <w:tc>
          <w:tcPr>
            <w:tcW w:w="53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7-10 Yıl</w:t>
            </w:r>
          </w:p>
        </w:tc>
        <w:tc>
          <w:tcPr>
            <w:tcW w:w="4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0</w:t>
            </w:r>
          </w:p>
        </w:tc>
      </w:tr>
      <w:tr w:rsidR="002E7F63">
        <w:trPr>
          <w:divId w:val="596642960"/>
          <w:trHeight w:val="285"/>
          <w:tblCellSpacing w:w="0" w:type="dxa"/>
          <w:jc w:val="center"/>
        </w:trPr>
        <w:tc>
          <w:tcPr>
            <w:tcW w:w="53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11-15 Yıl</w:t>
            </w:r>
          </w:p>
        </w:tc>
        <w:tc>
          <w:tcPr>
            <w:tcW w:w="4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0</w:t>
            </w:r>
          </w:p>
        </w:tc>
      </w:tr>
      <w:tr w:rsidR="002E7F63">
        <w:trPr>
          <w:divId w:val="596642960"/>
          <w:trHeight w:val="285"/>
          <w:tblCellSpacing w:w="0" w:type="dxa"/>
          <w:jc w:val="center"/>
        </w:trPr>
        <w:tc>
          <w:tcPr>
            <w:tcW w:w="53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16-20 Yıl</w:t>
            </w:r>
          </w:p>
        </w:tc>
        <w:tc>
          <w:tcPr>
            <w:tcW w:w="4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1</w:t>
            </w:r>
          </w:p>
        </w:tc>
      </w:tr>
      <w:tr w:rsidR="002E7F63">
        <w:trPr>
          <w:divId w:val="596642960"/>
          <w:trHeight w:val="285"/>
          <w:tblCellSpacing w:w="0" w:type="dxa"/>
          <w:jc w:val="center"/>
        </w:trPr>
        <w:tc>
          <w:tcPr>
            <w:tcW w:w="53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21+</w:t>
            </w:r>
            <w:proofErr w:type="gramStart"/>
            <w:r>
              <w:t>.......</w:t>
            </w:r>
            <w:proofErr w:type="gramEnd"/>
            <w:r>
              <w:t xml:space="preserve"> </w:t>
            </w:r>
            <w:proofErr w:type="gramStart"/>
            <w:r>
              <w:t>üzeri</w:t>
            </w:r>
            <w:proofErr w:type="gramEnd"/>
          </w:p>
        </w:tc>
        <w:tc>
          <w:tcPr>
            <w:tcW w:w="4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2</w:t>
            </w:r>
          </w:p>
        </w:tc>
      </w:tr>
    </w:tbl>
    <w:p w:rsidR="002E7F63" w:rsidRDefault="00D2778B">
      <w:pPr>
        <w:divId w:val="7103227"/>
        <w:rPr>
          <w:rFonts w:eastAsia="Times New Roman"/>
        </w:rPr>
      </w:pPr>
      <w:r>
        <w:rPr>
          <w:rFonts w:eastAsia="Times New Roman"/>
        </w:rPr>
        <w:t> </w:t>
      </w:r>
    </w:p>
    <w:p w:rsidR="002E7F63" w:rsidRDefault="00D2778B">
      <w:pPr>
        <w:pStyle w:val="NormalWeb"/>
        <w:divId w:val="596642960"/>
      </w:pPr>
      <w:r>
        <w:t> </w:t>
      </w:r>
    </w:p>
    <w:p w:rsidR="002E7F63" w:rsidRDefault="00D2778B">
      <w:pPr>
        <w:pStyle w:val="NormalWeb"/>
        <w:divId w:val="596642960"/>
      </w:pPr>
      <w:r>
        <w:t> </w:t>
      </w:r>
    </w:p>
    <w:p w:rsidR="002E7F63" w:rsidRDefault="00D2778B">
      <w:pPr>
        <w:pStyle w:val="NormalWeb"/>
        <w:divId w:val="596642960"/>
      </w:pPr>
      <w:r>
        <w:rPr>
          <w:rStyle w:val="Vurgu"/>
        </w:rPr>
        <w:t xml:space="preserve">                        </w:t>
      </w:r>
      <w:r>
        <w:t>         </w:t>
      </w:r>
      <w:r>
        <w:rPr>
          <w:rStyle w:val="Vurgu"/>
        </w:rPr>
        <w:t xml:space="preserve">               </w:t>
      </w:r>
      <w:r w:rsidR="000E4DD4">
        <w:t>2019</w:t>
      </w:r>
      <w:r>
        <w:t xml:space="preserve"> Yılı Kurumdaki Mevcut Öğretmen Sayısı:</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089"/>
        <w:gridCol w:w="3937"/>
        <w:gridCol w:w="1349"/>
        <w:gridCol w:w="1275"/>
        <w:gridCol w:w="1452"/>
      </w:tblGrid>
      <w:tr w:rsidR="002E7F63" w:rsidTr="009E1A27">
        <w:trPr>
          <w:divId w:val="596642960"/>
          <w:trHeight w:val="285"/>
          <w:tblCellSpacing w:w="0" w:type="dxa"/>
          <w:jc w:val="center"/>
        </w:trPr>
        <w:tc>
          <w:tcPr>
            <w:tcW w:w="108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Sıra</w:t>
            </w:r>
            <w:r>
              <w:rPr>
                <w:b/>
                <w:bCs/>
              </w:rPr>
              <w:br/>
            </w:r>
            <w:r>
              <w:rPr>
                <w:rStyle w:val="Gl"/>
              </w:rPr>
              <w:t>No</w:t>
            </w:r>
          </w:p>
        </w:tc>
        <w:tc>
          <w:tcPr>
            <w:tcW w:w="3937"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Branşı</w:t>
            </w:r>
          </w:p>
        </w:tc>
        <w:tc>
          <w:tcPr>
            <w:tcW w:w="1349"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Erkek</w:t>
            </w:r>
          </w:p>
        </w:tc>
        <w:tc>
          <w:tcPr>
            <w:tcW w:w="127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Kadın</w:t>
            </w:r>
          </w:p>
        </w:tc>
        <w:tc>
          <w:tcPr>
            <w:tcW w:w="1452"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Toplam</w:t>
            </w:r>
          </w:p>
        </w:tc>
      </w:tr>
      <w:tr w:rsidR="009E1A27" w:rsidTr="009E1A27">
        <w:trPr>
          <w:divId w:val="596642960"/>
          <w:trHeight w:val="270"/>
          <w:tblCellSpacing w:w="0" w:type="dxa"/>
          <w:jc w:val="center"/>
        </w:trPr>
        <w:tc>
          <w:tcPr>
            <w:tcW w:w="1089" w:type="dxa"/>
            <w:tcBorders>
              <w:top w:val="outset" w:sz="6" w:space="0" w:color="auto"/>
              <w:left w:val="outset" w:sz="6" w:space="0" w:color="auto"/>
              <w:bottom w:val="outset" w:sz="6" w:space="0" w:color="auto"/>
              <w:right w:val="outset" w:sz="6" w:space="0" w:color="auto"/>
            </w:tcBorders>
            <w:vAlign w:val="center"/>
            <w:hideMark/>
          </w:tcPr>
          <w:p w:rsidR="009E1A27" w:rsidRDefault="009E1A27">
            <w:pPr>
              <w:pStyle w:val="NormalWeb"/>
              <w:jc w:val="center"/>
            </w:pPr>
            <w:r>
              <w:t>1</w:t>
            </w:r>
          </w:p>
        </w:tc>
        <w:tc>
          <w:tcPr>
            <w:tcW w:w="3937" w:type="dxa"/>
            <w:tcBorders>
              <w:top w:val="outset" w:sz="6" w:space="0" w:color="auto"/>
              <w:left w:val="outset" w:sz="6" w:space="0" w:color="auto"/>
              <w:bottom w:val="outset" w:sz="6" w:space="0" w:color="auto"/>
              <w:right w:val="outset" w:sz="6" w:space="0" w:color="auto"/>
            </w:tcBorders>
            <w:vAlign w:val="center"/>
            <w:hideMark/>
          </w:tcPr>
          <w:p w:rsidR="009E1A27" w:rsidRDefault="009E1A27">
            <w:pPr>
              <w:pStyle w:val="NormalWeb"/>
            </w:pPr>
            <w:r>
              <w:t>TÜRKÇE                                                  </w:t>
            </w:r>
          </w:p>
        </w:tc>
        <w:tc>
          <w:tcPr>
            <w:tcW w:w="1349" w:type="dxa"/>
            <w:tcBorders>
              <w:top w:val="outset" w:sz="6" w:space="0" w:color="auto"/>
              <w:left w:val="outset" w:sz="6" w:space="0" w:color="auto"/>
              <w:bottom w:val="outset" w:sz="6" w:space="0" w:color="auto"/>
              <w:right w:val="outset" w:sz="6" w:space="0" w:color="auto"/>
            </w:tcBorders>
            <w:vAlign w:val="center"/>
            <w:hideMark/>
          </w:tcPr>
          <w:p w:rsidR="009E1A27" w:rsidRDefault="009E1A27" w:rsidP="005E3592">
            <w:pPr>
              <w:pStyle w:val="NormalWeb"/>
              <w:jc w:val="center"/>
            </w:pPr>
            <w:r>
              <w:t>1</w:t>
            </w:r>
          </w:p>
        </w:tc>
        <w:tc>
          <w:tcPr>
            <w:tcW w:w="1275" w:type="dxa"/>
            <w:tcBorders>
              <w:top w:val="outset" w:sz="6" w:space="0" w:color="auto"/>
              <w:left w:val="outset" w:sz="6" w:space="0" w:color="auto"/>
              <w:bottom w:val="outset" w:sz="6" w:space="0" w:color="auto"/>
              <w:right w:val="outset" w:sz="6" w:space="0" w:color="auto"/>
            </w:tcBorders>
            <w:vAlign w:val="center"/>
            <w:hideMark/>
          </w:tcPr>
          <w:p w:rsidR="009E1A27" w:rsidRDefault="009E1A27" w:rsidP="005E3592">
            <w:pPr>
              <w:pStyle w:val="NormalWeb"/>
              <w:jc w:val="center"/>
            </w:pPr>
            <w:r>
              <w:t>4</w:t>
            </w:r>
          </w:p>
        </w:tc>
        <w:tc>
          <w:tcPr>
            <w:tcW w:w="1452" w:type="dxa"/>
            <w:tcBorders>
              <w:top w:val="outset" w:sz="6" w:space="0" w:color="auto"/>
              <w:left w:val="outset" w:sz="6" w:space="0" w:color="auto"/>
              <w:bottom w:val="outset" w:sz="6" w:space="0" w:color="auto"/>
              <w:right w:val="outset" w:sz="6" w:space="0" w:color="auto"/>
            </w:tcBorders>
            <w:vAlign w:val="center"/>
            <w:hideMark/>
          </w:tcPr>
          <w:p w:rsidR="009E1A27" w:rsidRDefault="009E1A27" w:rsidP="005E3592">
            <w:pPr>
              <w:pStyle w:val="NormalWeb"/>
              <w:jc w:val="center"/>
            </w:pPr>
            <w:r>
              <w:t>5</w:t>
            </w:r>
          </w:p>
        </w:tc>
      </w:tr>
      <w:tr w:rsidR="009E1A27" w:rsidTr="009E1A27">
        <w:trPr>
          <w:divId w:val="596642960"/>
          <w:trHeight w:val="285"/>
          <w:tblCellSpacing w:w="0" w:type="dxa"/>
          <w:jc w:val="center"/>
        </w:trPr>
        <w:tc>
          <w:tcPr>
            <w:tcW w:w="1089" w:type="dxa"/>
            <w:tcBorders>
              <w:top w:val="outset" w:sz="6" w:space="0" w:color="auto"/>
              <w:left w:val="outset" w:sz="6" w:space="0" w:color="auto"/>
              <w:bottom w:val="outset" w:sz="6" w:space="0" w:color="auto"/>
              <w:right w:val="outset" w:sz="6" w:space="0" w:color="auto"/>
            </w:tcBorders>
            <w:vAlign w:val="center"/>
            <w:hideMark/>
          </w:tcPr>
          <w:p w:rsidR="009E1A27" w:rsidRDefault="009E1A27">
            <w:pPr>
              <w:pStyle w:val="NormalWeb"/>
              <w:jc w:val="center"/>
            </w:pPr>
            <w:r>
              <w:t>2</w:t>
            </w:r>
          </w:p>
        </w:tc>
        <w:tc>
          <w:tcPr>
            <w:tcW w:w="3937" w:type="dxa"/>
            <w:tcBorders>
              <w:top w:val="outset" w:sz="6" w:space="0" w:color="auto"/>
              <w:left w:val="outset" w:sz="6" w:space="0" w:color="auto"/>
              <w:bottom w:val="outset" w:sz="6" w:space="0" w:color="auto"/>
              <w:right w:val="outset" w:sz="6" w:space="0" w:color="auto"/>
            </w:tcBorders>
            <w:vAlign w:val="center"/>
            <w:hideMark/>
          </w:tcPr>
          <w:p w:rsidR="009E1A27" w:rsidRDefault="009E1A27">
            <w:pPr>
              <w:pStyle w:val="NormalWeb"/>
            </w:pPr>
            <w:r>
              <w:t>MATEMATİK                                          </w:t>
            </w:r>
          </w:p>
        </w:tc>
        <w:tc>
          <w:tcPr>
            <w:tcW w:w="1349" w:type="dxa"/>
            <w:tcBorders>
              <w:top w:val="outset" w:sz="6" w:space="0" w:color="auto"/>
              <w:left w:val="outset" w:sz="6" w:space="0" w:color="auto"/>
              <w:bottom w:val="outset" w:sz="6" w:space="0" w:color="auto"/>
              <w:right w:val="outset" w:sz="6" w:space="0" w:color="auto"/>
            </w:tcBorders>
            <w:vAlign w:val="center"/>
            <w:hideMark/>
          </w:tcPr>
          <w:p w:rsidR="009E1A27" w:rsidRDefault="009E1A27" w:rsidP="005E3592">
            <w:pPr>
              <w:pStyle w:val="NormalWeb"/>
              <w:jc w:val="center"/>
            </w:pPr>
            <w:r>
              <w:t>2</w:t>
            </w:r>
          </w:p>
        </w:tc>
        <w:tc>
          <w:tcPr>
            <w:tcW w:w="1275" w:type="dxa"/>
            <w:tcBorders>
              <w:top w:val="outset" w:sz="6" w:space="0" w:color="auto"/>
              <w:left w:val="outset" w:sz="6" w:space="0" w:color="auto"/>
              <w:bottom w:val="outset" w:sz="6" w:space="0" w:color="auto"/>
              <w:right w:val="outset" w:sz="6" w:space="0" w:color="auto"/>
            </w:tcBorders>
            <w:vAlign w:val="center"/>
            <w:hideMark/>
          </w:tcPr>
          <w:p w:rsidR="009E1A27" w:rsidRDefault="009E1A27" w:rsidP="005E3592">
            <w:pPr>
              <w:pStyle w:val="NormalWeb"/>
              <w:jc w:val="center"/>
            </w:pPr>
            <w:r>
              <w:t>4</w:t>
            </w:r>
          </w:p>
        </w:tc>
        <w:tc>
          <w:tcPr>
            <w:tcW w:w="1452" w:type="dxa"/>
            <w:tcBorders>
              <w:top w:val="outset" w:sz="6" w:space="0" w:color="auto"/>
              <w:left w:val="outset" w:sz="6" w:space="0" w:color="auto"/>
              <w:bottom w:val="outset" w:sz="6" w:space="0" w:color="auto"/>
              <w:right w:val="outset" w:sz="6" w:space="0" w:color="auto"/>
            </w:tcBorders>
            <w:vAlign w:val="center"/>
            <w:hideMark/>
          </w:tcPr>
          <w:p w:rsidR="009E1A27" w:rsidRDefault="009E1A27" w:rsidP="005E3592">
            <w:pPr>
              <w:pStyle w:val="NormalWeb"/>
              <w:jc w:val="center"/>
            </w:pPr>
            <w:r>
              <w:t>6</w:t>
            </w:r>
          </w:p>
        </w:tc>
      </w:tr>
      <w:tr w:rsidR="009E1A27" w:rsidTr="009E1A27">
        <w:trPr>
          <w:divId w:val="596642960"/>
          <w:trHeight w:val="285"/>
          <w:tblCellSpacing w:w="0" w:type="dxa"/>
          <w:jc w:val="center"/>
        </w:trPr>
        <w:tc>
          <w:tcPr>
            <w:tcW w:w="1089" w:type="dxa"/>
            <w:tcBorders>
              <w:top w:val="outset" w:sz="6" w:space="0" w:color="auto"/>
              <w:left w:val="outset" w:sz="6" w:space="0" w:color="auto"/>
              <w:bottom w:val="outset" w:sz="6" w:space="0" w:color="auto"/>
              <w:right w:val="outset" w:sz="6" w:space="0" w:color="auto"/>
            </w:tcBorders>
            <w:vAlign w:val="center"/>
            <w:hideMark/>
          </w:tcPr>
          <w:p w:rsidR="009E1A27" w:rsidRDefault="009E1A27">
            <w:pPr>
              <w:pStyle w:val="NormalWeb"/>
              <w:jc w:val="center"/>
            </w:pPr>
            <w:r>
              <w:t>3</w:t>
            </w:r>
          </w:p>
        </w:tc>
        <w:tc>
          <w:tcPr>
            <w:tcW w:w="3937" w:type="dxa"/>
            <w:tcBorders>
              <w:top w:val="outset" w:sz="6" w:space="0" w:color="auto"/>
              <w:left w:val="outset" w:sz="6" w:space="0" w:color="auto"/>
              <w:bottom w:val="outset" w:sz="6" w:space="0" w:color="auto"/>
              <w:right w:val="outset" w:sz="6" w:space="0" w:color="auto"/>
            </w:tcBorders>
            <w:vAlign w:val="center"/>
            <w:hideMark/>
          </w:tcPr>
          <w:p w:rsidR="009E1A27" w:rsidRDefault="009E1A27">
            <w:pPr>
              <w:pStyle w:val="NormalWeb"/>
            </w:pPr>
            <w:r>
              <w:t>FEN VE TEKNOLOJİ                                </w:t>
            </w:r>
          </w:p>
        </w:tc>
        <w:tc>
          <w:tcPr>
            <w:tcW w:w="1349" w:type="dxa"/>
            <w:tcBorders>
              <w:top w:val="outset" w:sz="6" w:space="0" w:color="auto"/>
              <w:left w:val="outset" w:sz="6" w:space="0" w:color="auto"/>
              <w:bottom w:val="outset" w:sz="6" w:space="0" w:color="auto"/>
              <w:right w:val="outset" w:sz="6" w:space="0" w:color="auto"/>
            </w:tcBorders>
            <w:vAlign w:val="center"/>
            <w:hideMark/>
          </w:tcPr>
          <w:p w:rsidR="009E1A27" w:rsidRDefault="009E1A27" w:rsidP="005E3592">
            <w:pPr>
              <w:pStyle w:val="NormalWeb"/>
              <w:jc w:val="center"/>
            </w:pPr>
            <w:r>
              <w:t>1</w:t>
            </w:r>
          </w:p>
        </w:tc>
        <w:tc>
          <w:tcPr>
            <w:tcW w:w="1275" w:type="dxa"/>
            <w:tcBorders>
              <w:top w:val="outset" w:sz="6" w:space="0" w:color="auto"/>
              <w:left w:val="outset" w:sz="6" w:space="0" w:color="auto"/>
              <w:bottom w:val="outset" w:sz="6" w:space="0" w:color="auto"/>
              <w:right w:val="outset" w:sz="6" w:space="0" w:color="auto"/>
            </w:tcBorders>
            <w:vAlign w:val="center"/>
            <w:hideMark/>
          </w:tcPr>
          <w:p w:rsidR="009E1A27" w:rsidRDefault="009E1A27" w:rsidP="005E3592">
            <w:pPr>
              <w:pStyle w:val="NormalWeb"/>
              <w:jc w:val="center"/>
            </w:pPr>
            <w:r>
              <w:t>2</w:t>
            </w:r>
          </w:p>
        </w:tc>
        <w:tc>
          <w:tcPr>
            <w:tcW w:w="1452" w:type="dxa"/>
            <w:tcBorders>
              <w:top w:val="outset" w:sz="6" w:space="0" w:color="auto"/>
              <w:left w:val="outset" w:sz="6" w:space="0" w:color="auto"/>
              <w:bottom w:val="outset" w:sz="6" w:space="0" w:color="auto"/>
              <w:right w:val="outset" w:sz="6" w:space="0" w:color="auto"/>
            </w:tcBorders>
            <w:vAlign w:val="center"/>
            <w:hideMark/>
          </w:tcPr>
          <w:p w:rsidR="009E1A27" w:rsidRDefault="009E1A27" w:rsidP="005E3592">
            <w:pPr>
              <w:pStyle w:val="NormalWeb"/>
              <w:jc w:val="center"/>
            </w:pPr>
            <w:r>
              <w:t>3</w:t>
            </w:r>
          </w:p>
        </w:tc>
      </w:tr>
      <w:tr w:rsidR="009E1A27" w:rsidTr="009E1A27">
        <w:trPr>
          <w:divId w:val="596642960"/>
          <w:trHeight w:val="285"/>
          <w:tblCellSpacing w:w="0" w:type="dxa"/>
          <w:jc w:val="center"/>
        </w:trPr>
        <w:tc>
          <w:tcPr>
            <w:tcW w:w="1089" w:type="dxa"/>
            <w:tcBorders>
              <w:top w:val="outset" w:sz="6" w:space="0" w:color="auto"/>
              <w:left w:val="outset" w:sz="6" w:space="0" w:color="auto"/>
              <w:bottom w:val="outset" w:sz="6" w:space="0" w:color="auto"/>
              <w:right w:val="outset" w:sz="6" w:space="0" w:color="auto"/>
            </w:tcBorders>
            <w:vAlign w:val="center"/>
            <w:hideMark/>
          </w:tcPr>
          <w:p w:rsidR="009E1A27" w:rsidRDefault="009E1A27">
            <w:pPr>
              <w:pStyle w:val="NormalWeb"/>
              <w:jc w:val="center"/>
            </w:pPr>
            <w:r>
              <w:t>4</w:t>
            </w:r>
          </w:p>
        </w:tc>
        <w:tc>
          <w:tcPr>
            <w:tcW w:w="3937" w:type="dxa"/>
            <w:tcBorders>
              <w:top w:val="outset" w:sz="6" w:space="0" w:color="auto"/>
              <w:left w:val="outset" w:sz="6" w:space="0" w:color="auto"/>
              <w:bottom w:val="outset" w:sz="6" w:space="0" w:color="auto"/>
              <w:right w:val="outset" w:sz="6" w:space="0" w:color="auto"/>
            </w:tcBorders>
            <w:vAlign w:val="center"/>
            <w:hideMark/>
          </w:tcPr>
          <w:p w:rsidR="009E1A27" w:rsidRDefault="009E1A27">
            <w:pPr>
              <w:pStyle w:val="NormalWeb"/>
            </w:pPr>
            <w:r>
              <w:t>İNGİLİZCE                                               </w:t>
            </w:r>
          </w:p>
        </w:tc>
        <w:tc>
          <w:tcPr>
            <w:tcW w:w="1349" w:type="dxa"/>
            <w:tcBorders>
              <w:top w:val="outset" w:sz="6" w:space="0" w:color="auto"/>
              <w:left w:val="outset" w:sz="6" w:space="0" w:color="auto"/>
              <w:bottom w:val="outset" w:sz="6" w:space="0" w:color="auto"/>
              <w:right w:val="outset" w:sz="6" w:space="0" w:color="auto"/>
            </w:tcBorders>
            <w:vAlign w:val="center"/>
            <w:hideMark/>
          </w:tcPr>
          <w:p w:rsidR="009E1A27" w:rsidRDefault="009E1A27" w:rsidP="005E3592">
            <w:pPr>
              <w:pStyle w:val="NormalWeb"/>
              <w:jc w:val="center"/>
            </w:pPr>
            <w:r>
              <w:t>1</w:t>
            </w:r>
          </w:p>
        </w:tc>
        <w:tc>
          <w:tcPr>
            <w:tcW w:w="1275" w:type="dxa"/>
            <w:tcBorders>
              <w:top w:val="outset" w:sz="6" w:space="0" w:color="auto"/>
              <w:left w:val="outset" w:sz="6" w:space="0" w:color="auto"/>
              <w:bottom w:val="outset" w:sz="6" w:space="0" w:color="auto"/>
              <w:right w:val="outset" w:sz="6" w:space="0" w:color="auto"/>
            </w:tcBorders>
            <w:vAlign w:val="center"/>
            <w:hideMark/>
          </w:tcPr>
          <w:p w:rsidR="009E1A27" w:rsidRDefault="009E1A27" w:rsidP="005E3592">
            <w:pPr>
              <w:pStyle w:val="NormalWeb"/>
              <w:jc w:val="center"/>
            </w:pPr>
            <w:r>
              <w:t>4</w:t>
            </w:r>
          </w:p>
        </w:tc>
        <w:tc>
          <w:tcPr>
            <w:tcW w:w="1452" w:type="dxa"/>
            <w:tcBorders>
              <w:top w:val="outset" w:sz="6" w:space="0" w:color="auto"/>
              <w:left w:val="outset" w:sz="6" w:space="0" w:color="auto"/>
              <w:bottom w:val="outset" w:sz="6" w:space="0" w:color="auto"/>
              <w:right w:val="outset" w:sz="6" w:space="0" w:color="auto"/>
            </w:tcBorders>
            <w:vAlign w:val="center"/>
            <w:hideMark/>
          </w:tcPr>
          <w:p w:rsidR="009E1A27" w:rsidRDefault="009E1A27" w:rsidP="005E3592">
            <w:pPr>
              <w:pStyle w:val="NormalWeb"/>
              <w:jc w:val="center"/>
            </w:pPr>
            <w:r>
              <w:t>5</w:t>
            </w:r>
          </w:p>
        </w:tc>
      </w:tr>
      <w:tr w:rsidR="009E1A27" w:rsidTr="009E1A27">
        <w:trPr>
          <w:divId w:val="596642960"/>
          <w:trHeight w:val="285"/>
          <w:tblCellSpacing w:w="0" w:type="dxa"/>
          <w:jc w:val="center"/>
        </w:trPr>
        <w:tc>
          <w:tcPr>
            <w:tcW w:w="1089" w:type="dxa"/>
            <w:tcBorders>
              <w:top w:val="outset" w:sz="6" w:space="0" w:color="auto"/>
              <w:left w:val="outset" w:sz="6" w:space="0" w:color="auto"/>
              <w:bottom w:val="outset" w:sz="6" w:space="0" w:color="auto"/>
              <w:right w:val="outset" w:sz="6" w:space="0" w:color="auto"/>
            </w:tcBorders>
            <w:vAlign w:val="center"/>
            <w:hideMark/>
          </w:tcPr>
          <w:p w:rsidR="009E1A27" w:rsidRDefault="009E1A27">
            <w:pPr>
              <w:pStyle w:val="NormalWeb"/>
              <w:jc w:val="center"/>
            </w:pPr>
            <w:r>
              <w:t>5</w:t>
            </w:r>
          </w:p>
        </w:tc>
        <w:tc>
          <w:tcPr>
            <w:tcW w:w="3937" w:type="dxa"/>
            <w:tcBorders>
              <w:top w:val="outset" w:sz="6" w:space="0" w:color="auto"/>
              <w:left w:val="outset" w:sz="6" w:space="0" w:color="auto"/>
              <w:bottom w:val="outset" w:sz="6" w:space="0" w:color="auto"/>
              <w:right w:val="outset" w:sz="6" w:space="0" w:color="auto"/>
            </w:tcBorders>
            <w:vAlign w:val="center"/>
            <w:hideMark/>
          </w:tcPr>
          <w:p w:rsidR="009E1A27" w:rsidRDefault="009E1A27">
            <w:pPr>
              <w:pStyle w:val="NormalWeb"/>
            </w:pPr>
            <w:r>
              <w:t>SOSYAL BİLGİLER                                  </w:t>
            </w:r>
          </w:p>
        </w:tc>
        <w:tc>
          <w:tcPr>
            <w:tcW w:w="1349" w:type="dxa"/>
            <w:tcBorders>
              <w:top w:val="outset" w:sz="6" w:space="0" w:color="auto"/>
              <w:left w:val="outset" w:sz="6" w:space="0" w:color="auto"/>
              <w:bottom w:val="outset" w:sz="6" w:space="0" w:color="auto"/>
              <w:right w:val="outset" w:sz="6" w:space="0" w:color="auto"/>
            </w:tcBorders>
            <w:vAlign w:val="center"/>
            <w:hideMark/>
          </w:tcPr>
          <w:p w:rsidR="009E1A27" w:rsidRDefault="009E1A27" w:rsidP="005E3592">
            <w:pPr>
              <w:pStyle w:val="NormalWeb"/>
              <w:jc w:val="center"/>
            </w:pPr>
            <w:r>
              <w:t>2</w:t>
            </w:r>
          </w:p>
        </w:tc>
        <w:tc>
          <w:tcPr>
            <w:tcW w:w="1275" w:type="dxa"/>
            <w:tcBorders>
              <w:top w:val="outset" w:sz="6" w:space="0" w:color="auto"/>
              <w:left w:val="outset" w:sz="6" w:space="0" w:color="auto"/>
              <w:bottom w:val="outset" w:sz="6" w:space="0" w:color="auto"/>
              <w:right w:val="outset" w:sz="6" w:space="0" w:color="auto"/>
            </w:tcBorders>
            <w:vAlign w:val="center"/>
            <w:hideMark/>
          </w:tcPr>
          <w:p w:rsidR="009E1A27" w:rsidRDefault="009E1A27" w:rsidP="005E3592">
            <w:pPr>
              <w:pStyle w:val="NormalWeb"/>
              <w:jc w:val="center"/>
            </w:pPr>
            <w:r>
              <w:t>2</w:t>
            </w:r>
          </w:p>
        </w:tc>
        <w:tc>
          <w:tcPr>
            <w:tcW w:w="1452" w:type="dxa"/>
            <w:tcBorders>
              <w:top w:val="outset" w:sz="6" w:space="0" w:color="auto"/>
              <w:left w:val="outset" w:sz="6" w:space="0" w:color="auto"/>
              <w:bottom w:val="outset" w:sz="6" w:space="0" w:color="auto"/>
              <w:right w:val="outset" w:sz="6" w:space="0" w:color="auto"/>
            </w:tcBorders>
            <w:vAlign w:val="center"/>
            <w:hideMark/>
          </w:tcPr>
          <w:p w:rsidR="009E1A27" w:rsidRDefault="009E1A27" w:rsidP="005E3592">
            <w:pPr>
              <w:pStyle w:val="NormalWeb"/>
              <w:jc w:val="center"/>
            </w:pPr>
            <w:r>
              <w:t>4</w:t>
            </w:r>
          </w:p>
        </w:tc>
      </w:tr>
      <w:tr w:rsidR="009E1A27" w:rsidTr="009E1A27">
        <w:trPr>
          <w:divId w:val="596642960"/>
          <w:trHeight w:val="285"/>
          <w:tblCellSpacing w:w="0" w:type="dxa"/>
          <w:jc w:val="center"/>
        </w:trPr>
        <w:tc>
          <w:tcPr>
            <w:tcW w:w="1089" w:type="dxa"/>
            <w:tcBorders>
              <w:top w:val="outset" w:sz="6" w:space="0" w:color="auto"/>
              <w:left w:val="outset" w:sz="6" w:space="0" w:color="auto"/>
              <w:bottom w:val="outset" w:sz="6" w:space="0" w:color="auto"/>
              <w:right w:val="outset" w:sz="6" w:space="0" w:color="auto"/>
            </w:tcBorders>
            <w:vAlign w:val="center"/>
            <w:hideMark/>
          </w:tcPr>
          <w:p w:rsidR="009E1A27" w:rsidRDefault="009E1A27">
            <w:pPr>
              <w:pStyle w:val="NormalWeb"/>
              <w:jc w:val="center"/>
            </w:pPr>
            <w:r>
              <w:t>6</w:t>
            </w:r>
          </w:p>
        </w:tc>
        <w:tc>
          <w:tcPr>
            <w:tcW w:w="3937" w:type="dxa"/>
            <w:tcBorders>
              <w:top w:val="outset" w:sz="6" w:space="0" w:color="auto"/>
              <w:left w:val="outset" w:sz="6" w:space="0" w:color="auto"/>
              <w:bottom w:val="outset" w:sz="6" w:space="0" w:color="auto"/>
              <w:right w:val="outset" w:sz="6" w:space="0" w:color="auto"/>
            </w:tcBorders>
            <w:vAlign w:val="center"/>
            <w:hideMark/>
          </w:tcPr>
          <w:p w:rsidR="009E1A27" w:rsidRDefault="009E1A27">
            <w:pPr>
              <w:pStyle w:val="NormalWeb"/>
            </w:pPr>
            <w:r>
              <w:t>DİN KÜLT.                                               </w:t>
            </w:r>
          </w:p>
        </w:tc>
        <w:tc>
          <w:tcPr>
            <w:tcW w:w="1349" w:type="dxa"/>
            <w:tcBorders>
              <w:top w:val="outset" w:sz="6" w:space="0" w:color="auto"/>
              <w:left w:val="outset" w:sz="6" w:space="0" w:color="auto"/>
              <w:bottom w:val="outset" w:sz="6" w:space="0" w:color="auto"/>
              <w:right w:val="outset" w:sz="6" w:space="0" w:color="auto"/>
            </w:tcBorders>
            <w:vAlign w:val="center"/>
            <w:hideMark/>
          </w:tcPr>
          <w:p w:rsidR="009E1A27" w:rsidRDefault="009E1A27" w:rsidP="005E3592">
            <w:pPr>
              <w:pStyle w:val="NormalWeb"/>
              <w:jc w:val="center"/>
            </w:pPr>
            <w:r>
              <w:t>0</w:t>
            </w:r>
          </w:p>
        </w:tc>
        <w:tc>
          <w:tcPr>
            <w:tcW w:w="1275" w:type="dxa"/>
            <w:tcBorders>
              <w:top w:val="outset" w:sz="6" w:space="0" w:color="auto"/>
              <w:left w:val="outset" w:sz="6" w:space="0" w:color="auto"/>
              <w:bottom w:val="outset" w:sz="6" w:space="0" w:color="auto"/>
              <w:right w:val="outset" w:sz="6" w:space="0" w:color="auto"/>
            </w:tcBorders>
            <w:vAlign w:val="center"/>
            <w:hideMark/>
          </w:tcPr>
          <w:p w:rsidR="009E1A27" w:rsidRDefault="009E1A27" w:rsidP="005E3592">
            <w:pPr>
              <w:pStyle w:val="NormalWeb"/>
              <w:jc w:val="center"/>
            </w:pPr>
            <w:r>
              <w:t>1</w:t>
            </w:r>
          </w:p>
        </w:tc>
        <w:tc>
          <w:tcPr>
            <w:tcW w:w="1452" w:type="dxa"/>
            <w:tcBorders>
              <w:top w:val="outset" w:sz="6" w:space="0" w:color="auto"/>
              <w:left w:val="outset" w:sz="6" w:space="0" w:color="auto"/>
              <w:bottom w:val="outset" w:sz="6" w:space="0" w:color="auto"/>
              <w:right w:val="outset" w:sz="6" w:space="0" w:color="auto"/>
            </w:tcBorders>
            <w:vAlign w:val="center"/>
            <w:hideMark/>
          </w:tcPr>
          <w:p w:rsidR="009E1A27" w:rsidRDefault="009E1A27" w:rsidP="005E3592">
            <w:pPr>
              <w:pStyle w:val="NormalWeb"/>
              <w:jc w:val="center"/>
            </w:pPr>
            <w:r>
              <w:t>1</w:t>
            </w:r>
          </w:p>
        </w:tc>
      </w:tr>
      <w:tr w:rsidR="009E1A27" w:rsidTr="009E1A27">
        <w:trPr>
          <w:divId w:val="596642960"/>
          <w:trHeight w:val="285"/>
          <w:tblCellSpacing w:w="0" w:type="dxa"/>
          <w:jc w:val="center"/>
        </w:trPr>
        <w:tc>
          <w:tcPr>
            <w:tcW w:w="1089" w:type="dxa"/>
            <w:tcBorders>
              <w:top w:val="outset" w:sz="6" w:space="0" w:color="auto"/>
              <w:left w:val="outset" w:sz="6" w:space="0" w:color="auto"/>
              <w:bottom w:val="outset" w:sz="6" w:space="0" w:color="auto"/>
              <w:right w:val="outset" w:sz="6" w:space="0" w:color="auto"/>
            </w:tcBorders>
            <w:vAlign w:val="center"/>
            <w:hideMark/>
          </w:tcPr>
          <w:p w:rsidR="009E1A27" w:rsidRDefault="009E1A27">
            <w:pPr>
              <w:pStyle w:val="NormalWeb"/>
              <w:jc w:val="center"/>
            </w:pPr>
            <w:r>
              <w:t>7</w:t>
            </w:r>
          </w:p>
        </w:tc>
        <w:tc>
          <w:tcPr>
            <w:tcW w:w="3937" w:type="dxa"/>
            <w:tcBorders>
              <w:top w:val="outset" w:sz="6" w:space="0" w:color="auto"/>
              <w:left w:val="outset" w:sz="6" w:space="0" w:color="auto"/>
              <w:bottom w:val="outset" w:sz="6" w:space="0" w:color="auto"/>
              <w:right w:val="outset" w:sz="6" w:space="0" w:color="auto"/>
            </w:tcBorders>
            <w:vAlign w:val="center"/>
            <w:hideMark/>
          </w:tcPr>
          <w:p w:rsidR="009E1A27" w:rsidRDefault="009E1A27">
            <w:pPr>
              <w:pStyle w:val="NormalWeb"/>
            </w:pPr>
            <w:r>
              <w:t>REHBER ÖĞRETMEN                             </w:t>
            </w:r>
          </w:p>
        </w:tc>
        <w:tc>
          <w:tcPr>
            <w:tcW w:w="1349" w:type="dxa"/>
            <w:tcBorders>
              <w:top w:val="outset" w:sz="6" w:space="0" w:color="auto"/>
              <w:left w:val="outset" w:sz="6" w:space="0" w:color="auto"/>
              <w:bottom w:val="outset" w:sz="6" w:space="0" w:color="auto"/>
              <w:right w:val="outset" w:sz="6" w:space="0" w:color="auto"/>
            </w:tcBorders>
            <w:vAlign w:val="center"/>
            <w:hideMark/>
          </w:tcPr>
          <w:p w:rsidR="009E1A27" w:rsidRDefault="009E1A27" w:rsidP="005E3592">
            <w:pPr>
              <w:pStyle w:val="NormalWeb"/>
              <w:jc w:val="center"/>
            </w:pPr>
            <w:r>
              <w:t>0</w:t>
            </w:r>
          </w:p>
        </w:tc>
        <w:tc>
          <w:tcPr>
            <w:tcW w:w="1275" w:type="dxa"/>
            <w:tcBorders>
              <w:top w:val="outset" w:sz="6" w:space="0" w:color="auto"/>
              <w:left w:val="outset" w:sz="6" w:space="0" w:color="auto"/>
              <w:bottom w:val="outset" w:sz="6" w:space="0" w:color="auto"/>
              <w:right w:val="outset" w:sz="6" w:space="0" w:color="auto"/>
            </w:tcBorders>
            <w:vAlign w:val="center"/>
            <w:hideMark/>
          </w:tcPr>
          <w:p w:rsidR="009E1A27" w:rsidRDefault="009E1A27" w:rsidP="005E3592">
            <w:pPr>
              <w:pStyle w:val="NormalWeb"/>
              <w:jc w:val="center"/>
            </w:pPr>
            <w:r>
              <w:t>2</w:t>
            </w:r>
          </w:p>
        </w:tc>
        <w:tc>
          <w:tcPr>
            <w:tcW w:w="1452" w:type="dxa"/>
            <w:tcBorders>
              <w:top w:val="outset" w:sz="6" w:space="0" w:color="auto"/>
              <w:left w:val="outset" w:sz="6" w:space="0" w:color="auto"/>
              <w:bottom w:val="outset" w:sz="6" w:space="0" w:color="auto"/>
              <w:right w:val="outset" w:sz="6" w:space="0" w:color="auto"/>
            </w:tcBorders>
            <w:vAlign w:val="center"/>
            <w:hideMark/>
          </w:tcPr>
          <w:p w:rsidR="009E1A27" w:rsidRDefault="009E1A27" w:rsidP="005E3592">
            <w:pPr>
              <w:pStyle w:val="NormalWeb"/>
              <w:jc w:val="center"/>
            </w:pPr>
            <w:r>
              <w:t>2</w:t>
            </w:r>
          </w:p>
        </w:tc>
      </w:tr>
      <w:tr w:rsidR="009E1A27" w:rsidTr="009E1A27">
        <w:trPr>
          <w:divId w:val="596642960"/>
          <w:trHeight w:val="285"/>
          <w:tblCellSpacing w:w="0" w:type="dxa"/>
          <w:jc w:val="center"/>
        </w:trPr>
        <w:tc>
          <w:tcPr>
            <w:tcW w:w="1089" w:type="dxa"/>
            <w:tcBorders>
              <w:top w:val="outset" w:sz="6" w:space="0" w:color="auto"/>
              <w:left w:val="outset" w:sz="6" w:space="0" w:color="auto"/>
              <w:bottom w:val="outset" w:sz="6" w:space="0" w:color="auto"/>
              <w:right w:val="outset" w:sz="6" w:space="0" w:color="auto"/>
            </w:tcBorders>
            <w:vAlign w:val="center"/>
            <w:hideMark/>
          </w:tcPr>
          <w:p w:rsidR="009E1A27" w:rsidRDefault="009E1A27">
            <w:pPr>
              <w:pStyle w:val="NormalWeb"/>
              <w:jc w:val="center"/>
            </w:pPr>
            <w:r>
              <w:t>8</w:t>
            </w:r>
          </w:p>
        </w:tc>
        <w:tc>
          <w:tcPr>
            <w:tcW w:w="3937" w:type="dxa"/>
            <w:tcBorders>
              <w:top w:val="outset" w:sz="6" w:space="0" w:color="auto"/>
              <w:left w:val="outset" w:sz="6" w:space="0" w:color="auto"/>
              <w:bottom w:val="outset" w:sz="6" w:space="0" w:color="auto"/>
              <w:right w:val="outset" w:sz="6" w:space="0" w:color="auto"/>
            </w:tcBorders>
            <w:vAlign w:val="center"/>
            <w:hideMark/>
          </w:tcPr>
          <w:p w:rsidR="009E1A27" w:rsidRDefault="009E1A27">
            <w:pPr>
              <w:pStyle w:val="NormalWeb"/>
            </w:pPr>
            <w:r>
              <w:t>TEKNOLOJİ TASARIM                           </w:t>
            </w:r>
          </w:p>
        </w:tc>
        <w:tc>
          <w:tcPr>
            <w:tcW w:w="1349" w:type="dxa"/>
            <w:tcBorders>
              <w:top w:val="outset" w:sz="6" w:space="0" w:color="auto"/>
              <w:left w:val="outset" w:sz="6" w:space="0" w:color="auto"/>
              <w:bottom w:val="outset" w:sz="6" w:space="0" w:color="auto"/>
              <w:right w:val="outset" w:sz="6" w:space="0" w:color="auto"/>
            </w:tcBorders>
            <w:vAlign w:val="center"/>
            <w:hideMark/>
          </w:tcPr>
          <w:p w:rsidR="009E1A27" w:rsidRDefault="009E1A27" w:rsidP="005E3592">
            <w:pPr>
              <w:pStyle w:val="NormalWeb"/>
              <w:jc w:val="center"/>
            </w:pPr>
            <w:r>
              <w:t>0</w:t>
            </w:r>
          </w:p>
        </w:tc>
        <w:tc>
          <w:tcPr>
            <w:tcW w:w="1275" w:type="dxa"/>
            <w:tcBorders>
              <w:top w:val="outset" w:sz="6" w:space="0" w:color="auto"/>
              <w:left w:val="outset" w:sz="6" w:space="0" w:color="auto"/>
              <w:bottom w:val="outset" w:sz="6" w:space="0" w:color="auto"/>
              <w:right w:val="outset" w:sz="6" w:space="0" w:color="auto"/>
            </w:tcBorders>
            <w:vAlign w:val="center"/>
            <w:hideMark/>
          </w:tcPr>
          <w:p w:rsidR="009E1A27" w:rsidRDefault="009E1A27" w:rsidP="005E3592">
            <w:pPr>
              <w:pStyle w:val="NormalWeb"/>
              <w:jc w:val="center"/>
            </w:pPr>
            <w:r>
              <w:t>2</w:t>
            </w:r>
          </w:p>
        </w:tc>
        <w:tc>
          <w:tcPr>
            <w:tcW w:w="1452" w:type="dxa"/>
            <w:tcBorders>
              <w:top w:val="outset" w:sz="6" w:space="0" w:color="auto"/>
              <w:left w:val="outset" w:sz="6" w:space="0" w:color="auto"/>
              <w:bottom w:val="outset" w:sz="6" w:space="0" w:color="auto"/>
              <w:right w:val="outset" w:sz="6" w:space="0" w:color="auto"/>
            </w:tcBorders>
            <w:vAlign w:val="center"/>
            <w:hideMark/>
          </w:tcPr>
          <w:p w:rsidR="009E1A27" w:rsidRDefault="009E1A27" w:rsidP="005E3592">
            <w:pPr>
              <w:pStyle w:val="NormalWeb"/>
              <w:jc w:val="center"/>
            </w:pPr>
            <w:r>
              <w:t>2</w:t>
            </w:r>
          </w:p>
        </w:tc>
      </w:tr>
      <w:tr w:rsidR="009E1A27" w:rsidTr="009E1A27">
        <w:trPr>
          <w:divId w:val="596642960"/>
          <w:trHeight w:val="285"/>
          <w:tblCellSpacing w:w="0" w:type="dxa"/>
          <w:jc w:val="center"/>
        </w:trPr>
        <w:tc>
          <w:tcPr>
            <w:tcW w:w="1089" w:type="dxa"/>
            <w:tcBorders>
              <w:top w:val="outset" w:sz="6" w:space="0" w:color="auto"/>
              <w:left w:val="outset" w:sz="6" w:space="0" w:color="auto"/>
              <w:bottom w:val="outset" w:sz="6" w:space="0" w:color="auto"/>
              <w:right w:val="outset" w:sz="6" w:space="0" w:color="auto"/>
            </w:tcBorders>
            <w:vAlign w:val="center"/>
            <w:hideMark/>
          </w:tcPr>
          <w:p w:rsidR="009E1A27" w:rsidRDefault="009E1A27">
            <w:pPr>
              <w:pStyle w:val="NormalWeb"/>
              <w:jc w:val="center"/>
            </w:pPr>
            <w:r>
              <w:t>9</w:t>
            </w:r>
          </w:p>
        </w:tc>
        <w:tc>
          <w:tcPr>
            <w:tcW w:w="3937" w:type="dxa"/>
            <w:tcBorders>
              <w:top w:val="outset" w:sz="6" w:space="0" w:color="auto"/>
              <w:left w:val="outset" w:sz="6" w:space="0" w:color="auto"/>
              <w:bottom w:val="outset" w:sz="6" w:space="0" w:color="auto"/>
              <w:right w:val="outset" w:sz="6" w:space="0" w:color="auto"/>
            </w:tcBorders>
            <w:vAlign w:val="center"/>
            <w:hideMark/>
          </w:tcPr>
          <w:p w:rsidR="009E1A27" w:rsidRDefault="009E1A27">
            <w:pPr>
              <w:pStyle w:val="NormalWeb"/>
            </w:pPr>
            <w:r>
              <w:t>BEDEN EĞİTİMİ                                      </w:t>
            </w:r>
          </w:p>
        </w:tc>
        <w:tc>
          <w:tcPr>
            <w:tcW w:w="1349" w:type="dxa"/>
            <w:tcBorders>
              <w:top w:val="outset" w:sz="6" w:space="0" w:color="auto"/>
              <w:left w:val="outset" w:sz="6" w:space="0" w:color="auto"/>
              <w:bottom w:val="outset" w:sz="6" w:space="0" w:color="auto"/>
              <w:right w:val="outset" w:sz="6" w:space="0" w:color="auto"/>
            </w:tcBorders>
            <w:vAlign w:val="center"/>
            <w:hideMark/>
          </w:tcPr>
          <w:p w:rsidR="009E1A27" w:rsidRDefault="009E1A27" w:rsidP="005E3592">
            <w:pPr>
              <w:pStyle w:val="NormalWeb"/>
              <w:jc w:val="center"/>
            </w:pPr>
            <w:r>
              <w:t>3</w:t>
            </w:r>
          </w:p>
        </w:tc>
        <w:tc>
          <w:tcPr>
            <w:tcW w:w="1275" w:type="dxa"/>
            <w:tcBorders>
              <w:top w:val="outset" w:sz="6" w:space="0" w:color="auto"/>
              <w:left w:val="outset" w:sz="6" w:space="0" w:color="auto"/>
              <w:bottom w:val="outset" w:sz="6" w:space="0" w:color="auto"/>
              <w:right w:val="outset" w:sz="6" w:space="0" w:color="auto"/>
            </w:tcBorders>
            <w:vAlign w:val="center"/>
            <w:hideMark/>
          </w:tcPr>
          <w:p w:rsidR="009E1A27" w:rsidRDefault="009E1A27" w:rsidP="005E3592">
            <w:pPr>
              <w:pStyle w:val="NormalWeb"/>
              <w:jc w:val="center"/>
            </w:pPr>
            <w:r>
              <w:t>0</w:t>
            </w:r>
          </w:p>
        </w:tc>
        <w:tc>
          <w:tcPr>
            <w:tcW w:w="1452" w:type="dxa"/>
            <w:tcBorders>
              <w:top w:val="outset" w:sz="6" w:space="0" w:color="auto"/>
              <w:left w:val="outset" w:sz="6" w:space="0" w:color="auto"/>
              <w:bottom w:val="outset" w:sz="6" w:space="0" w:color="auto"/>
              <w:right w:val="outset" w:sz="6" w:space="0" w:color="auto"/>
            </w:tcBorders>
            <w:vAlign w:val="center"/>
            <w:hideMark/>
          </w:tcPr>
          <w:p w:rsidR="009E1A27" w:rsidRDefault="009E1A27" w:rsidP="005E3592">
            <w:pPr>
              <w:pStyle w:val="NormalWeb"/>
              <w:jc w:val="center"/>
            </w:pPr>
            <w:r>
              <w:t>3</w:t>
            </w:r>
          </w:p>
        </w:tc>
      </w:tr>
      <w:tr w:rsidR="009E1A27" w:rsidTr="009E1A27">
        <w:trPr>
          <w:divId w:val="596642960"/>
          <w:trHeight w:val="285"/>
          <w:tblCellSpacing w:w="0" w:type="dxa"/>
          <w:jc w:val="center"/>
        </w:trPr>
        <w:tc>
          <w:tcPr>
            <w:tcW w:w="1089" w:type="dxa"/>
            <w:tcBorders>
              <w:top w:val="outset" w:sz="6" w:space="0" w:color="auto"/>
              <w:left w:val="outset" w:sz="6" w:space="0" w:color="auto"/>
              <w:bottom w:val="outset" w:sz="6" w:space="0" w:color="auto"/>
              <w:right w:val="outset" w:sz="6" w:space="0" w:color="auto"/>
            </w:tcBorders>
            <w:vAlign w:val="center"/>
            <w:hideMark/>
          </w:tcPr>
          <w:p w:rsidR="009E1A27" w:rsidRDefault="009E1A27">
            <w:pPr>
              <w:pStyle w:val="NormalWeb"/>
              <w:jc w:val="center"/>
            </w:pPr>
            <w:r>
              <w:lastRenderedPageBreak/>
              <w:t>10</w:t>
            </w:r>
          </w:p>
        </w:tc>
        <w:tc>
          <w:tcPr>
            <w:tcW w:w="3937" w:type="dxa"/>
            <w:tcBorders>
              <w:top w:val="outset" w:sz="6" w:space="0" w:color="auto"/>
              <w:left w:val="outset" w:sz="6" w:space="0" w:color="auto"/>
              <w:bottom w:val="outset" w:sz="6" w:space="0" w:color="auto"/>
              <w:right w:val="outset" w:sz="6" w:space="0" w:color="auto"/>
            </w:tcBorders>
            <w:vAlign w:val="center"/>
            <w:hideMark/>
          </w:tcPr>
          <w:p w:rsidR="009E1A27" w:rsidRDefault="009E1A27">
            <w:pPr>
              <w:pStyle w:val="NormalWeb"/>
            </w:pPr>
            <w:r>
              <w:t>BİLİŞİM TEKNO.                                     </w:t>
            </w:r>
          </w:p>
        </w:tc>
        <w:tc>
          <w:tcPr>
            <w:tcW w:w="1349" w:type="dxa"/>
            <w:tcBorders>
              <w:top w:val="outset" w:sz="6" w:space="0" w:color="auto"/>
              <w:left w:val="outset" w:sz="6" w:space="0" w:color="auto"/>
              <w:bottom w:val="outset" w:sz="6" w:space="0" w:color="auto"/>
              <w:right w:val="outset" w:sz="6" w:space="0" w:color="auto"/>
            </w:tcBorders>
            <w:vAlign w:val="center"/>
            <w:hideMark/>
          </w:tcPr>
          <w:p w:rsidR="009E1A27" w:rsidRDefault="009E1A27" w:rsidP="005E3592">
            <w:pPr>
              <w:pStyle w:val="NormalWeb"/>
              <w:jc w:val="center"/>
            </w:pPr>
            <w:r>
              <w:t>1</w:t>
            </w:r>
          </w:p>
        </w:tc>
        <w:tc>
          <w:tcPr>
            <w:tcW w:w="1275" w:type="dxa"/>
            <w:tcBorders>
              <w:top w:val="outset" w:sz="6" w:space="0" w:color="auto"/>
              <w:left w:val="outset" w:sz="6" w:space="0" w:color="auto"/>
              <w:bottom w:val="outset" w:sz="6" w:space="0" w:color="auto"/>
              <w:right w:val="outset" w:sz="6" w:space="0" w:color="auto"/>
            </w:tcBorders>
            <w:vAlign w:val="center"/>
            <w:hideMark/>
          </w:tcPr>
          <w:p w:rsidR="009E1A27" w:rsidRDefault="009E1A27" w:rsidP="005E3592">
            <w:pPr>
              <w:pStyle w:val="NormalWeb"/>
              <w:jc w:val="center"/>
            </w:pPr>
            <w:r>
              <w:t>0</w:t>
            </w:r>
          </w:p>
        </w:tc>
        <w:tc>
          <w:tcPr>
            <w:tcW w:w="1452" w:type="dxa"/>
            <w:tcBorders>
              <w:top w:val="outset" w:sz="6" w:space="0" w:color="auto"/>
              <w:left w:val="outset" w:sz="6" w:space="0" w:color="auto"/>
              <w:bottom w:val="outset" w:sz="6" w:space="0" w:color="auto"/>
              <w:right w:val="outset" w:sz="6" w:space="0" w:color="auto"/>
            </w:tcBorders>
            <w:vAlign w:val="center"/>
            <w:hideMark/>
          </w:tcPr>
          <w:p w:rsidR="009E1A27" w:rsidRDefault="009E1A27" w:rsidP="005E3592">
            <w:pPr>
              <w:pStyle w:val="NormalWeb"/>
              <w:jc w:val="center"/>
            </w:pPr>
            <w:r>
              <w:t>1</w:t>
            </w:r>
          </w:p>
        </w:tc>
      </w:tr>
      <w:tr w:rsidR="009E1A27" w:rsidTr="009E1A27">
        <w:trPr>
          <w:divId w:val="596642960"/>
          <w:trHeight w:val="285"/>
          <w:tblCellSpacing w:w="0" w:type="dxa"/>
          <w:jc w:val="center"/>
        </w:trPr>
        <w:tc>
          <w:tcPr>
            <w:tcW w:w="1089" w:type="dxa"/>
            <w:tcBorders>
              <w:top w:val="outset" w:sz="6" w:space="0" w:color="auto"/>
              <w:left w:val="outset" w:sz="6" w:space="0" w:color="auto"/>
              <w:bottom w:val="outset" w:sz="6" w:space="0" w:color="auto"/>
              <w:right w:val="outset" w:sz="6" w:space="0" w:color="auto"/>
            </w:tcBorders>
            <w:vAlign w:val="center"/>
            <w:hideMark/>
          </w:tcPr>
          <w:p w:rsidR="009E1A27" w:rsidRDefault="009E1A27">
            <w:pPr>
              <w:pStyle w:val="NormalWeb"/>
              <w:jc w:val="center"/>
            </w:pPr>
            <w:r>
              <w:t>11</w:t>
            </w:r>
          </w:p>
        </w:tc>
        <w:tc>
          <w:tcPr>
            <w:tcW w:w="3937" w:type="dxa"/>
            <w:tcBorders>
              <w:top w:val="outset" w:sz="6" w:space="0" w:color="auto"/>
              <w:left w:val="outset" w:sz="6" w:space="0" w:color="auto"/>
              <w:bottom w:val="outset" w:sz="6" w:space="0" w:color="auto"/>
              <w:right w:val="outset" w:sz="6" w:space="0" w:color="auto"/>
            </w:tcBorders>
            <w:vAlign w:val="center"/>
            <w:hideMark/>
          </w:tcPr>
          <w:p w:rsidR="009E1A27" w:rsidRDefault="009E1A27">
            <w:pPr>
              <w:pStyle w:val="NormalWeb"/>
            </w:pPr>
            <w:r>
              <w:t>MÜZİK                                                    </w:t>
            </w:r>
          </w:p>
        </w:tc>
        <w:tc>
          <w:tcPr>
            <w:tcW w:w="1349" w:type="dxa"/>
            <w:tcBorders>
              <w:top w:val="outset" w:sz="6" w:space="0" w:color="auto"/>
              <w:left w:val="outset" w:sz="6" w:space="0" w:color="auto"/>
              <w:bottom w:val="outset" w:sz="6" w:space="0" w:color="auto"/>
              <w:right w:val="outset" w:sz="6" w:space="0" w:color="auto"/>
            </w:tcBorders>
            <w:vAlign w:val="center"/>
            <w:hideMark/>
          </w:tcPr>
          <w:p w:rsidR="009E1A27" w:rsidRDefault="009E1A27" w:rsidP="005E3592">
            <w:pPr>
              <w:pStyle w:val="NormalWeb"/>
              <w:jc w:val="center"/>
            </w:pPr>
            <w:r>
              <w:t>0</w:t>
            </w:r>
          </w:p>
        </w:tc>
        <w:tc>
          <w:tcPr>
            <w:tcW w:w="1275" w:type="dxa"/>
            <w:tcBorders>
              <w:top w:val="outset" w:sz="6" w:space="0" w:color="auto"/>
              <w:left w:val="outset" w:sz="6" w:space="0" w:color="auto"/>
              <w:bottom w:val="outset" w:sz="6" w:space="0" w:color="auto"/>
              <w:right w:val="outset" w:sz="6" w:space="0" w:color="auto"/>
            </w:tcBorders>
            <w:vAlign w:val="center"/>
            <w:hideMark/>
          </w:tcPr>
          <w:p w:rsidR="009E1A27" w:rsidRDefault="009E1A27" w:rsidP="005E3592">
            <w:pPr>
              <w:pStyle w:val="NormalWeb"/>
              <w:jc w:val="center"/>
            </w:pPr>
            <w:r>
              <w:t>1</w:t>
            </w:r>
          </w:p>
        </w:tc>
        <w:tc>
          <w:tcPr>
            <w:tcW w:w="1452" w:type="dxa"/>
            <w:tcBorders>
              <w:top w:val="outset" w:sz="6" w:space="0" w:color="auto"/>
              <w:left w:val="outset" w:sz="6" w:space="0" w:color="auto"/>
              <w:bottom w:val="outset" w:sz="6" w:space="0" w:color="auto"/>
              <w:right w:val="outset" w:sz="6" w:space="0" w:color="auto"/>
            </w:tcBorders>
            <w:vAlign w:val="center"/>
            <w:hideMark/>
          </w:tcPr>
          <w:p w:rsidR="009E1A27" w:rsidRDefault="009E1A27" w:rsidP="005E3592">
            <w:pPr>
              <w:pStyle w:val="NormalWeb"/>
              <w:jc w:val="center"/>
            </w:pPr>
            <w:r>
              <w:t>1</w:t>
            </w:r>
          </w:p>
        </w:tc>
      </w:tr>
      <w:tr w:rsidR="009E1A27" w:rsidTr="009E1A27">
        <w:trPr>
          <w:divId w:val="596642960"/>
          <w:trHeight w:val="285"/>
          <w:tblCellSpacing w:w="0" w:type="dxa"/>
          <w:jc w:val="center"/>
        </w:trPr>
        <w:tc>
          <w:tcPr>
            <w:tcW w:w="1089" w:type="dxa"/>
            <w:tcBorders>
              <w:top w:val="outset" w:sz="6" w:space="0" w:color="auto"/>
              <w:left w:val="outset" w:sz="6" w:space="0" w:color="auto"/>
              <w:bottom w:val="outset" w:sz="6" w:space="0" w:color="auto"/>
              <w:right w:val="outset" w:sz="6" w:space="0" w:color="auto"/>
            </w:tcBorders>
            <w:vAlign w:val="center"/>
            <w:hideMark/>
          </w:tcPr>
          <w:p w:rsidR="009E1A27" w:rsidRDefault="009E1A27">
            <w:pPr>
              <w:pStyle w:val="NormalWeb"/>
              <w:jc w:val="center"/>
            </w:pPr>
            <w:r>
              <w:t>12</w:t>
            </w:r>
          </w:p>
        </w:tc>
        <w:tc>
          <w:tcPr>
            <w:tcW w:w="3937" w:type="dxa"/>
            <w:tcBorders>
              <w:top w:val="outset" w:sz="6" w:space="0" w:color="auto"/>
              <w:left w:val="outset" w:sz="6" w:space="0" w:color="auto"/>
              <w:bottom w:val="outset" w:sz="6" w:space="0" w:color="auto"/>
              <w:right w:val="outset" w:sz="6" w:space="0" w:color="auto"/>
            </w:tcBorders>
            <w:vAlign w:val="center"/>
            <w:hideMark/>
          </w:tcPr>
          <w:p w:rsidR="009E1A27" w:rsidRDefault="009E1A27">
            <w:pPr>
              <w:pStyle w:val="NormalWeb"/>
            </w:pPr>
            <w:r>
              <w:t>GÖRSEL SANATLAR                              </w:t>
            </w:r>
          </w:p>
        </w:tc>
        <w:tc>
          <w:tcPr>
            <w:tcW w:w="1349" w:type="dxa"/>
            <w:tcBorders>
              <w:top w:val="outset" w:sz="6" w:space="0" w:color="auto"/>
              <w:left w:val="outset" w:sz="6" w:space="0" w:color="auto"/>
              <w:bottom w:val="outset" w:sz="6" w:space="0" w:color="auto"/>
              <w:right w:val="outset" w:sz="6" w:space="0" w:color="auto"/>
            </w:tcBorders>
            <w:vAlign w:val="center"/>
            <w:hideMark/>
          </w:tcPr>
          <w:p w:rsidR="009E1A27" w:rsidRDefault="009E1A27" w:rsidP="005E3592">
            <w:pPr>
              <w:pStyle w:val="NormalWeb"/>
              <w:jc w:val="center"/>
            </w:pPr>
            <w:r>
              <w:t>0</w:t>
            </w:r>
          </w:p>
        </w:tc>
        <w:tc>
          <w:tcPr>
            <w:tcW w:w="1275" w:type="dxa"/>
            <w:tcBorders>
              <w:top w:val="outset" w:sz="6" w:space="0" w:color="auto"/>
              <w:left w:val="outset" w:sz="6" w:space="0" w:color="auto"/>
              <w:bottom w:val="outset" w:sz="6" w:space="0" w:color="auto"/>
              <w:right w:val="outset" w:sz="6" w:space="0" w:color="auto"/>
            </w:tcBorders>
            <w:vAlign w:val="center"/>
            <w:hideMark/>
          </w:tcPr>
          <w:p w:rsidR="009E1A27" w:rsidRDefault="009E1A27" w:rsidP="005E3592">
            <w:pPr>
              <w:pStyle w:val="NormalWeb"/>
              <w:jc w:val="center"/>
            </w:pPr>
            <w:r>
              <w:t>2</w:t>
            </w:r>
          </w:p>
        </w:tc>
        <w:tc>
          <w:tcPr>
            <w:tcW w:w="1452" w:type="dxa"/>
            <w:tcBorders>
              <w:top w:val="outset" w:sz="6" w:space="0" w:color="auto"/>
              <w:left w:val="outset" w:sz="6" w:space="0" w:color="auto"/>
              <w:bottom w:val="outset" w:sz="6" w:space="0" w:color="auto"/>
              <w:right w:val="outset" w:sz="6" w:space="0" w:color="auto"/>
            </w:tcBorders>
            <w:vAlign w:val="center"/>
            <w:hideMark/>
          </w:tcPr>
          <w:p w:rsidR="009E1A27" w:rsidRDefault="009E1A27" w:rsidP="005E3592">
            <w:pPr>
              <w:pStyle w:val="NormalWeb"/>
              <w:jc w:val="center"/>
            </w:pPr>
            <w:r>
              <w:t>2</w:t>
            </w:r>
          </w:p>
        </w:tc>
      </w:tr>
      <w:tr w:rsidR="009E1A27" w:rsidTr="009E1A27">
        <w:trPr>
          <w:divId w:val="596642960"/>
          <w:trHeight w:val="285"/>
          <w:tblCellSpacing w:w="0" w:type="dxa"/>
          <w:jc w:val="center"/>
        </w:trPr>
        <w:tc>
          <w:tcPr>
            <w:tcW w:w="5026" w:type="dxa"/>
            <w:gridSpan w:val="2"/>
            <w:tcBorders>
              <w:top w:val="outset" w:sz="6" w:space="0" w:color="auto"/>
              <w:left w:val="outset" w:sz="6" w:space="0" w:color="auto"/>
              <w:bottom w:val="outset" w:sz="6" w:space="0" w:color="auto"/>
              <w:right w:val="outset" w:sz="6" w:space="0" w:color="auto"/>
            </w:tcBorders>
            <w:vAlign w:val="center"/>
            <w:hideMark/>
          </w:tcPr>
          <w:p w:rsidR="009E1A27" w:rsidRDefault="009E1A27">
            <w:pPr>
              <w:pStyle w:val="NormalWeb"/>
            </w:pPr>
            <w:r>
              <w:t>TOPLAM</w:t>
            </w:r>
          </w:p>
        </w:tc>
        <w:tc>
          <w:tcPr>
            <w:tcW w:w="1349" w:type="dxa"/>
            <w:tcBorders>
              <w:top w:val="outset" w:sz="6" w:space="0" w:color="auto"/>
              <w:left w:val="outset" w:sz="6" w:space="0" w:color="auto"/>
              <w:bottom w:val="outset" w:sz="6" w:space="0" w:color="auto"/>
              <w:right w:val="outset" w:sz="6" w:space="0" w:color="auto"/>
            </w:tcBorders>
            <w:vAlign w:val="center"/>
            <w:hideMark/>
          </w:tcPr>
          <w:p w:rsidR="009E1A27" w:rsidRDefault="009E1A27">
            <w:pPr>
              <w:pStyle w:val="NormalWeb"/>
              <w:jc w:val="center"/>
            </w:pPr>
            <w:r>
              <w:t>11</w:t>
            </w:r>
          </w:p>
        </w:tc>
        <w:tc>
          <w:tcPr>
            <w:tcW w:w="1275" w:type="dxa"/>
            <w:tcBorders>
              <w:top w:val="outset" w:sz="6" w:space="0" w:color="auto"/>
              <w:left w:val="outset" w:sz="6" w:space="0" w:color="auto"/>
              <w:bottom w:val="outset" w:sz="6" w:space="0" w:color="auto"/>
              <w:right w:val="outset" w:sz="6" w:space="0" w:color="auto"/>
            </w:tcBorders>
            <w:vAlign w:val="center"/>
            <w:hideMark/>
          </w:tcPr>
          <w:p w:rsidR="009E1A27" w:rsidRDefault="009E1A27">
            <w:pPr>
              <w:pStyle w:val="NormalWeb"/>
              <w:jc w:val="center"/>
            </w:pPr>
            <w:r>
              <w:t>25</w:t>
            </w:r>
          </w:p>
        </w:tc>
        <w:tc>
          <w:tcPr>
            <w:tcW w:w="1452" w:type="dxa"/>
            <w:tcBorders>
              <w:top w:val="outset" w:sz="6" w:space="0" w:color="auto"/>
              <w:left w:val="outset" w:sz="6" w:space="0" w:color="auto"/>
              <w:bottom w:val="outset" w:sz="6" w:space="0" w:color="auto"/>
              <w:right w:val="outset" w:sz="6" w:space="0" w:color="auto"/>
            </w:tcBorders>
            <w:vAlign w:val="center"/>
            <w:hideMark/>
          </w:tcPr>
          <w:p w:rsidR="009E1A27" w:rsidRDefault="009E1A27">
            <w:pPr>
              <w:pStyle w:val="NormalWeb"/>
              <w:jc w:val="center"/>
            </w:pPr>
            <w:r>
              <w:t>36</w:t>
            </w:r>
          </w:p>
        </w:tc>
      </w:tr>
    </w:tbl>
    <w:p w:rsidR="002E7F63" w:rsidRDefault="00D2778B">
      <w:pPr>
        <w:divId w:val="2086803763"/>
        <w:rPr>
          <w:rFonts w:eastAsia="Times New Roman"/>
        </w:rPr>
      </w:pPr>
      <w:r>
        <w:rPr>
          <w:rFonts w:eastAsia="Times New Roman"/>
        </w:rPr>
        <w:t> </w:t>
      </w:r>
    </w:p>
    <w:p w:rsidR="002E7F63" w:rsidRDefault="00D2778B">
      <w:pPr>
        <w:pStyle w:val="NormalWeb"/>
        <w:divId w:val="596642960"/>
      </w:pPr>
      <w:r>
        <w:t> </w:t>
      </w:r>
    </w:p>
    <w:p w:rsidR="002E7F63" w:rsidRDefault="00D2778B">
      <w:pPr>
        <w:pStyle w:val="NormalWeb"/>
        <w:divId w:val="596642960"/>
      </w:pPr>
      <w:r>
        <w:rPr>
          <w:rStyle w:val="Vurgu"/>
        </w:rPr>
        <w:t xml:space="preserve">                        </w:t>
      </w:r>
      <w:r>
        <w:t>Öğretmenlerin Yaş İtibari ile Dağılımı:</w:t>
      </w:r>
    </w:p>
    <w:tbl>
      <w:tblPr>
        <w:tblW w:w="916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600"/>
        <w:gridCol w:w="5565"/>
      </w:tblGrid>
      <w:tr w:rsidR="002E7F63">
        <w:trPr>
          <w:divId w:val="596642960"/>
          <w:trHeight w:val="1155"/>
          <w:tblCellSpacing w:w="0" w:type="dxa"/>
          <w:jc w:val="center"/>
        </w:trPr>
        <w:tc>
          <w:tcPr>
            <w:tcW w:w="36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Yaş Düzeyleri</w:t>
            </w:r>
          </w:p>
        </w:tc>
        <w:tc>
          <w:tcPr>
            <w:tcW w:w="55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Kişi Sayısı</w:t>
            </w:r>
          </w:p>
        </w:tc>
      </w:tr>
      <w:tr w:rsidR="009E1A27">
        <w:trPr>
          <w:divId w:val="596642960"/>
          <w:trHeight w:val="285"/>
          <w:tblCellSpacing w:w="0" w:type="dxa"/>
          <w:jc w:val="center"/>
        </w:trPr>
        <w:tc>
          <w:tcPr>
            <w:tcW w:w="3600" w:type="dxa"/>
            <w:tcBorders>
              <w:top w:val="outset" w:sz="6" w:space="0" w:color="auto"/>
              <w:left w:val="outset" w:sz="6" w:space="0" w:color="auto"/>
              <w:bottom w:val="outset" w:sz="6" w:space="0" w:color="auto"/>
              <w:right w:val="outset" w:sz="6" w:space="0" w:color="auto"/>
            </w:tcBorders>
            <w:vAlign w:val="center"/>
            <w:hideMark/>
          </w:tcPr>
          <w:p w:rsidR="009E1A27" w:rsidRDefault="009E1A27">
            <w:pPr>
              <w:pStyle w:val="NormalWeb"/>
            </w:pPr>
            <w:r>
              <w:t>20-30</w:t>
            </w:r>
          </w:p>
        </w:tc>
        <w:tc>
          <w:tcPr>
            <w:tcW w:w="5565" w:type="dxa"/>
            <w:tcBorders>
              <w:top w:val="outset" w:sz="6" w:space="0" w:color="auto"/>
              <w:left w:val="outset" w:sz="6" w:space="0" w:color="auto"/>
              <w:bottom w:val="outset" w:sz="6" w:space="0" w:color="auto"/>
              <w:right w:val="outset" w:sz="6" w:space="0" w:color="auto"/>
            </w:tcBorders>
            <w:vAlign w:val="center"/>
            <w:hideMark/>
          </w:tcPr>
          <w:p w:rsidR="009E1A27" w:rsidRDefault="009E1A27" w:rsidP="005E3592">
            <w:pPr>
              <w:pStyle w:val="NormalWeb"/>
            </w:pPr>
            <w:r>
              <w:t>9</w:t>
            </w:r>
          </w:p>
        </w:tc>
      </w:tr>
      <w:tr w:rsidR="009E1A27">
        <w:trPr>
          <w:divId w:val="596642960"/>
          <w:trHeight w:val="300"/>
          <w:tblCellSpacing w:w="0" w:type="dxa"/>
          <w:jc w:val="center"/>
        </w:trPr>
        <w:tc>
          <w:tcPr>
            <w:tcW w:w="3600" w:type="dxa"/>
            <w:tcBorders>
              <w:top w:val="outset" w:sz="6" w:space="0" w:color="auto"/>
              <w:left w:val="outset" w:sz="6" w:space="0" w:color="auto"/>
              <w:bottom w:val="outset" w:sz="6" w:space="0" w:color="auto"/>
              <w:right w:val="outset" w:sz="6" w:space="0" w:color="auto"/>
            </w:tcBorders>
            <w:vAlign w:val="center"/>
            <w:hideMark/>
          </w:tcPr>
          <w:p w:rsidR="009E1A27" w:rsidRDefault="009E1A27">
            <w:pPr>
              <w:pStyle w:val="NormalWeb"/>
            </w:pPr>
            <w:r>
              <w:t>30-40</w:t>
            </w:r>
          </w:p>
        </w:tc>
        <w:tc>
          <w:tcPr>
            <w:tcW w:w="5565" w:type="dxa"/>
            <w:tcBorders>
              <w:top w:val="outset" w:sz="6" w:space="0" w:color="auto"/>
              <w:left w:val="outset" w:sz="6" w:space="0" w:color="auto"/>
              <w:bottom w:val="outset" w:sz="6" w:space="0" w:color="auto"/>
              <w:right w:val="outset" w:sz="6" w:space="0" w:color="auto"/>
            </w:tcBorders>
            <w:vAlign w:val="center"/>
            <w:hideMark/>
          </w:tcPr>
          <w:p w:rsidR="009E1A27" w:rsidRDefault="009E1A27" w:rsidP="005E3592">
            <w:pPr>
              <w:pStyle w:val="NormalWeb"/>
            </w:pPr>
            <w:r>
              <w:t>11</w:t>
            </w:r>
          </w:p>
        </w:tc>
      </w:tr>
      <w:tr w:rsidR="009E1A27">
        <w:trPr>
          <w:divId w:val="596642960"/>
          <w:trHeight w:val="300"/>
          <w:tblCellSpacing w:w="0" w:type="dxa"/>
          <w:jc w:val="center"/>
        </w:trPr>
        <w:tc>
          <w:tcPr>
            <w:tcW w:w="3600" w:type="dxa"/>
            <w:tcBorders>
              <w:top w:val="outset" w:sz="6" w:space="0" w:color="auto"/>
              <w:left w:val="outset" w:sz="6" w:space="0" w:color="auto"/>
              <w:bottom w:val="outset" w:sz="6" w:space="0" w:color="auto"/>
              <w:right w:val="outset" w:sz="6" w:space="0" w:color="auto"/>
            </w:tcBorders>
            <w:vAlign w:val="center"/>
            <w:hideMark/>
          </w:tcPr>
          <w:p w:rsidR="009E1A27" w:rsidRDefault="009E1A27">
            <w:pPr>
              <w:pStyle w:val="NormalWeb"/>
            </w:pPr>
            <w:r>
              <w:t>40-50</w:t>
            </w:r>
          </w:p>
        </w:tc>
        <w:tc>
          <w:tcPr>
            <w:tcW w:w="5565" w:type="dxa"/>
            <w:tcBorders>
              <w:top w:val="outset" w:sz="6" w:space="0" w:color="auto"/>
              <w:left w:val="outset" w:sz="6" w:space="0" w:color="auto"/>
              <w:bottom w:val="outset" w:sz="6" w:space="0" w:color="auto"/>
              <w:right w:val="outset" w:sz="6" w:space="0" w:color="auto"/>
            </w:tcBorders>
            <w:vAlign w:val="center"/>
            <w:hideMark/>
          </w:tcPr>
          <w:p w:rsidR="009E1A27" w:rsidRDefault="009E1A27" w:rsidP="005E3592">
            <w:pPr>
              <w:pStyle w:val="NormalWeb"/>
            </w:pPr>
            <w:r>
              <w:t>9</w:t>
            </w:r>
          </w:p>
        </w:tc>
      </w:tr>
      <w:tr w:rsidR="009E1A27">
        <w:trPr>
          <w:divId w:val="596642960"/>
          <w:trHeight w:val="300"/>
          <w:tblCellSpacing w:w="0" w:type="dxa"/>
          <w:jc w:val="center"/>
        </w:trPr>
        <w:tc>
          <w:tcPr>
            <w:tcW w:w="3600" w:type="dxa"/>
            <w:tcBorders>
              <w:top w:val="outset" w:sz="6" w:space="0" w:color="auto"/>
              <w:left w:val="outset" w:sz="6" w:space="0" w:color="auto"/>
              <w:bottom w:val="outset" w:sz="6" w:space="0" w:color="auto"/>
              <w:right w:val="outset" w:sz="6" w:space="0" w:color="auto"/>
            </w:tcBorders>
            <w:vAlign w:val="center"/>
            <w:hideMark/>
          </w:tcPr>
          <w:p w:rsidR="009E1A27" w:rsidRDefault="009E1A27">
            <w:pPr>
              <w:pStyle w:val="NormalWeb"/>
            </w:pPr>
            <w:r>
              <w:t>50+...</w:t>
            </w:r>
          </w:p>
        </w:tc>
        <w:tc>
          <w:tcPr>
            <w:tcW w:w="5565" w:type="dxa"/>
            <w:tcBorders>
              <w:top w:val="outset" w:sz="6" w:space="0" w:color="auto"/>
              <w:left w:val="outset" w:sz="6" w:space="0" w:color="auto"/>
              <w:bottom w:val="outset" w:sz="6" w:space="0" w:color="auto"/>
              <w:right w:val="outset" w:sz="6" w:space="0" w:color="auto"/>
            </w:tcBorders>
            <w:vAlign w:val="center"/>
            <w:hideMark/>
          </w:tcPr>
          <w:p w:rsidR="009E1A27" w:rsidRDefault="009E1A27" w:rsidP="005E3592">
            <w:pPr>
              <w:pStyle w:val="NormalWeb"/>
            </w:pPr>
            <w:r>
              <w:t>7</w:t>
            </w:r>
          </w:p>
        </w:tc>
      </w:tr>
    </w:tbl>
    <w:p w:rsidR="002E7F63" w:rsidRDefault="00D2778B">
      <w:pPr>
        <w:divId w:val="2111077345"/>
        <w:rPr>
          <w:rFonts w:eastAsia="Times New Roman"/>
        </w:rPr>
      </w:pPr>
      <w:r>
        <w:rPr>
          <w:rFonts w:eastAsia="Times New Roman"/>
        </w:rPr>
        <w:t> </w:t>
      </w:r>
    </w:p>
    <w:p w:rsidR="002E7F63" w:rsidRDefault="00D2778B">
      <w:pPr>
        <w:pStyle w:val="NormalWeb"/>
        <w:divId w:val="596642960"/>
      </w:pPr>
      <w:r>
        <w:t> </w:t>
      </w:r>
    </w:p>
    <w:p w:rsidR="002E7F63" w:rsidRDefault="00D2778B">
      <w:pPr>
        <w:pStyle w:val="NormalWeb"/>
        <w:divId w:val="596642960"/>
      </w:pPr>
      <w:r>
        <w:rPr>
          <w:rStyle w:val="Gl"/>
        </w:rPr>
        <w:t xml:space="preserve">            </w:t>
      </w:r>
      <w:r>
        <w:t>Öğretmenlerin Hizmet Süreleri:</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960"/>
        <w:gridCol w:w="5010"/>
      </w:tblGrid>
      <w:tr w:rsidR="002E7F63">
        <w:trPr>
          <w:divId w:val="596642960"/>
          <w:trHeight w:val="1050"/>
          <w:tblCellSpacing w:w="0" w:type="dxa"/>
          <w:jc w:val="center"/>
        </w:trPr>
        <w:tc>
          <w:tcPr>
            <w:tcW w:w="396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Hizmet Süreleri</w:t>
            </w:r>
          </w:p>
        </w:tc>
        <w:tc>
          <w:tcPr>
            <w:tcW w:w="501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Kişi Sayısı</w:t>
            </w:r>
          </w:p>
        </w:tc>
      </w:tr>
      <w:tr w:rsidR="009E1A27">
        <w:trPr>
          <w:divId w:val="596642960"/>
          <w:trHeight w:val="270"/>
          <w:tblCellSpacing w:w="0" w:type="dxa"/>
          <w:jc w:val="center"/>
        </w:trPr>
        <w:tc>
          <w:tcPr>
            <w:tcW w:w="3960" w:type="dxa"/>
            <w:tcBorders>
              <w:top w:val="outset" w:sz="6" w:space="0" w:color="auto"/>
              <w:left w:val="outset" w:sz="6" w:space="0" w:color="auto"/>
              <w:bottom w:val="outset" w:sz="6" w:space="0" w:color="auto"/>
              <w:right w:val="outset" w:sz="6" w:space="0" w:color="auto"/>
            </w:tcBorders>
            <w:vAlign w:val="center"/>
            <w:hideMark/>
          </w:tcPr>
          <w:p w:rsidR="009E1A27" w:rsidRDefault="009E1A27">
            <w:pPr>
              <w:pStyle w:val="NormalWeb"/>
            </w:pPr>
            <w:r>
              <w:t> 1-3 Yıl</w:t>
            </w:r>
          </w:p>
        </w:tc>
        <w:tc>
          <w:tcPr>
            <w:tcW w:w="5010" w:type="dxa"/>
            <w:tcBorders>
              <w:top w:val="outset" w:sz="6" w:space="0" w:color="auto"/>
              <w:left w:val="outset" w:sz="6" w:space="0" w:color="auto"/>
              <w:bottom w:val="outset" w:sz="6" w:space="0" w:color="auto"/>
              <w:right w:val="outset" w:sz="6" w:space="0" w:color="auto"/>
            </w:tcBorders>
            <w:vAlign w:val="center"/>
            <w:hideMark/>
          </w:tcPr>
          <w:p w:rsidR="009E1A27" w:rsidRDefault="009E1A27" w:rsidP="005E3592">
            <w:pPr>
              <w:pStyle w:val="NormalWeb"/>
            </w:pPr>
            <w:r>
              <w:t>4</w:t>
            </w:r>
          </w:p>
        </w:tc>
      </w:tr>
      <w:tr w:rsidR="009E1A27">
        <w:trPr>
          <w:divId w:val="596642960"/>
          <w:trHeight w:val="285"/>
          <w:tblCellSpacing w:w="0" w:type="dxa"/>
          <w:jc w:val="center"/>
        </w:trPr>
        <w:tc>
          <w:tcPr>
            <w:tcW w:w="3960" w:type="dxa"/>
            <w:tcBorders>
              <w:top w:val="outset" w:sz="6" w:space="0" w:color="auto"/>
              <w:left w:val="outset" w:sz="6" w:space="0" w:color="auto"/>
              <w:bottom w:val="outset" w:sz="6" w:space="0" w:color="auto"/>
              <w:right w:val="outset" w:sz="6" w:space="0" w:color="auto"/>
            </w:tcBorders>
            <w:vAlign w:val="center"/>
            <w:hideMark/>
          </w:tcPr>
          <w:p w:rsidR="009E1A27" w:rsidRDefault="009E1A27">
            <w:pPr>
              <w:pStyle w:val="NormalWeb"/>
            </w:pPr>
            <w:r>
              <w:t>4-6 Yıl</w:t>
            </w:r>
          </w:p>
        </w:tc>
        <w:tc>
          <w:tcPr>
            <w:tcW w:w="5010" w:type="dxa"/>
            <w:tcBorders>
              <w:top w:val="outset" w:sz="6" w:space="0" w:color="auto"/>
              <w:left w:val="outset" w:sz="6" w:space="0" w:color="auto"/>
              <w:bottom w:val="outset" w:sz="6" w:space="0" w:color="auto"/>
              <w:right w:val="outset" w:sz="6" w:space="0" w:color="auto"/>
            </w:tcBorders>
            <w:vAlign w:val="center"/>
            <w:hideMark/>
          </w:tcPr>
          <w:p w:rsidR="009E1A27" w:rsidRDefault="009E1A27" w:rsidP="005E3592">
            <w:pPr>
              <w:pStyle w:val="NormalWeb"/>
            </w:pPr>
            <w:r>
              <w:t>6</w:t>
            </w:r>
          </w:p>
        </w:tc>
      </w:tr>
      <w:tr w:rsidR="009E1A27">
        <w:trPr>
          <w:divId w:val="596642960"/>
          <w:trHeight w:val="285"/>
          <w:tblCellSpacing w:w="0" w:type="dxa"/>
          <w:jc w:val="center"/>
        </w:trPr>
        <w:tc>
          <w:tcPr>
            <w:tcW w:w="3960" w:type="dxa"/>
            <w:tcBorders>
              <w:top w:val="outset" w:sz="6" w:space="0" w:color="auto"/>
              <w:left w:val="outset" w:sz="6" w:space="0" w:color="auto"/>
              <w:bottom w:val="outset" w:sz="6" w:space="0" w:color="auto"/>
              <w:right w:val="outset" w:sz="6" w:space="0" w:color="auto"/>
            </w:tcBorders>
            <w:vAlign w:val="center"/>
            <w:hideMark/>
          </w:tcPr>
          <w:p w:rsidR="009E1A27" w:rsidRDefault="009E1A27">
            <w:pPr>
              <w:pStyle w:val="NormalWeb"/>
            </w:pPr>
            <w:r>
              <w:t>7-10 Yıl</w:t>
            </w:r>
          </w:p>
        </w:tc>
        <w:tc>
          <w:tcPr>
            <w:tcW w:w="5010" w:type="dxa"/>
            <w:tcBorders>
              <w:top w:val="outset" w:sz="6" w:space="0" w:color="auto"/>
              <w:left w:val="outset" w:sz="6" w:space="0" w:color="auto"/>
              <w:bottom w:val="outset" w:sz="6" w:space="0" w:color="auto"/>
              <w:right w:val="outset" w:sz="6" w:space="0" w:color="auto"/>
            </w:tcBorders>
            <w:vAlign w:val="center"/>
            <w:hideMark/>
          </w:tcPr>
          <w:p w:rsidR="009E1A27" w:rsidRDefault="009E1A27" w:rsidP="005E3592">
            <w:pPr>
              <w:pStyle w:val="NormalWeb"/>
            </w:pPr>
            <w:r>
              <w:t>5</w:t>
            </w:r>
          </w:p>
        </w:tc>
      </w:tr>
      <w:tr w:rsidR="009E1A27">
        <w:trPr>
          <w:divId w:val="596642960"/>
          <w:trHeight w:val="285"/>
          <w:tblCellSpacing w:w="0" w:type="dxa"/>
          <w:jc w:val="center"/>
        </w:trPr>
        <w:tc>
          <w:tcPr>
            <w:tcW w:w="3960" w:type="dxa"/>
            <w:tcBorders>
              <w:top w:val="outset" w:sz="6" w:space="0" w:color="auto"/>
              <w:left w:val="outset" w:sz="6" w:space="0" w:color="auto"/>
              <w:bottom w:val="outset" w:sz="6" w:space="0" w:color="auto"/>
              <w:right w:val="outset" w:sz="6" w:space="0" w:color="auto"/>
            </w:tcBorders>
            <w:vAlign w:val="center"/>
            <w:hideMark/>
          </w:tcPr>
          <w:p w:rsidR="009E1A27" w:rsidRDefault="009E1A27">
            <w:pPr>
              <w:pStyle w:val="NormalWeb"/>
            </w:pPr>
            <w:r>
              <w:t>11-15 Yıl</w:t>
            </w:r>
          </w:p>
        </w:tc>
        <w:tc>
          <w:tcPr>
            <w:tcW w:w="5010" w:type="dxa"/>
            <w:tcBorders>
              <w:top w:val="outset" w:sz="6" w:space="0" w:color="auto"/>
              <w:left w:val="outset" w:sz="6" w:space="0" w:color="auto"/>
              <w:bottom w:val="outset" w:sz="6" w:space="0" w:color="auto"/>
              <w:right w:val="outset" w:sz="6" w:space="0" w:color="auto"/>
            </w:tcBorders>
            <w:vAlign w:val="center"/>
            <w:hideMark/>
          </w:tcPr>
          <w:p w:rsidR="009E1A27" w:rsidRDefault="009E1A27" w:rsidP="005E3592">
            <w:pPr>
              <w:pStyle w:val="NormalWeb"/>
            </w:pPr>
            <w:r>
              <w:t>9</w:t>
            </w:r>
          </w:p>
        </w:tc>
      </w:tr>
      <w:tr w:rsidR="009E1A27">
        <w:trPr>
          <w:divId w:val="596642960"/>
          <w:trHeight w:val="285"/>
          <w:tblCellSpacing w:w="0" w:type="dxa"/>
          <w:jc w:val="center"/>
        </w:trPr>
        <w:tc>
          <w:tcPr>
            <w:tcW w:w="3960" w:type="dxa"/>
            <w:tcBorders>
              <w:top w:val="outset" w:sz="6" w:space="0" w:color="auto"/>
              <w:left w:val="outset" w:sz="6" w:space="0" w:color="auto"/>
              <w:bottom w:val="outset" w:sz="6" w:space="0" w:color="auto"/>
              <w:right w:val="outset" w:sz="6" w:space="0" w:color="auto"/>
            </w:tcBorders>
            <w:vAlign w:val="center"/>
            <w:hideMark/>
          </w:tcPr>
          <w:p w:rsidR="009E1A27" w:rsidRDefault="009E1A27">
            <w:pPr>
              <w:pStyle w:val="NormalWeb"/>
            </w:pPr>
            <w:r>
              <w:t>16-20 Yıl</w:t>
            </w:r>
          </w:p>
        </w:tc>
        <w:tc>
          <w:tcPr>
            <w:tcW w:w="5010" w:type="dxa"/>
            <w:tcBorders>
              <w:top w:val="outset" w:sz="6" w:space="0" w:color="auto"/>
              <w:left w:val="outset" w:sz="6" w:space="0" w:color="auto"/>
              <w:bottom w:val="outset" w:sz="6" w:space="0" w:color="auto"/>
              <w:right w:val="outset" w:sz="6" w:space="0" w:color="auto"/>
            </w:tcBorders>
            <w:vAlign w:val="center"/>
            <w:hideMark/>
          </w:tcPr>
          <w:p w:rsidR="009E1A27" w:rsidRDefault="009E1A27" w:rsidP="005E3592">
            <w:pPr>
              <w:pStyle w:val="NormalWeb"/>
            </w:pPr>
            <w:r>
              <w:t>7</w:t>
            </w:r>
          </w:p>
        </w:tc>
      </w:tr>
      <w:tr w:rsidR="009E1A27">
        <w:trPr>
          <w:divId w:val="596642960"/>
          <w:trHeight w:val="285"/>
          <w:tblCellSpacing w:w="0" w:type="dxa"/>
          <w:jc w:val="center"/>
        </w:trPr>
        <w:tc>
          <w:tcPr>
            <w:tcW w:w="3960" w:type="dxa"/>
            <w:tcBorders>
              <w:top w:val="outset" w:sz="6" w:space="0" w:color="auto"/>
              <w:left w:val="outset" w:sz="6" w:space="0" w:color="auto"/>
              <w:bottom w:val="outset" w:sz="6" w:space="0" w:color="auto"/>
              <w:right w:val="outset" w:sz="6" w:space="0" w:color="auto"/>
            </w:tcBorders>
            <w:vAlign w:val="center"/>
            <w:hideMark/>
          </w:tcPr>
          <w:p w:rsidR="009E1A27" w:rsidRDefault="009E1A27">
            <w:pPr>
              <w:pStyle w:val="NormalWeb"/>
            </w:pPr>
            <w:r>
              <w:t xml:space="preserve">21+... </w:t>
            </w:r>
            <w:proofErr w:type="gramStart"/>
            <w:r>
              <w:t>üzeri</w:t>
            </w:r>
            <w:proofErr w:type="gramEnd"/>
          </w:p>
        </w:tc>
        <w:tc>
          <w:tcPr>
            <w:tcW w:w="5010" w:type="dxa"/>
            <w:tcBorders>
              <w:top w:val="outset" w:sz="6" w:space="0" w:color="auto"/>
              <w:left w:val="outset" w:sz="6" w:space="0" w:color="auto"/>
              <w:bottom w:val="outset" w:sz="6" w:space="0" w:color="auto"/>
              <w:right w:val="outset" w:sz="6" w:space="0" w:color="auto"/>
            </w:tcBorders>
            <w:vAlign w:val="center"/>
            <w:hideMark/>
          </w:tcPr>
          <w:p w:rsidR="009E1A27" w:rsidRDefault="009E1A27" w:rsidP="005E3592">
            <w:pPr>
              <w:pStyle w:val="NormalWeb"/>
            </w:pPr>
            <w:r>
              <w:t>5</w:t>
            </w:r>
          </w:p>
        </w:tc>
      </w:tr>
    </w:tbl>
    <w:p w:rsidR="002E7F63" w:rsidRDefault="00D2778B">
      <w:pPr>
        <w:divId w:val="1874076751"/>
        <w:rPr>
          <w:rFonts w:eastAsia="Times New Roman"/>
        </w:rPr>
      </w:pPr>
      <w:r>
        <w:rPr>
          <w:rFonts w:eastAsia="Times New Roman"/>
        </w:rPr>
        <w:t> </w:t>
      </w:r>
    </w:p>
    <w:p w:rsidR="004114C8" w:rsidRDefault="004114C8" w:rsidP="0062446F">
      <w:pPr>
        <w:pStyle w:val="NormalWeb"/>
        <w:divId w:val="596642960"/>
      </w:pPr>
    </w:p>
    <w:p w:rsidR="004114C8" w:rsidRDefault="004114C8" w:rsidP="0062446F">
      <w:pPr>
        <w:pStyle w:val="NormalWeb"/>
        <w:divId w:val="596642960"/>
      </w:pPr>
    </w:p>
    <w:p w:rsidR="004114C8" w:rsidRDefault="004114C8" w:rsidP="0062446F">
      <w:pPr>
        <w:pStyle w:val="NormalWeb"/>
        <w:divId w:val="596642960"/>
      </w:pPr>
    </w:p>
    <w:p w:rsidR="004114C8" w:rsidRDefault="004114C8" w:rsidP="0062446F">
      <w:pPr>
        <w:pStyle w:val="NormalWeb"/>
        <w:divId w:val="596642960"/>
      </w:pPr>
    </w:p>
    <w:p w:rsidR="002E7F63" w:rsidRDefault="00D2778B" w:rsidP="0062446F">
      <w:pPr>
        <w:pStyle w:val="NormalWeb"/>
        <w:divId w:val="596642960"/>
      </w:pPr>
      <w:r>
        <w:lastRenderedPageBreak/>
        <w:t> Destek Personele (Hizmetli- Memur) İlişkin Bilgiler:</w:t>
      </w:r>
    </w:p>
    <w:p w:rsidR="002E7F63" w:rsidRDefault="000E4DD4">
      <w:pPr>
        <w:pStyle w:val="NormalWeb"/>
        <w:ind w:left="708"/>
        <w:divId w:val="596642960"/>
      </w:pPr>
      <w:r>
        <w:t>2019</w:t>
      </w:r>
      <w:r w:rsidR="00D2778B">
        <w:t xml:space="preserve"> Yılı Kurumdaki Mevcut Hizmetli/ Memur Sayısı:</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45"/>
        <w:gridCol w:w="2325"/>
        <w:gridCol w:w="1260"/>
        <w:gridCol w:w="1050"/>
        <w:gridCol w:w="1260"/>
      </w:tblGrid>
      <w:tr w:rsidR="002E7F63">
        <w:trPr>
          <w:divId w:val="596642960"/>
          <w:trHeight w:val="285"/>
          <w:tblCellSpacing w:w="0" w:type="dxa"/>
          <w:jc w:val="center"/>
        </w:trPr>
        <w:tc>
          <w:tcPr>
            <w:tcW w:w="6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Sıra</w:t>
            </w:r>
            <w:r>
              <w:rPr>
                <w:b/>
                <w:bCs/>
              </w:rPr>
              <w:br/>
            </w:r>
            <w:r>
              <w:rPr>
                <w:rStyle w:val="Gl"/>
              </w:rPr>
              <w:t>No</w:t>
            </w:r>
          </w:p>
        </w:tc>
        <w:tc>
          <w:tcPr>
            <w:tcW w:w="232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Görevi</w:t>
            </w:r>
          </w:p>
        </w:tc>
        <w:tc>
          <w:tcPr>
            <w:tcW w:w="126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Erkek</w:t>
            </w:r>
          </w:p>
        </w:tc>
        <w:tc>
          <w:tcPr>
            <w:tcW w:w="1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Kadın</w:t>
            </w:r>
          </w:p>
        </w:tc>
        <w:tc>
          <w:tcPr>
            <w:tcW w:w="126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Toplam</w:t>
            </w:r>
          </w:p>
        </w:tc>
      </w:tr>
      <w:tr w:rsidR="002E7F63">
        <w:trPr>
          <w:divId w:val="596642960"/>
          <w:trHeight w:val="285"/>
          <w:tblCellSpacing w:w="0" w:type="dxa"/>
          <w:jc w:val="center"/>
        </w:trPr>
        <w:tc>
          <w:tcPr>
            <w:tcW w:w="6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232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Memur</w:t>
            </w:r>
          </w:p>
        </w:tc>
        <w:tc>
          <w:tcPr>
            <w:tcW w:w="1260" w:type="dxa"/>
            <w:tcBorders>
              <w:top w:val="outset" w:sz="6" w:space="0" w:color="auto"/>
              <w:left w:val="outset" w:sz="6" w:space="0" w:color="auto"/>
              <w:bottom w:val="outset" w:sz="6" w:space="0" w:color="auto"/>
              <w:right w:val="outset" w:sz="6" w:space="0" w:color="auto"/>
            </w:tcBorders>
            <w:vAlign w:val="center"/>
            <w:hideMark/>
          </w:tcPr>
          <w:p w:rsidR="002E7F63" w:rsidRDefault="009E1A27">
            <w:pPr>
              <w:pStyle w:val="NormalWeb"/>
            </w:pPr>
            <w:r>
              <w:t>1</w:t>
            </w:r>
          </w:p>
        </w:tc>
        <w:tc>
          <w:tcPr>
            <w:tcW w:w="1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0</w:t>
            </w:r>
          </w:p>
        </w:tc>
        <w:tc>
          <w:tcPr>
            <w:tcW w:w="1260" w:type="dxa"/>
            <w:tcBorders>
              <w:top w:val="outset" w:sz="6" w:space="0" w:color="auto"/>
              <w:left w:val="outset" w:sz="6" w:space="0" w:color="auto"/>
              <w:bottom w:val="outset" w:sz="6" w:space="0" w:color="auto"/>
              <w:right w:val="outset" w:sz="6" w:space="0" w:color="auto"/>
            </w:tcBorders>
            <w:vAlign w:val="center"/>
            <w:hideMark/>
          </w:tcPr>
          <w:p w:rsidR="002E7F63" w:rsidRDefault="009E1A27">
            <w:pPr>
              <w:pStyle w:val="NormalWeb"/>
            </w:pPr>
            <w:r>
              <w:rPr>
                <w:rStyle w:val="Vurgu"/>
              </w:rPr>
              <w:t>1</w:t>
            </w:r>
          </w:p>
        </w:tc>
      </w:tr>
      <w:tr w:rsidR="002E7F63">
        <w:trPr>
          <w:divId w:val="596642960"/>
          <w:trHeight w:val="300"/>
          <w:tblCellSpacing w:w="0" w:type="dxa"/>
          <w:jc w:val="center"/>
        </w:trPr>
        <w:tc>
          <w:tcPr>
            <w:tcW w:w="6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w:t>
            </w:r>
          </w:p>
        </w:tc>
        <w:tc>
          <w:tcPr>
            <w:tcW w:w="232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Sözleşmeli İşçi</w:t>
            </w:r>
          </w:p>
        </w:tc>
        <w:tc>
          <w:tcPr>
            <w:tcW w:w="126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3</w:t>
            </w:r>
          </w:p>
        </w:tc>
        <w:tc>
          <w:tcPr>
            <w:tcW w:w="1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3</w:t>
            </w:r>
          </w:p>
        </w:tc>
        <w:tc>
          <w:tcPr>
            <w:tcW w:w="126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Vurgu"/>
              </w:rPr>
              <w:t>6</w:t>
            </w:r>
          </w:p>
        </w:tc>
      </w:tr>
      <w:tr w:rsidR="002E7F63">
        <w:trPr>
          <w:divId w:val="596642960"/>
          <w:trHeight w:val="300"/>
          <w:tblCellSpacing w:w="0" w:type="dxa"/>
          <w:jc w:val="center"/>
        </w:trPr>
        <w:tc>
          <w:tcPr>
            <w:tcW w:w="6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3</w:t>
            </w:r>
          </w:p>
        </w:tc>
        <w:tc>
          <w:tcPr>
            <w:tcW w:w="232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Sigortalı İşçi</w:t>
            </w:r>
          </w:p>
        </w:tc>
        <w:tc>
          <w:tcPr>
            <w:tcW w:w="126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0</w:t>
            </w:r>
          </w:p>
        </w:tc>
        <w:tc>
          <w:tcPr>
            <w:tcW w:w="1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1</w:t>
            </w:r>
          </w:p>
        </w:tc>
        <w:tc>
          <w:tcPr>
            <w:tcW w:w="126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Vurgu"/>
              </w:rPr>
              <w:t>1</w:t>
            </w:r>
          </w:p>
        </w:tc>
      </w:tr>
    </w:tbl>
    <w:p w:rsidR="002E7F63" w:rsidRDefault="00D2778B">
      <w:pPr>
        <w:divId w:val="178204727"/>
        <w:rPr>
          <w:rFonts w:eastAsia="Times New Roman"/>
        </w:rPr>
      </w:pPr>
      <w:r>
        <w:rPr>
          <w:rFonts w:eastAsia="Times New Roman"/>
        </w:rPr>
        <w:t> </w:t>
      </w:r>
    </w:p>
    <w:p w:rsidR="002E7F63" w:rsidRDefault="00D2778B">
      <w:pPr>
        <w:pStyle w:val="NormalWeb"/>
        <w:divId w:val="596642960"/>
      </w:pPr>
      <w:r>
        <w:t> </w:t>
      </w:r>
    </w:p>
    <w:p w:rsidR="00E62628" w:rsidRDefault="00E62628">
      <w:pPr>
        <w:pStyle w:val="NormalWeb"/>
        <w:divId w:val="596642960"/>
      </w:pPr>
    </w:p>
    <w:p w:rsidR="002E7F63" w:rsidRDefault="00D2778B">
      <w:pPr>
        <w:pStyle w:val="NormalWeb"/>
        <w:divId w:val="596642960"/>
      </w:pPr>
      <w:r>
        <w:t>Çalışanların Görev Dağılımı</w:t>
      </w:r>
    </w:p>
    <w:tbl>
      <w:tblPr>
        <w:tblW w:w="897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05"/>
        <w:gridCol w:w="1905"/>
        <w:gridCol w:w="6360"/>
      </w:tblGrid>
      <w:tr w:rsidR="002E7F63">
        <w:trPr>
          <w:divId w:val="596642960"/>
          <w:trHeight w:val="495"/>
          <w:tblCellSpacing w:w="0" w:type="dxa"/>
          <w:jc w:val="center"/>
        </w:trPr>
        <w:tc>
          <w:tcPr>
            <w:tcW w:w="7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S.NO</w:t>
            </w:r>
          </w:p>
        </w:tc>
        <w:tc>
          <w:tcPr>
            <w:tcW w:w="19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84"/>
              <w:jc w:val="center"/>
            </w:pPr>
            <w:r>
              <w:rPr>
                <w:rStyle w:val="Gl"/>
              </w:rPr>
              <w:t>UNVAN</w:t>
            </w:r>
          </w:p>
        </w:tc>
        <w:tc>
          <w:tcPr>
            <w:tcW w:w="636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84"/>
              <w:jc w:val="center"/>
            </w:pPr>
            <w:r>
              <w:rPr>
                <w:rStyle w:val="Gl"/>
              </w:rPr>
              <w:t>GÖREVLERİ</w:t>
            </w:r>
          </w:p>
        </w:tc>
      </w:tr>
      <w:tr w:rsidR="002E7F63">
        <w:trPr>
          <w:divId w:val="596642960"/>
          <w:tblCellSpacing w:w="0" w:type="dxa"/>
          <w:jc w:val="center"/>
        </w:trPr>
        <w:tc>
          <w:tcPr>
            <w:tcW w:w="7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84"/>
            </w:pPr>
            <w:r>
              <w:rPr>
                <w:rStyle w:val="Gl"/>
              </w:rPr>
              <w:t>1</w:t>
            </w:r>
          </w:p>
        </w:tc>
        <w:tc>
          <w:tcPr>
            <w:tcW w:w="19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Okul müdürü</w:t>
            </w:r>
          </w:p>
        </w:tc>
        <w:tc>
          <w:tcPr>
            <w:tcW w:w="636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84"/>
            </w:pPr>
            <w:r>
              <w:t>   Okul müdürü;</w:t>
            </w:r>
          </w:p>
          <w:p w:rsidR="002E7F63" w:rsidRDefault="00D2778B">
            <w:pPr>
              <w:numPr>
                <w:ilvl w:val="0"/>
                <w:numId w:val="195"/>
              </w:numPr>
              <w:spacing w:before="100" w:beforeAutospacing="1" w:after="100" w:afterAutospacing="1"/>
              <w:rPr>
                <w:rFonts w:eastAsia="Times New Roman"/>
              </w:rPr>
            </w:pPr>
            <w:r>
              <w:rPr>
                <w:rFonts w:eastAsia="Times New Roman"/>
              </w:rPr>
              <w:t>Ders okutmak</w:t>
            </w:r>
          </w:p>
          <w:p w:rsidR="002E7F63" w:rsidRDefault="00D2778B">
            <w:pPr>
              <w:numPr>
                <w:ilvl w:val="0"/>
                <w:numId w:val="195"/>
              </w:numPr>
              <w:spacing w:before="100" w:beforeAutospacing="1" w:after="100" w:afterAutospacing="1"/>
              <w:rPr>
                <w:rFonts w:eastAsia="Times New Roman"/>
              </w:rPr>
            </w:pPr>
            <w:r>
              <w:rPr>
                <w:rFonts w:eastAsia="Times New Roman"/>
              </w:rPr>
              <w:t>Kanun, tüzük, yönetmelik, yönerge, program ve emirlere uygun olarak görevlerini yürütmeye,</w:t>
            </w:r>
          </w:p>
          <w:p w:rsidR="002E7F63" w:rsidRDefault="00D2778B">
            <w:pPr>
              <w:numPr>
                <w:ilvl w:val="0"/>
                <w:numId w:val="195"/>
              </w:numPr>
              <w:spacing w:before="100" w:beforeAutospacing="1" w:after="100" w:afterAutospacing="1"/>
              <w:rPr>
                <w:rFonts w:eastAsia="Times New Roman"/>
              </w:rPr>
            </w:pPr>
            <w:r>
              <w:rPr>
                <w:rFonts w:eastAsia="Times New Roman"/>
              </w:rPr>
              <w:t>Okulu düzene koyar</w:t>
            </w:r>
          </w:p>
          <w:p w:rsidR="002E7F63" w:rsidRDefault="00D2778B">
            <w:pPr>
              <w:numPr>
                <w:ilvl w:val="0"/>
                <w:numId w:val="195"/>
              </w:numPr>
              <w:spacing w:before="100" w:beforeAutospacing="1" w:after="100" w:afterAutospacing="1"/>
              <w:rPr>
                <w:rFonts w:eastAsia="Times New Roman"/>
              </w:rPr>
            </w:pPr>
            <w:r>
              <w:rPr>
                <w:rFonts w:eastAsia="Times New Roman"/>
              </w:rPr>
              <w:t>Denetler.</w:t>
            </w:r>
          </w:p>
          <w:p w:rsidR="002E7F63" w:rsidRDefault="00D2778B">
            <w:pPr>
              <w:numPr>
                <w:ilvl w:val="0"/>
                <w:numId w:val="195"/>
              </w:numPr>
              <w:spacing w:before="100" w:beforeAutospacing="1" w:after="100" w:afterAutospacing="1"/>
              <w:rPr>
                <w:rFonts w:eastAsia="Times New Roman"/>
              </w:rPr>
            </w:pPr>
            <w:r>
              <w:rPr>
                <w:rFonts w:eastAsia="Times New Roman"/>
              </w:rPr>
              <w:t>Okulun amaçlarına uygun olarak yönetilmesinden, değerlendirilmesinden ve geliştirmesinden sorumludur.</w:t>
            </w:r>
          </w:p>
          <w:p w:rsidR="002E7F63" w:rsidRDefault="00D2778B">
            <w:pPr>
              <w:numPr>
                <w:ilvl w:val="0"/>
                <w:numId w:val="195"/>
              </w:numPr>
              <w:spacing w:before="100" w:beforeAutospacing="1" w:after="100" w:afterAutospacing="1"/>
              <w:rPr>
                <w:rFonts w:eastAsia="Times New Roman"/>
              </w:rPr>
            </w:pPr>
            <w:r>
              <w:rPr>
                <w:rFonts w:eastAsia="Times New Roman"/>
              </w:rPr>
              <w:t>Okul müdürü, görev tanımında belirtilen diğer görevleri de yapar.</w:t>
            </w:r>
          </w:p>
        </w:tc>
      </w:tr>
      <w:tr w:rsidR="002E7F63">
        <w:trPr>
          <w:divId w:val="596642960"/>
          <w:tblCellSpacing w:w="0" w:type="dxa"/>
          <w:jc w:val="center"/>
        </w:trPr>
        <w:tc>
          <w:tcPr>
            <w:tcW w:w="7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84"/>
            </w:pPr>
            <w:r>
              <w:rPr>
                <w:rStyle w:val="Gl"/>
              </w:rPr>
              <w:t>2</w:t>
            </w:r>
          </w:p>
        </w:tc>
        <w:tc>
          <w:tcPr>
            <w:tcW w:w="19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Müdür yardımcısı</w:t>
            </w:r>
          </w:p>
        </w:tc>
        <w:tc>
          <w:tcPr>
            <w:tcW w:w="636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84"/>
            </w:pPr>
            <w:r>
              <w:t>Müdür yardımcıları</w:t>
            </w:r>
          </w:p>
          <w:p w:rsidR="002E7F63" w:rsidRDefault="00D2778B">
            <w:pPr>
              <w:numPr>
                <w:ilvl w:val="0"/>
                <w:numId w:val="196"/>
              </w:numPr>
              <w:spacing w:before="100" w:beforeAutospacing="1" w:after="100" w:afterAutospacing="1"/>
              <w:rPr>
                <w:rFonts w:eastAsia="Times New Roman"/>
              </w:rPr>
            </w:pPr>
            <w:r>
              <w:rPr>
                <w:rFonts w:eastAsia="Times New Roman"/>
              </w:rPr>
              <w:t>Ders okutur              </w:t>
            </w:r>
          </w:p>
          <w:p w:rsidR="002E7F63" w:rsidRDefault="00D2778B">
            <w:pPr>
              <w:numPr>
                <w:ilvl w:val="0"/>
                <w:numId w:val="196"/>
              </w:numPr>
              <w:spacing w:before="100" w:beforeAutospacing="1" w:after="100" w:afterAutospacing="1"/>
              <w:rPr>
                <w:rFonts w:eastAsia="Times New Roman"/>
              </w:rPr>
            </w:pPr>
            <w:r>
              <w:rPr>
                <w:rFonts w:eastAsia="Times New Roman"/>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2E7F63" w:rsidRDefault="00D2778B">
            <w:pPr>
              <w:numPr>
                <w:ilvl w:val="0"/>
                <w:numId w:val="196"/>
              </w:numPr>
              <w:spacing w:before="100" w:beforeAutospacing="1" w:after="100" w:afterAutospacing="1"/>
              <w:rPr>
                <w:rFonts w:eastAsia="Times New Roman"/>
              </w:rPr>
            </w:pPr>
            <w:r>
              <w:rPr>
                <w:rFonts w:eastAsia="Times New Roman"/>
              </w:rPr>
              <w:t>Müdür yardımcıları, görev tanımında belirtilen diğer görevleri de yapar.</w:t>
            </w:r>
          </w:p>
        </w:tc>
      </w:tr>
      <w:tr w:rsidR="002E7F63">
        <w:trPr>
          <w:divId w:val="596642960"/>
          <w:tblCellSpacing w:w="0" w:type="dxa"/>
          <w:jc w:val="center"/>
        </w:trPr>
        <w:tc>
          <w:tcPr>
            <w:tcW w:w="7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84"/>
            </w:pPr>
            <w:r>
              <w:rPr>
                <w:rStyle w:val="Gl"/>
              </w:rPr>
              <w:t>3</w:t>
            </w:r>
          </w:p>
        </w:tc>
        <w:tc>
          <w:tcPr>
            <w:tcW w:w="19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Öğretmenler</w:t>
            </w:r>
          </w:p>
        </w:tc>
        <w:tc>
          <w:tcPr>
            <w:tcW w:w="636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97"/>
              </w:numPr>
              <w:spacing w:before="100" w:beforeAutospacing="1" w:after="100" w:afterAutospacing="1"/>
              <w:rPr>
                <w:rFonts w:eastAsia="Times New Roman"/>
              </w:rPr>
            </w:pPr>
            <w:r>
              <w:rPr>
                <w:rFonts w:eastAsia="Times New Roman"/>
              </w:rPr>
              <w:t xml:space="preserve">İlköğretim okullarında dersler sınıf veya </w:t>
            </w:r>
            <w:proofErr w:type="gramStart"/>
            <w:r>
              <w:rPr>
                <w:rFonts w:eastAsia="Times New Roman"/>
              </w:rPr>
              <w:t>branş</w:t>
            </w:r>
            <w:proofErr w:type="gramEnd"/>
            <w:r>
              <w:rPr>
                <w:rFonts w:eastAsia="Times New Roman"/>
              </w:rPr>
              <w:t xml:space="preserve"> öğretmenleri tarafından okutulur.</w:t>
            </w:r>
          </w:p>
          <w:p w:rsidR="002E7F63" w:rsidRDefault="00D2778B">
            <w:pPr>
              <w:numPr>
                <w:ilvl w:val="0"/>
                <w:numId w:val="197"/>
              </w:numPr>
              <w:spacing w:before="100" w:beforeAutospacing="1" w:after="100" w:afterAutospacing="1"/>
              <w:rPr>
                <w:rFonts w:eastAsia="Times New Roman"/>
              </w:rPr>
            </w:pPr>
            <w:r>
              <w:rPr>
                <w:rFonts w:eastAsia="Times New Roman"/>
              </w:rPr>
              <w:t xml:space="preserve">Öğretmenler, kendilerine verilen sınıfın veya şubenin derslerini, programda belirtilen esaslara göre plânlamak, </w:t>
            </w:r>
            <w:r>
              <w:rPr>
                <w:rFonts w:eastAsia="Times New Roman"/>
              </w:rPr>
              <w:lastRenderedPageBreak/>
              <w:t>okutmak, bunlarla ilgili uygulama ve deneyleri yapmak, ders dışında okulun eğitim-öğretim ve yönetim işlerine etkin bir biçimde katılmak ve bu konularda kanun, yönetmelik ve emirlerde belirtilen görevleri yerine getirmekle yükümlüdürler.</w:t>
            </w:r>
          </w:p>
          <w:p w:rsidR="002E7F63" w:rsidRDefault="00D2778B">
            <w:pPr>
              <w:numPr>
                <w:ilvl w:val="0"/>
                <w:numId w:val="197"/>
              </w:numPr>
              <w:spacing w:before="100" w:beforeAutospacing="1" w:after="100" w:afterAutospacing="1"/>
              <w:rPr>
                <w:rFonts w:eastAsia="Times New Roman"/>
              </w:rPr>
            </w:pPr>
            <w:r>
              <w:rPr>
                <w:rFonts w:eastAsia="Times New Roman"/>
              </w:rPr>
              <w:t>Sınıf öğretmenleri, okuttukları sınıfı bir üst sınıfta da okuturlar.</w:t>
            </w:r>
          </w:p>
          <w:p w:rsidR="002E7F63" w:rsidRDefault="00D2778B">
            <w:pPr>
              <w:numPr>
                <w:ilvl w:val="0"/>
                <w:numId w:val="197"/>
              </w:numPr>
              <w:spacing w:before="100" w:beforeAutospacing="1" w:after="100" w:afterAutospacing="1"/>
              <w:rPr>
                <w:rFonts w:eastAsia="Times New Roman"/>
              </w:rPr>
            </w:pPr>
            <w:r>
              <w:rPr>
                <w:rFonts w:eastAsia="Times New Roman"/>
              </w:rPr>
              <w:t xml:space="preserve">İlköğretim okullarının 4 üncü ve 5 inci sınıflarında özel bilgi, beceri ve yetenek isteyen; beden eğitimi, müzik, görsel sanatlar, din kültürü ve ahlâk bilgisi, yabancı dil ve bilgisayar dersleri </w:t>
            </w:r>
            <w:proofErr w:type="gramStart"/>
            <w:r>
              <w:rPr>
                <w:rFonts w:eastAsia="Times New Roman"/>
              </w:rPr>
              <w:t>branş</w:t>
            </w:r>
            <w:proofErr w:type="gramEnd"/>
            <w:r>
              <w:rPr>
                <w:rFonts w:eastAsia="Times New Roman"/>
              </w:rPr>
              <w:t xml:space="preserve"> öğretmenlerince okutulur.</w:t>
            </w:r>
          </w:p>
          <w:p w:rsidR="002E7F63" w:rsidRDefault="00D2778B">
            <w:pPr>
              <w:numPr>
                <w:ilvl w:val="0"/>
                <w:numId w:val="197"/>
              </w:numPr>
              <w:spacing w:before="100" w:beforeAutospacing="1" w:after="100" w:afterAutospacing="1"/>
              <w:rPr>
                <w:rFonts w:eastAsia="Times New Roman"/>
              </w:rPr>
            </w:pPr>
            <w:r>
              <w:rPr>
                <w:rFonts w:eastAsia="Times New Roman"/>
              </w:rPr>
              <w:t xml:space="preserve">Derslerini </w:t>
            </w:r>
            <w:proofErr w:type="gramStart"/>
            <w:r>
              <w:rPr>
                <w:rFonts w:eastAsia="Times New Roman"/>
              </w:rPr>
              <w:t>branş</w:t>
            </w:r>
            <w:proofErr w:type="gramEnd"/>
            <w:r>
              <w:rPr>
                <w:rFonts w:eastAsia="Times New Roman"/>
              </w:rPr>
              <w:t xml:space="preserve"> öğretmeni okutan sınıf öğretmeni, bu ders saatlerinde yönetimce verilen eğitim-öğretim görevlerini yapar.</w:t>
            </w:r>
          </w:p>
          <w:p w:rsidR="002E7F63" w:rsidRDefault="00D2778B">
            <w:pPr>
              <w:numPr>
                <w:ilvl w:val="0"/>
                <w:numId w:val="197"/>
              </w:numPr>
              <w:spacing w:before="100" w:beforeAutospacing="1" w:after="100" w:afterAutospacing="1"/>
              <w:rPr>
                <w:rFonts w:eastAsia="Times New Roman"/>
              </w:rPr>
            </w:pPr>
            <w:r>
              <w:rPr>
                <w:rFonts w:eastAsia="Times New Roman"/>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2E7F63" w:rsidRDefault="00D2778B">
            <w:pPr>
              <w:numPr>
                <w:ilvl w:val="0"/>
                <w:numId w:val="197"/>
              </w:numPr>
              <w:spacing w:before="100" w:beforeAutospacing="1" w:after="100" w:afterAutospacing="1"/>
              <w:rPr>
                <w:rFonts w:eastAsia="Times New Roman"/>
              </w:rPr>
            </w:pPr>
            <w:r>
              <w:rPr>
                <w:rFonts w:eastAsia="Times New Roman"/>
              </w:rPr>
              <w:t>Yönetici ve öğretmenler; Resmî Gazete, Tebliğler Dergisi, genelge ve duyurulardan elektronik ortamda yayımlananları Bakanlığın web sayfasından takip eder.</w:t>
            </w:r>
          </w:p>
          <w:p w:rsidR="002E7F63" w:rsidRDefault="00D2778B">
            <w:pPr>
              <w:numPr>
                <w:ilvl w:val="0"/>
                <w:numId w:val="197"/>
              </w:numPr>
              <w:spacing w:before="100" w:beforeAutospacing="1" w:after="100" w:afterAutospacing="1"/>
              <w:rPr>
                <w:rFonts w:eastAsia="Times New Roman"/>
              </w:rPr>
            </w:pPr>
            <w:r>
              <w:rPr>
                <w:rFonts w:eastAsia="Times New Roman"/>
              </w:rPr>
              <w:t>Elektronik ortamda yayımlanmayanları ise okur, ilgili yeri imzalar ve uygularlar.</w:t>
            </w:r>
          </w:p>
          <w:p w:rsidR="002E7F63" w:rsidRDefault="00D2778B">
            <w:pPr>
              <w:pStyle w:val="NormalWeb"/>
            </w:pPr>
            <w:r>
              <w:t>9.  Öğretmenler dersleri ile ilgili araç-gereç, laboratuar ve işliklerdeki eşyayı, okul kütüphanesindeki kitapları korur ve iyi kullanılmasını sağlarlar.</w:t>
            </w:r>
          </w:p>
        </w:tc>
      </w:tr>
      <w:tr w:rsidR="002E7F63">
        <w:trPr>
          <w:divId w:val="596642960"/>
          <w:tblCellSpacing w:w="0" w:type="dxa"/>
          <w:jc w:val="center"/>
        </w:trPr>
        <w:tc>
          <w:tcPr>
            <w:tcW w:w="7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84"/>
            </w:pPr>
            <w:r>
              <w:rPr>
                <w:rStyle w:val="Gl"/>
              </w:rPr>
              <w:lastRenderedPageBreak/>
              <w:t>4</w:t>
            </w:r>
          </w:p>
        </w:tc>
        <w:tc>
          <w:tcPr>
            <w:tcW w:w="19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Yönetim işleri ve büro memuru</w:t>
            </w:r>
          </w:p>
          <w:p w:rsidR="002E7F63" w:rsidRDefault="00D2778B">
            <w:pPr>
              <w:pStyle w:val="NormalWeb"/>
              <w:ind w:left="284"/>
              <w:jc w:val="center"/>
            </w:pPr>
            <w:r>
              <w:t> </w:t>
            </w:r>
          </w:p>
        </w:tc>
        <w:tc>
          <w:tcPr>
            <w:tcW w:w="636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98"/>
              </w:numPr>
              <w:spacing w:before="100" w:beforeAutospacing="1" w:after="100" w:afterAutospacing="1"/>
              <w:rPr>
                <w:rFonts w:eastAsia="Times New Roman"/>
              </w:rPr>
            </w:pPr>
            <w:r>
              <w:rPr>
                <w:rFonts w:eastAsia="Times New Roman"/>
              </w:rPr>
              <w:t>Müdür veya müdür yardımcıları tarafından kendilerine verilen yazı ve büro işlerini yaparlar.</w:t>
            </w:r>
          </w:p>
          <w:p w:rsidR="002E7F63" w:rsidRDefault="00D2778B">
            <w:pPr>
              <w:numPr>
                <w:ilvl w:val="0"/>
                <w:numId w:val="198"/>
              </w:numPr>
              <w:spacing w:before="100" w:beforeAutospacing="1" w:after="100" w:afterAutospacing="1"/>
              <w:rPr>
                <w:rFonts w:eastAsia="Times New Roman"/>
              </w:rPr>
            </w:pPr>
            <w:r>
              <w:rPr>
                <w:rFonts w:eastAsia="Times New Roman"/>
              </w:rPr>
              <w:t>Gelen ve giden yazılarla ilgili dosya ve defterleri tutar, yazılanların asıl veya örneklerini dosyalar ve saklar, gerekenlere cevap hazırlarlar.</w:t>
            </w:r>
          </w:p>
          <w:p w:rsidR="002E7F63" w:rsidRDefault="00D2778B">
            <w:pPr>
              <w:numPr>
                <w:ilvl w:val="0"/>
                <w:numId w:val="198"/>
              </w:numPr>
              <w:spacing w:before="100" w:beforeAutospacing="1" w:after="100" w:afterAutospacing="1"/>
              <w:rPr>
                <w:rFonts w:eastAsia="Times New Roman"/>
              </w:rPr>
            </w:pPr>
            <w:r>
              <w:rPr>
                <w:rFonts w:eastAsia="Times New Roman"/>
              </w:rPr>
              <w:t>Memurlar, teslim edilen gizli ya da şahıslarla ilgili yazıların saklanmasından ve gizli tutulmasından sorumludurlar.</w:t>
            </w:r>
          </w:p>
          <w:p w:rsidR="002E7F63" w:rsidRDefault="00D2778B">
            <w:pPr>
              <w:numPr>
                <w:ilvl w:val="0"/>
                <w:numId w:val="198"/>
              </w:numPr>
              <w:spacing w:before="100" w:beforeAutospacing="1" w:after="100" w:afterAutospacing="1"/>
              <w:rPr>
                <w:rFonts w:eastAsia="Times New Roman"/>
              </w:rPr>
            </w:pPr>
            <w:r>
              <w:rPr>
                <w:rFonts w:eastAsia="Times New Roman"/>
              </w:rPr>
              <w:t>Öğretmen, memur ve hizmetlilerin özlük dosyalarını tutar ve bunlarla ilgili değişiklikleri günü gününe işlerler.</w:t>
            </w:r>
          </w:p>
          <w:p w:rsidR="002E7F63" w:rsidRDefault="00D2778B">
            <w:pPr>
              <w:numPr>
                <w:ilvl w:val="0"/>
                <w:numId w:val="198"/>
              </w:numPr>
              <w:spacing w:before="100" w:beforeAutospacing="1" w:after="100" w:afterAutospacing="1"/>
              <w:rPr>
                <w:rFonts w:eastAsia="Times New Roman"/>
              </w:rPr>
            </w:pPr>
            <w:r>
              <w:rPr>
                <w:rFonts w:eastAsia="Times New Roman"/>
              </w:rPr>
              <w:t>Arşiv işlerini düzenlerler.</w:t>
            </w:r>
          </w:p>
          <w:p w:rsidR="002E7F63" w:rsidRDefault="00D2778B">
            <w:pPr>
              <w:numPr>
                <w:ilvl w:val="0"/>
                <w:numId w:val="198"/>
              </w:numPr>
              <w:spacing w:before="100" w:beforeAutospacing="1" w:after="100" w:afterAutospacing="1"/>
              <w:rPr>
                <w:rFonts w:eastAsia="Times New Roman"/>
              </w:rPr>
            </w:pPr>
            <w:r>
              <w:rPr>
                <w:rFonts w:eastAsia="Times New Roman"/>
              </w:rPr>
              <w:t>Müdürün vereceği hizmete yönelik diğer görevleri de yaparlar.</w:t>
            </w:r>
          </w:p>
        </w:tc>
      </w:tr>
      <w:tr w:rsidR="002E7F63">
        <w:trPr>
          <w:divId w:val="596642960"/>
          <w:tblCellSpacing w:w="0" w:type="dxa"/>
          <w:jc w:val="center"/>
        </w:trPr>
        <w:tc>
          <w:tcPr>
            <w:tcW w:w="7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84"/>
            </w:pPr>
            <w:r>
              <w:rPr>
                <w:rStyle w:val="Gl"/>
              </w:rPr>
              <w:t>5</w:t>
            </w:r>
          </w:p>
        </w:tc>
        <w:tc>
          <w:tcPr>
            <w:tcW w:w="19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Yardımcı hizmetler personeli</w:t>
            </w:r>
          </w:p>
        </w:tc>
        <w:tc>
          <w:tcPr>
            <w:tcW w:w="636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199"/>
              </w:numPr>
              <w:spacing w:before="100" w:beforeAutospacing="1" w:after="100" w:afterAutospacing="1"/>
              <w:rPr>
                <w:rFonts w:eastAsia="Times New Roman"/>
              </w:rPr>
            </w:pPr>
            <w:r>
              <w:rPr>
                <w:rFonts w:eastAsia="Times New Roman"/>
              </w:rPr>
              <w:t>Yardımcı hizmetler sınıfı personeli, okul yönetimince yapılacak plânlama ve iş bölümüne göre her türlü yazı ve dosyayı dağıtmak ve toplamak,</w:t>
            </w:r>
          </w:p>
          <w:p w:rsidR="002E7F63" w:rsidRDefault="00D2778B">
            <w:pPr>
              <w:numPr>
                <w:ilvl w:val="0"/>
                <w:numId w:val="199"/>
              </w:numPr>
              <w:spacing w:before="100" w:beforeAutospacing="1" w:after="100" w:afterAutospacing="1"/>
              <w:rPr>
                <w:rFonts w:eastAsia="Times New Roman"/>
              </w:rPr>
            </w:pPr>
            <w:r>
              <w:rPr>
                <w:rFonts w:eastAsia="Times New Roman"/>
              </w:rPr>
              <w:t>Başvuru sahiplerini karşılamak ve yol göstermek,</w:t>
            </w:r>
          </w:p>
          <w:p w:rsidR="002E7F63" w:rsidRDefault="00D2778B">
            <w:pPr>
              <w:numPr>
                <w:ilvl w:val="0"/>
                <w:numId w:val="199"/>
              </w:numPr>
              <w:spacing w:before="100" w:beforeAutospacing="1" w:after="100" w:afterAutospacing="1"/>
              <w:rPr>
                <w:rFonts w:eastAsia="Times New Roman"/>
              </w:rPr>
            </w:pPr>
            <w:r>
              <w:rPr>
                <w:rFonts w:eastAsia="Times New Roman"/>
              </w:rPr>
              <w:t>Hizmet yerlerini temizlemek,</w:t>
            </w:r>
          </w:p>
          <w:p w:rsidR="002E7F63" w:rsidRDefault="00D2778B">
            <w:pPr>
              <w:numPr>
                <w:ilvl w:val="0"/>
                <w:numId w:val="199"/>
              </w:numPr>
              <w:spacing w:before="100" w:beforeAutospacing="1" w:after="100" w:afterAutospacing="1"/>
              <w:rPr>
                <w:rFonts w:eastAsia="Times New Roman"/>
              </w:rPr>
            </w:pPr>
            <w:r>
              <w:rPr>
                <w:rFonts w:eastAsia="Times New Roman"/>
              </w:rPr>
              <w:lastRenderedPageBreak/>
              <w:t>Aydınlatmak ve ısıtma yerlerinde çalışmak,</w:t>
            </w:r>
          </w:p>
          <w:p w:rsidR="002E7F63" w:rsidRDefault="00D2778B">
            <w:pPr>
              <w:numPr>
                <w:ilvl w:val="0"/>
                <w:numId w:val="199"/>
              </w:numPr>
              <w:spacing w:before="100" w:beforeAutospacing="1" w:after="100" w:afterAutospacing="1"/>
              <w:rPr>
                <w:rFonts w:eastAsia="Times New Roman"/>
              </w:rPr>
            </w:pPr>
            <w:r>
              <w:rPr>
                <w:rFonts w:eastAsia="Times New Roman"/>
              </w:rPr>
              <w:t>Nöbet tutmak,</w:t>
            </w:r>
          </w:p>
          <w:p w:rsidR="002E7F63" w:rsidRDefault="00D2778B">
            <w:pPr>
              <w:numPr>
                <w:ilvl w:val="0"/>
                <w:numId w:val="199"/>
              </w:numPr>
              <w:spacing w:before="100" w:beforeAutospacing="1" w:after="100" w:afterAutospacing="1"/>
              <w:rPr>
                <w:rFonts w:eastAsia="Times New Roman"/>
              </w:rPr>
            </w:pPr>
            <w:r>
              <w:rPr>
                <w:rFonts w:eastAsia="Times New Roman"/>
              </w:rPr>
              <w:t>Okula getirilen ve çıkarılan her türlü araç-gereç ve malzeme ile eşyayı taşıma ve yerleştirme işlerini yapmakla yükümlüdürler.</w:t>
            </w:r>
          </w:p>
          <w:p w:rsidR="002E7F63" w:rsidRDefault="00D2778B">
            <w:pPr>
              <w:numPr>
                <w:ilvl w:val="0"/>
                <w:numId w:val="199"/>
              </w:numPr>
              <w:spacing w:before="100" w:beforeAutospacing="1" w:after="100" w:afterAutospacing="1"/>
              <w:rPr>
                <w:rFonts w:eastAsia="Times New Roman"/>
              </w:rPr>
            </w:pPr>
            <w:r>
              <w:rPr>
                <w:rFonts w:eastAsia="Times New Roman"/>
              </w:rPr>
              <w:t>Bu görevlerini yaparken okul yöneticilerine ve nöbetçi öğretmene karşı sorumludurlar.</w:t>
            </w:r>
          </w:p>
        </w:tc>
      </w:tr>
      <w:tr w:rsidR="002E7F63">
        <w:trPr>
          <w:divId w:val="596642960"/>
          <w:tblCellSpacing w:w="0" w:type="dxa"/>
          <w:jc w:val="center"/>
        </w:trPr>
        <w:tc>
          <w:tcPr>
            <w:tcW w:w="7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84"/>
            </w:pPr>
            <w:r>
              <w:rPr>
                <w:rStyle w:val="Gl"/>
              </w:rPr>
              <w:lastRenderedPageBreak/>
              <w:t>6</w:t>
            </w:r>
          </w:p>
        </w:tc>
        <w:tc>
          <w:tcPr>
            <w:tcW w:w="19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Kaloriferci</w:t>
            </w:r>
          </w:p>
        </w:tc>
        <w:tc>
          <w:tcPr>
            <w:tcW w:w="636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200"/>
              </w:numPr>
              <w:spacing w:before="100" w:beforeAutospacing="1" w:after="100" w:afterAutospacing="1"/>
              <w:rPr>
                <w:rFonts w:eastAsia="Times New Roman"/>
              </w:rPr>
            </w:pPr>
            <w:r>
              <w:rPr>
                <w:rFonts w:eastAsia="Times New Roman"/>
              </w:rPr>
              <w:t>Kaloriferci, kalorifer dairesi ve tesisleri ile ilgili hizmetleri yapar.</w:t>
            </w:r>
          </w:p>
          <w:p w:rsidR="002E7F63" w:rsidRDefault="00D2778B">
            <w:pPr>
              <w:numPr>
                <w:ilvl w:val="0"/>
                <w:numId w:val="201"/>
              </w:numPr>
              <w:spacing w:before="100" w:beforeAutospacing="1" w:after="100" w:afterAutospacing="1"/>
              <w:rPr>
                <w:rFonts w:eastAsia="Times New Roman"/>
              </w:rPr>
            </w:pPr>
            <w:r>
              <w:rPr>
                <w:rFonts w:eastAsia="Times New Roman"/>
              </w:rPr>
              <w:t>Kaloriferin kullanılmadığı zamanlarda okul yönetimince verilecek işleri yapar.</w:t>
            </w:r>
          </w:p>
          <w:p w:rsidR="002E7F63" w:rsidRDefault="00D2778B">
            <w:pPr>
              <w:numPr>
                <w:ilvl w:val="0"/>
                <w:numId w:val="202"/>
              </w:numPr>
              <w:spacing w:before="100" w:beforeAutospacing="1" w:after="100" w:afterAutospacing="1"/>
              <w:rPr>
                <w:rFonts w:eastAsia="Times New Roman"/>
              </w:rPr>
            </w:pPr>
            <w:r>
              <w:rPr>
                <w:rFonts w:eastAsia="Times New Roman"/>
              </w:rPr>
              <w:t>Kaloriferci, okul müdürüne, müdür yardımcısına ve nöbetçi öğretmene karşı sorumludur.</w:t>
            </w:r>
          </w:p>
          <w:p w:rsidR="002E7F63" w:rsidRDefault="00D2778B">
            <w:pPr>
              <w:numPr>
                <w:ilvl w:val="0"/>
                <w:numId w:val="203"/>
              </w:numPr>
              <w:spacing w:before="100" w:beforeAutospacing="1" w:after="100" w:afterAutospacing="1"/>
              <w:rPr>
                <w:rFonts w:eastAsia="Times New Roman"/>
              </w:rPr>
            </w:pPr>
            <w:r>
              <w:rPr>
                <w:rFonts w:eastAsia="Times New Roman"/>
              </w:rPr>
              <w:t>Müdürün vereceği hizmete yönelik diğer görevleri de yapar</w:t>
            </w:r>
          </w:p>
        </w:tc>
      </w:tr>
      <w:tr w:rsidR="002E7F63">
        <w:trPr>
          <w:divId w:val="596642960"/>
          <w:tblCellSpacing w:w="0" w:type="dxa"/>
          <w:jc w:val="center"/>
        </w:trPr>
        <w:tc>
          <w:tcPr>
            <w:tcW w:w="7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84"/>
            </w:pPr>
            <w:r>
              <w:rPr>
                <w:rStyle w:val="Gl"/>
              </w:rPr>
              <w:t>7</w:t>
            </w:r>
          </w:p>
        </w:tc>
        <w:tc>
          <w:tcPr>
            <w:tcW w:w="19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Gece bekçisi</w:t>
            </w:r>
          </w:p>
        </w:tc>
        <w:tc>
          <w:tcPr>
            <w:tcW w:w="636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284"/>
            </w:pPr>
            <w:r>
              <w:t>Gece bekçisi veya nöbetle gece bekçiliği yapan hizmetli,</w:t>
            </w:r>
          </w:p>
          <w:p w:rsidR="002E7F63" w:rsidRDefault="00D2778B">
            <w:pPr>
              <w:pStyle w:val="NormalWeb"/>
              <w:ind w:left="284"/>
            </w:pPr>
            <w:proofErr w:type="gramStart"/>
            <w:r>
              <w:t>Nöbeti süresince okul bina ve eklentilerinin güvenliğini sağlamak.</w:t>
            </w:r>
            <w:proofErr w:type="gramEnd"/>
          </w:p>
        </w:tc>
      </w:tr>
    </w:tbl>
    <w:p w:rsidR="002E7F63" w:rsidRDefault="00D2778B">
      <w:pPr>
        <w:divId w:val="1025447513"/>
        <w:rPr>
          <w:rFonts w:eastAsia="Times New Roman"/>
        </w:rPr>
      </w:pPr>
      <w:r>
        <w:rPr>
          <w:rFonts w:eastAsia="Times New Roman"/>
        </w:rPr>
        <w:t> </w:t>
      </w:r>
    </w:p>
    <w:p w:rsidR="002E7F63" w:rsidRDefault="00D2778B">
      <w:pPr>
        <w:pStyle w:val="NormalWeb"/>
        <w:divId w:val="596642960"/>
      </w:pPr>
      <w:r>
        <w:t> </w:t>
      </w:r>
    </w:p>
    <w:p w:rsidR="002E7F63" w:rsidRDefault="00D2778B">
      <w:pPr>
        <w:pStyle w:val="NormalWeb"/>
        <w:divId w:val="596642960"/>
      </w:pPr>
      <w:r>
        <w:t>Okul/kurum Rehberlik Hizmetleri</w:t>
      </w:r>
    </w:p>
    <w:tbl>
      <w:tblPr>
        <w:tblW w:w="505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071"/>
        <w:gridCol w:w="1071"/>
        <w:gridCol w:w="1071"/>
        <w:gridCol w:w="977"/>
        <w:gridCol w:w="857"/>
        <w:gridCol w:w="1070"/>
        <w:gridCol w:w="631"/>
        <w:gridCol w:w="1456"/>
        <w:gridCol w:w="1243"/>
        <w:gridCol w:w="831"/>
      </w:tblGrid>
      <w:tr w:rsidR="002E7F63">
        <w:trPr>
          <w:divId w:val="596642960"/>
          <w:trHeight w:val="600"/>
          <w:tblCellSpacing w:w="0" w:type="dxa"/>
          <w:jc w:val="center"/>
        </w:trPr>
        <w:tc>
          <w:tcPr>
            <w:tcW w:w="2055" w:type="pct"/>
            <w:gridSpan w:val="4"/>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Mevcut Kapasite</w:t>
            </w:r>
          </w:p>
        </w:tc>
        <w:tc>
          <w:tcPr>
            <w:tcW w:w="2945" w:type="pct"/>
            <w:gridSpan w:val="6"/>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Mevcut Kapasite Kullanımı ve Performans</w:t>
            </w:r>
          </w:p>
        </w:tc>
      </w:tr>
      <w:tr w:rsidR="002E7F63">
        <w:trPr>
          <w:divId w:val="596642960"/>
          <w:trHeight w:val="810"/>
          <w:tblCellSpacing w:w="0" w:type="dxa"/>
          <w:jc w:val="center"/>
        </w:trPr>
        <w:tc>
          <w:tcPr>
            <w:tcW w:w="514" w:type="pct"/>
            <w:vMerge w:val="restar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Psikolojik Danışman Norm Sayısı</w:t>
            </w:r>
          </w:p>
        </w:tc>
        <w:tc>
          <w:tcPr>
            <w:tcW w:w="514" w:type="pct"/>
            <w:vMerge w:val="restar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Görev Yapan Psikolojik Danışman Sayısı</w:t>
            </w:r>
          </w:p>
        </w:tc>
        <w:tc>
          <w:tcPr>
            <w:tcW w:w="514" w:type="pct"/>
            <w:vMerge w:val="restar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İhtiyaç Duyulan Psikolojik Danışman Sayısı</w:t>
            </w:r>
          </w:p>
        </w:tc>
        <w:tc>
          <w:tcPr>
            <w:tcW w:w="512" w:type="pct"/>
            <w:vMerge w:val="restar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Görüşme Odası Sayısı</w:t>
            </w:r>
          </w:p>
        </w:tc>
        <w:tc>
          <w:tcPr>
            <w:tcW w:w="1274" w:type="pct"/>
            <w:gridSpan w:val="3"/>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Danışmanlık Hizmeti Alan</w:t>
            </w:r>
          </w:p>
        </w:tc>
        <w:tc>
          <w:tcPr>
            <w:tcW w:w="1671" w:type="pct"/>
            <w:gridSpan w:val="3"/>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Rehberlik Hizmetleri İle İlgili Düzenlenen Eğitim/Paylaşım Toplantısı Vb. Faaliyet Sayısı</w:t>
            </w:r>
          </w:p>
        </w:tc>
      </w:tr>
      <w:tr w:rsidR="002E7F63">
        <w:trPr>
          <w:divId w:val="596642960"/>
          <w:trHeight w:val="159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436"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Öğrenci Sayısı</w:t>
            </w:r>
          </w:p>
        </w:tc>
        <w:tc>
          <w:tcPr>
            <w:tcW w:w="503"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Öğretmen Sayısı</w:t>
            </w:r>
          </w:p>
        </w:tc>
        <w:tc>
          <w:tcPr>
            <w:tcW w:w="335"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Veli Sayısı</w:t>
            </w:r>
          </w:p>
        </w:tc>
        <w:tc>
          <w:tcPr>
            <w:tcW w:w="658"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Öğretmenlere Yönelik</w:t>
            </w:r>
          </w:p>
        </w:tc>
        <w:tc>
          <w:tcPr>
            <w:tcW w:w="597"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Öğrencilere Yönelik</w:t>
            </w:r>
          </w:p>
        </w:tc>
        <w:tc>
          <w:tcPr>
            <w:tcW w:w="415"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Velilere Yönelik</w:t>
            </w:r>
          </w:p>
          <w:p w:rsidR="002E7F63" w:rsidRDefault="00D2778B">
            <w:pPr>
              <w:pStyle w:val="NormalWeb"/>
              <w:jc w:val="center"/>
            </w:pPr>
            <w:r>
              <w:t> </w:t>
            </w:r>
          </w:p>
        </w:tc>
      </w:tr>
      <w:tr w:rsidR="002E7F63">
        <w:trPr>
          <w:divId w:val="596642960"/>
          <w:trHeight w:val="1035"/>
          <w:tblCellSpacing w:w="0" w:type="dxa"/>
          <w:jc w:val="center"/>
        </w:trPr>
        <w:tc>
          <w:tcPr>
            <w:tcW w:w="514" w:type="pct"/>
            <w:tcBorders>
              <w:top w:val="outset" w:sz="6" w:space="0" w:color="auto"/>
              <w:left w:val="outset" w:sz="6" w:space="0" w:color="auto"/>
              <w:bottom w:val="outset" w:sz="6" w:space="0" w:color="auto"/>
              <w:right w:val="outset" w:sz="6" w:space="0" w:color="auto"/>
            </w:tcBorders>
            <w:vAlign w:val="center"/>
            <w:hideMark/>
          </w:tcPr>
          <w:p w:rsidR="002E7F63" w:rsidRDefault="009E1A27">
            <w:pPr>
              <w:pStyle w:val="NormalWeb"/>
              <w:jc w:val="center"/>
            </w:pPr>
            <w:r>
              <w:t>2</w:t>
            </w:r>
          </w:p>
        </w:tc>
        <w:tc>
          <w:tcPr>
            <w:tcW w:w="514" w:type="pct"/>
            <w:tcBorders>
              <w:top w:val="outset" w:sz="6" w:space="0" w:color="auto"/>
              <w:left w:val="outset" w:sz="6" w:space="0" w:color="auto"/>
              <w:bottom w:val="outset" w:sz="6" w:space="0" w:color="auto"/>
              <w:right w:val="outset" w:sz="6" w:space="0" w:color="auto"/>
            </w:tcBorders>
            <w:vAlign w:val="center"/>
            <w:hideMark/>
          </w:tcPr>
          <w:p w:rsidR="002E7F63" w:rsidRDefault="009E1A27">
            <w:pPr>
              <w:pStyle w:val="NormalWeb"/>
              <w:jc w:val="center"/>
            </w:pPr>
            <w:r>
              <w:t>2</w:t>
            </w:r>
          </w:p>
        </w:tc>
        <w:tc>
          <w:tcPr>
            <w:tcW w:w="514" w:type="pct"/>
            <w:tcBorders>
              <w:top w:val="outset" w:sz="6" w:space="0" w:color="auto"/>
              <w:left w:val="outset" w:sz="6" w:space="0" w:color="auto"/>
              <w:bottom w:val="outset" w:sz="6" w:space="0" w:color="auto"/>
              <w:right w:val="outset" w:sz="6" w:space="0" w:color="auto"/>
            </w:tcBorders>
            <w:vAlign w:val="center"/>
            <w:hideMark/>
          </w:tcPr>
          <w:p w:rsidR="002E7F63" w:rsidRDefault="009E1A27">
            <w:pPr>
              <w:pStyle w:val="NormalWeb"/>
              <w:jc w:val="center"/>
            </w:pPr>
            <w:r>
              <w:t>2</w:t>
            </w:r>
          </w:p>
        </w:tc>
        <w:tc>
          <w:tcPr>
            <w:tcW w:w="512" w:type="pct"/>
            <w:tcBorders>
              <w:top w:val="outset" w:sz="6" w:space="0" w:color="auto"/>
              <w:left w:val="outset" w:sz="6" w:space="0" w:color="auto"/>
              <w:bottom w:val="outset" w:sz="6" w:space="0" w:color="auto"/>
              <w:right w:val="outset" w:sz="6" w:space="0" w:color="auto"/>
            </w:tcBorders>
            <w:vAlign w:val="center"/>
            <w:hideMark/>
          </w:tcPr>
          <w:p w:rsidR="002E7F63" w:rsidRDefault="009E1A27">
            <w:pPr>
              <w:pStyle w:val="NormalWeb"/>
              <w:jc w:val="center"/>
            </w:pPr>
            <w:r>
              <w:t>2</w:t>
            </w:r>
          </w:p>
        </w:tc>
        <w:tc>
          <w:tcPr>
            <w:tcW w:w="436" w:type="pct"/>
            <w:tcBorders>
              <w:top w:val="outset" w:sz="6" w:space="0" w:color="auto"/>
              <w:left w:val="outset" w:sz="6" w:space="0" w:color="auto"/>
              <w:bottom w:val="outset" w:sz="6" w:space="0" w:color="auto"/>
              <w:right w:val="outset" w:sz="6" w:space="0" w:color="auto"/>
            </w:tcBorders>
            <w:vAlign w:val="center"/>
            <w:hideMark/>
          </w:tcPr>
          <w:p w:rsidR="002E7F63" w:rsidRDefault="009E1A27">
            <w:pPr>
              <w:pStyle w:val="NormalWeb"/>
              <w:jc w:val="center"/>
            </w:pPr>
            <w:r>
              <w:t>545</w:t>
            </w:r>
          </w:p>
        </w:tc>
        <w:tc>
          <w:tcPr>
            <w:tcW w:w="503" w:type="pct"/>
            <w:tcBorders>
              <w:top w:val="outset" w:sz="6" w:space="0" w:color="auto"/>
              <w:left w:val="outset" w:sz="6" w:space="0" w:color="auto"/>
              <w:bottom w:val="outset" w:sz="6" w:space="0" w:color="auto"/>
              <w:right w:val="outset" w:sz="6" w:space="0" w:color="auto"/>
            </w:tcBorders>
            <w:vAlign w:val="center"/>
            <w:hideMark/>
          </w:tcPr>
          <w:p w:rsidR="002E7F63" w:rsidRDefault="009E1A27">
            <w:pPr>
              <w:pStyle w:val="NormalWeb"/>
              <w:jc w:val="center"/>
            </w:pPr>
            <w:r>
              <w:t>3</w:t>
            </w:r>
            <w:r w:rsidR="00D2778B">
              <w:t>6</w:t>
            </w:r>
          </w:p>
        </w:tc>
        <w:tc>
          <w:tcPr>
            <w:tcW w:w="335" w:type="pct"/>
            <w:tcBorders>
              <w:top w:val="outset" w:sz="6" w:space="0" w:color="auto"/>
              <w:left w:val="outset" w:sz="6" w:space="0" w:color="auto"/>
              <w:bottom w:val="outset" w:sz="6" w:space="0" w:color="auto"/>
              <w:right w:val="outset" w:sz="6" w:space="0" w:color="auto"/>
            </w:tcBorders>
            <w:vAlign w:val="center"/>
            <w:hideMark/>
          </w:tcPr>
          <w:p w:rsidR="002E7F63" w:rsidRDefault="009E1A27">
            <w:pPr>
              <w:pStyle w:val="NormalWeb"/>
              <w:jc w:val="center"/>
            </w:pPr>
            <w:r>
              <w:t>524</w:t>
            </w:r>
          </w:p>
        </w:tc>
        <w:tc>
          <w:tcPr>
            <w:tcW w:w="658"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5</w:t>
            </w:r>
          </w:p>
        </w:tc>
        <w:tc>
          <w:tcPr>
            <w:tcW w:w="597"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6</w:t>
            </w:r>
          </w:p>
        </w:tc>
        <w:tc>
          <w:tcPr>
            <w:tcW w:w="415" w:type="pct"/>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4</w:t>
            </w:r>
          </w:p>
        </w:tc>
      </w:tr>
    </w:tbl>
    <w:p w:rsidR="002E7F63" w:rsidRDefault="00D2778B">
      <w:pPr>
        <w:divId w:val="821045966"/>
        <w:rPr>
          <w:rFonts w:eastAsia="Times New Roman"/>
        </w:rPr>
      </w:pPr>
      <w:r>
        <w:rPr>
          <w:rFonts w:eastAsia="Times New Roman"/>
        </w:rPr>
        <w:t> </w:t>
      </w:r>
    </w:p>
    <w:p w:rsidR="002E7F63" w:rsidRDefault="00D2778B">
      <w:pPr>
        <w:rPr>
          <w:rFonts w:eastAsia="Times New Roman"/>
        </w:rPr>
      </w:pPr>
      <w:r>
        <w:rPr>
          <w:rFonts w:eastAsia="Times New Roman"/>
        </w:rPr>
        <w:t xml:space="preserve">  </w:t>
      </w:r>
    </w:p>
    <w:p w:rsidR="002E7F63" w:rsidRDefault="00D2778B">
      <w:pPr>
        <w:numPr>
          <w:ilvl w:val="0"/>
          <w:numId w:val="204"/>
        </w:numPr>
        <w:spacing w:before="100" w:beforeAutospacing="1" w:after="100" w:afterAutospacing="1"/>
        <w:rPr>
          <w:rFonts w:eastAsia="Times New Roman"/>
        </w:rPr>
      </w:pPr>
      <w:r>
        <w:rPr>
          <w:rStyle w:val="Gl"/>
          <w:rFonts w:eastAsia="Times New Roman"/>
        </w:rPr>
        <w:lastRenderedPageBreak/>
        <w:t>Teknolojik Düzey</w:t>
      </w:r>
    </w:p>
    <w:p w:rsidR="002E7F63" w:rsidRDefault="00D2778B">
      <w:pPr>
        <w:pStyle w:val="NormalWeb"/>
      </w:pPr>
      <w:r>
        <w:t>        Okul/Kurumun Teknolojik Altyapısı:</w:t>
      </w:r>
    </w:p>
    <w:tbl>
      <w:tblPr>
        <w:tblW w:w="786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485"/>
        <w:gridCol w:w="1245"/>
        <w:gridCol w:w="1080"/>
        <w:gridCol w:w="1050"/>
      </w:tblGrid>
      <w:tr w:rsidR="002E7F63">
        <w:trPr>
          <w:trHeight w:val="570"/>
          <w:tblCellSpacing w:w="0" w:type="dxa"/>
          <w:jc w:val="center"/>
        </w:trPr>
        <w:tc>
          <w:tcPr>
            <w:tcW w:w="4485" w:type="dxa"/>
            <w:tcBorders>
              <w:top w:val="outset" w:sz="6" w:space="0" w:color="auto"/>
              <w:left w:val="outset" w:sz="6" w:space="0" w:color="auto"/>
              <w:bottom w:val="outset" w:sz="6" w:space="0" w:color="auto"/>
              <w:right w:val="outset" w:sz="6" w:space="0" w:color="auto"/>
            </w:tcBorders>
            <w:vAlign w:val="center"/>
            <w:hideMark/>
          </w:tcPr>
          <w:p w:rsidR="002E7F63" w:rsidRDefault="00D2778B" w:rsidP="0032627B">
            <w:pPr>
              <w:pStyle w:val="NormalWeb"/>
              <w:jc w:val="center"/>
            </w:pPr>
            <w:r>
              <w:rPr>
                <w:rStyle w:val="Gl"/>
              </w:rPr>
              <w:t>Araç-Gereçler</w:t>
            </w:r>
            <w:r>
              <w:t> </w:t>
            </w:r>
          </w:p>
        </w:tc>
        <w:tc>
          <w:tcPr>
            <w:tcW w:w="12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2012</w:t>
            </w:r>
          </w:p>
        </w:tc>
        <w:tc>
          <w:tcPr>
            <w:tcW w:w="108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2013</w:t>
            </w:r>
          </w:p>
        </w:tc>
        <w:tc>
          <w:tcPr>
            <w:tcW w:w="1050" w:type="dxa"/>
            <w:tcBorders>
              <w:top w:val="outset" w:sz="6" w:space="0" w:color="auto"/>
              <w:left w:val="outset" w:sz="6" w:space="0" w:color="auto"/>
              <w:bottom w:val="outset" w:sz="6" w:space="0" w:color="auto"/>
              <w:right w:val="outset" w:sz="6" w:space="0" w:color="auto"/>
            </w:tcBorders>
            <w:vAlign w:val="center"/>
            <w:hideMark/>
          </w:tcPr>
          <w:p w:rsidR="002E7F63" w:rsidRDefault="000E4DD4">
            <w:pPr>
              <w:pStyle w:val="NormalWeb"/>
              <w:jc w:val="center"/>
            </w:pPr>
            <w:r>
              <w:rPr>
                <w:rStyle w:val="Gl"/>
              </w:rPr>
              <w:t>2019</w:t>
            </w:r>
          </w:p>
        </w:tc>
      </w:tr>
      <w:tr w:rsidR="002E7F63">
        <w:trPr>
          <w:trHeight w:val="570"/>
          <w:tblCellSpacing w:w="0" w:type="dxa"/>
          <w:jc w:val="center"/>
        </w:trPr>
        <w:tc>
          <w:tcPr>
            <w:tcW w:w="4485" w:type="dxa"/>
            <w:tcBorders>
              <w:top w:val="outset" w:sz="6" w:space="0" w:color="auto"/>
              <w:left w:val="outset" w:sz="6" w:space="0" w:color="auto"/>
              <w:bottom w:val="outset" w:sz="6" w:space="0" w:color="auto"/>
              <w:right w:val="outset" w:sz="6" w:space="0" w:color="auto"/>
            </w:tcBorders>
            <w:vAlign w:val="center"/>
            <w:hideMark/>
          </w:tcPr>
          <w:p w:rsidR="002E7F63" w:rsidRDefault="00D2778B" w:rsidP="0032627B">
            <w:pPr>
              <w:pStyle w:val="NormalWeb"/>
            </w:pPr>
            <w:r>
              <w:t>Bilgisayar </w:t>
            </w:r>
          </w:p>
        </w:tc>
        <w:tc>
          <w:tcPr>
            <w:tcW w:w="12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57</w:t>
            </w:r>
          </w:p>
        </w:tc>
        <w:tc>
          <w:tcPr>
            <w:tcW w:w="108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57</w:t>
            </w:r>
          </w:p>
        </w:tc>
        <w:tc>
          <w:tcPr>
            <w:tcW w:w="1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57</w:t>
            </w:r>
          </w:p>
        </w:tc>
      </w:tr>
      <w:tr w:rsidR="002E7F63">
        <w:trPr>
          <w:trHeight w:val="570"/>
          <w:tblCellSpacing w:w="0" w:type="dxa"/>
          <w:jc w:val="center"/>
        </w:trPr>
        <w:tc>
          <w:tcPr>
            <w:tcW w:w="44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Yazıcı</w:t>
            </w:r>
          </w:p>
        </w:tc>
        <w:tc>
          <w:tcPr>
            <w:tcW w:w="12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18</w:t>
            </w:r>
          </w:p>
        </w:tc>
        <w:tc>
          <w:tcPr>
            <w:tcW w:w="108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18</w:t>
            </w:r>
          </w:p>
        </w:tc>
        <w:tc>
          <w:tcPr>
            <w:tcW w:w="1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18</w:t>
            </w:r>
          </w:p>
        </w:tc>
      </w:tr>
      <w:tr w:rsidR="002E7F63">
        <w:trPr>
          <w:trHeight w:val="570"/>
          <w:tblCellSpacing w:w="0" w:type="dxa"/>
          <w:jc w:val="center"/>
        </w:trPr>
        <w:tc>
          <w:tcPr>
            <w:tcW w:w="44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Tarayıcı</w:t>
            </w:r>
          </w:p>
        </w:tc>
        <w:tc>
          <w:tcPr>
            <w:tcW w:w="12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w:t>
            </w:r>
          </w:p>
        </w:tc>
        <w:tc>
          <w:tcPr>
            <w:tcW w:w="108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w:t>
            </w:r>
          </w:p>
        </w:tc>
        <w:tc>
          <w:tcPr>
            <w:tcW w:w="1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w:t>
            </w:r>
          </w:p>
        </w:tc>
      </w:tr>
      <w:tr w:rsidR="002E7F63">
        <w:trPr>
          <w:trHeight w:val="570"/>
          <w:tblCellSpacing w:w="0" w:type="dxa"/>
          <w:jc w:val="center"/>
        </w:trPr>
        <w:tc>
          <w:tcPr>
            <w:tcW w:w="44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Tepegöz</w:t>
            </w:r>
          </w:p>
        </w:tc>
        <w:tc>
          <w:tcPr>
            <w:tcW w:w="12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108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1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r>
      <w:tr w:rsidR="002E7F63">
        <w:trPr>
          <w:trHeight w:val="570"/>
          <w:tblCellSpacing w:w="0" w:type="dxa"/>
          <w:jc w:val="center"/>
        </w:trPr>
        <w:tc>
          <w:tcPr>
            <w:tcW w:w="44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Projeksiyon</w:t>
            </w:r>
          </w:p>
        </w:tc>
        <w:tc>
          <w:tcPr>
            <w:tcW w:w="12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21</w:t>
            </w:r>
          </w:p>
        </w:tc>
        <w:tc>
          <w:tcPr>
            <w:tcW w:w="108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21</w:t>
            </w:r>
          </w:p>
        </w:tc>
        <w:tc>
          <w:tcPr>
            <w:tcW w:w="1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21</w:t>
            </w:r>
          </w:p>
        </w:tc>
      </w:tr>
      <w:tr w:rsidR="002E7F63">
        <w:trPr>
          <w:trHeight w:val="570"/>
          <w:tblCellSpacing w:w="0" w:type="dxa"/>
          <w:jc w:val="center"/>
        </w:trPr>
        <w:tc>
          <w:tcPr>
            <w:tcW w:w="44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Televizyon</w:t>
            </w:r>
          </w:p>
        </w:tc>
        <w:tc>
          <w:tcPr>
            <w:tcW w:w="12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4</w:t>
            </w:r>
          </w:p>
        </w:tc>
        <w:tc>
          <w:tcPr>
            <w:tcW w:w="108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4</w:t>
            </w:r>
          </w:p>
        </w:tc>
        <w:tc>
          <w:tcPr>
            <w:tcW w:w="1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4</w:t>
            </w:r>
          </w:p>
        </w:tc>
      </w:tr>
      <w:tr w:rsidR="002E7F63">
        <w:trPr>
          <w:trHeight w:val="570"/>
          <w:tblCellSpacing w:w="0" w:type="dxa"/>
          <w:jc w:val="center"/>
        </w:trPr>
        <w:tc>
          <w:tcPr>
            <w:tcW w:w="44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İnternet bağlantısı</w:t>
            </w:r>
          </w:p>
        </w:tc>
        <w:tc>
          <w:tcPr>
            <w:tcW w:w="12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w:t>
            </w:r>
          </w:p>
        </w:tc>
        <w:tc>
          <w:tcPr>
            <w:tcW w:w="108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w:t>
            </w:r>
          </w:p>
        </w:tc>
        <w:tc>
          <w:tcPr>
            <w:tcW w:w="1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w:t>
            </w:r>
          </w:p>
        </w:tc>
      </w:tr>
      <w:tr w:rsidR="002E7F63">
        <w:trPr>
          <w:trHeight w:val="570"/>
          <w:tblCellSpacing w:w="0" w:type="dxa"/>
          <w:jc w:val="center"/>
        </w:trPr>
        <w:tc>
          <w:tcPr>
            <w:tcW w:w="44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Fen </w:t>
            </w:r>
            <w:proofErr w:type="spellStart"/>
            <w:r>
              <w:t>Laboratuvarı</w:t>
            </w:r>
            <w:proofErr w:type="spellEnd"/>
          </w:p>
        </w:tc>
        <w:tc>
          <w:tcPr>
            <w:tcW w:w="12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08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r>
      <w:tr w:rsidR="002E7F63">
        <w:trPr>
          <w:trHeight w:val="570"/>
          <w:tblCellSpacing w:w="0" w:type="dxa"/>
          <w:jc w:val="center"/>
        </w:trPr>
        <w:tc>
          <w:tcPr>
            <w:tcW w:w="44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Bilgisayar </w:t>
            </w:r>
            <w:proofErr w:type="spellStart"/>
            <w:r>
              <w:t>Lab</w:t>
            </w:r>
            <w:proofErr w:type="spellEnd"/>
            <w:r>
              <w:t>.</w:t>
            </w:r>
          </w:p>
        </w:tc>
        <w:tc>
          <w:tcPr>
            <w:tcW w:w="12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08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r>
      <w:tr w:rsidR="002E7F63">
        <w:trPr>
          <w:trHeight w:val="570"/>
          <w:tblCellSpacing w:w="0" w:type="dxa"/>
          <w:jc w:val="center"/>
        </w:trPr>
        <w:tc>
          <w:tcPr>
            <w:tcW w:w="44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Fa</w:t>
            </w:r>
            <w:r w:rsidR="0032627B">
              <w:t>ks</w:t>
            </w:r>
          </w:p>
        </w:tc>
        <w:tc>
          <w:tcPr>
            <w:tcW w:w="12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08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r>
      <w:tr w:rsidR="002E7F63">
        <w:trPr>
          <w:trHeight w:val="570"/>
          <w:tblCellSpacing w:w="0" w:type="dxa"/>
          <w:jc w:val="center"/>
        </w:trPr>
        <w:tc>
          <w:tcPr>
            <w:tcW w:w="44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Video</w:t>
            </w:r>
          </w:p>
        </w:tc>
        <w:tc>
          <w:tcPr>
            <w:tcW w:w="12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108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1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r>
      <w:tr w:rsidR="002E7F63">
        <w:trPr>
          <w:trHeight w:val="570"/>
          <w:tblCellSpacing w:w="0" w:type="dxa"/>
          <w:jc w:val="center"/>
        </w:trPr>
        <w:tc>
          <w:tcPr>
            <w:tcW w:w="44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DVD </w:t>
            </w:r>
            <w:proofErr w:type="spellStart"/>
            <w:r>
              <w:t>Player</w:t>
            </w:r>
            <w:proofErr w:type="spellEnd"/>
          </w:p>
        </w:tc>
        <w:tc>
          <w:tcPr>
            <w:tcW w:w="12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108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1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r>
      <w:tr w:rsidR="002E7F63">
        <w:trPr>
          <w:trHeight w:val="570"/>
          <w:tblCellSpacing w:w="0" w:type="dxa"/>
          <w:jc w:val="center"/>
        </w:trPr>
        <w:tc>
          <w:tcPr>
            <w:tcW w:w="44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Fotoğraf makinesi</w:t>
            </w:r>
          </w:p>
        </w:tc>
        <w:tc>
          <w:tcPr>
            <w:tcW w:w="12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08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r>
      <w:tr w:rsidR="002E7F63">
        <w:trPr>
          <w:trHeight w:val="570"/>
          <w:tblCellSpacing w:w="0" w:type="dxa"/>
          <w:jc w:val="center"/>
        </w:trPr>
        <w:tc>
          <w:tcPr>
            <w:tcW w:w="44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Kamera</w:t>
            </w:r>
          </w:p>
        </w:tc>
        <w:tc>
          <w:tcPr>
            <w:tcW w:w="12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108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1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r>
      <w:tr w:rsidR="002E7F63">
        <w:trPr>
          <w:trHeight w:val="570"/>
          <w:tblCellSpacing w:w="0" w:type="dxa"/>
          <w:jc w:val="center"/>
        </w:trPr>
        <w:tc>
          <w:tcPr>
            <w:tcW w:w="44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Okul/kurumun İnternet sitesi</w:t>
            </w:r>
          </w:p>
        </w:tc>
        <w:tc>
          <w:tcPr>
            <w:tcW w:w="12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08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0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r>
    </w:tbl>
    <w:p w:rsidR="002E7F63" w:rsidRDefault="00D2778B">
      <w:pPr>
        <w:divId w:val="1092627312"/>
        <w:rPr>
          <w:rFonts w:eastAsia="Times New Roman"/>
        </w:rPr>
      </w:pPr>
      <w:r>
        <w:rPr>
          <w:rFonts w:eastAsia="Times New Roman"/>
        </w:rPr>
        <w:t> </w:t>
      </w:r>
    </w:p>
    <w:p w:rsidR="002E7F63" w:rsidRDefault="00D2778B">
      <w:pPr>
        <w:pStyle w:val="NormalWeb"/>
      </w:pPr>
      <w:r>
        <w:t>             Okul/Kurumun Fiziki Altyapısı:</w:t>
      </w:r>
    </w:p>
    <w:tbl>
      <w:tblPr>
        <w:tblW w:w="925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095"/>
        <w:gridCol w:w="1395"/>
        <w:gridCol w:w="1215"/>
        <w:gridCol w:w="1185"/>
        <w:gridCol w:w="1365"/>
      </w:tblGrid>
      <w:tr w:rsidR="002E7F63">
        <w:trPr>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Fiziki Mekân</w:t>
            </w:r>
          </w:p>
          <w:p w:rsidR="002E7F63" w:rsidRDefault="00D2778B">
            <w:pPr>
              <w:pStyle w:val="NormalWeb"/>
            </w:pPr>
            <w:r>
              <w:t> </w:t>
            </w:r>
          </w:p>
        </w:tc>
        <w:tc>
          <w:tcPr>
            <w:tcW w:w="13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Var</w:t>
            </w:r>
          </w:p>
        </w:tc>
        <w:tc>
          <w:tcPr>
            <w:tcW w:w="121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Yok</w:t>
            </w:r>
          </w:p>
        </w:tc>
        <w:tc>
          <w:tcPr>
            <w:tcW w:w="11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Adedi</w:t>
            </w:r>
          </w:p>
        </w:tc>
        <w:tc>
          <w:tcPr>
            <w:tcW w:w="13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İhtiyaç</w:t>
            </w:r>
          </w:p>
        </w:tc>
      </w:tr>
      <w:tr w:rsidR="002E7F63">
        <w:trPr>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Öğretmen Çalışma Odası</w:t>
            </w:r>
          </w:p>
          <w:p w:rsidR="002E7F63" w:rsidRDefault="00D2778B">
            <w:pPr>
              <w:pStyle w:val="NormalWeb"/>
            </w:pPr>
            <w:r>
              <w:lastRenderedPageBreak/>
              <w:t> </w:t>
            </w:r>
          </w:p>
        </w:tc>
        <w:tc>
          <w:tcPr>
            <w:tcW w:w="13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lastRenderedPageBreak/>
              <w:t>X</w:t>
            </w:r>
          </w:p>
        </w:tc>
        <w:tc>
          <w:tcPr>
            <w:tcW w:w="121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3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r>
      <w:tr w:rsidR="002E7F63">
        <w:trPr>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lastRenderedPageBreak/>
              <w:t>Ekipman Odası</w:t>
            </w:r>
          </w:p>
        </w:tc>
        <w:tc>
          <w:tcPr>
            <w:tcW w:w="13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X</w:t>
            </w:r>
          </w:p>
        </w:tc>
        <w:tc>
          <w:tcPr>
            <w:tcW w:w="121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3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r>
      <w:tr w:rsidR="002E7F63">
        <w:trPr>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Kütüphane</w:t>
            </w:r>
          </w:p>
        </w:tc>
        <w:tc>
          <w:tcPr>
            <w:tcW w:w="13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X</w:t>
            </w:r>
          </w:p>
        </w:tc>
        <w:tc>
          <w:tcPr>
            <w:tcW w:w="121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3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r>
      <w:tr w:rsidR="002E7F63">
        <w:trPr>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Rehberlik Servisi</w:t>
            </w:r>
          </w:p>
        </w:tc>
        <w:tc>
          <w:tcPr>
            <w:tcW w:w="13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X</w:t>
            </w:r>
          </w:p>
        </w:tc>
        <w:tc>
          <w:tcPr>
            <w:tcW w:w="121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3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w:t>
            </w:r>
          </w:p>
        </w:tc>
      </w:tr>
      <w:tr w:rsidR="002E7F63">
        <w:trPr>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Resim Odası</w:t>
            </w:r>
          </w:p>
        </w:tc>
        <w:tc>
          <w:tcPr>
            <w:tcW w:w="13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121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X</w:t>
            </w:r>
          </w:p>
        </w:tc>
        <w:tc>
          <w:tcPr>
            <w:tcW w:w="11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13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r>
      <w:tr w:rsidR="002E7F63">
        <w:trPr>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Müzik Odası</w:t>
            </w:r>
          </w:p>
        </w:tc>
        <w:tc>
          <w:tcPr>
            <w:tcW w:w="13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X</w:t>
            </w:r>
          </w:p>
        </w:tc>
        <w:tc>
          <w:tcPr>
            <w:tcW w:w="121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3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r>
      <w:tr w:rsidR="002E7F63">
        <w:trPr>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Çok Amaçlı Salon</w:t>
            </w:r>
          </w:p>
        </w:tc>
        <w:tc>
          <w:tcPr>
            <w:tcW w:w="13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X</w:t>
            </w:r>
          </w:p>
        </w:tc>
        <w:tc>
          <w:tcPr>
            <w:tcW w:w="121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3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r>
      <w:tr w:rsidR="002E7F63">
        <w:trPr>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Konferans Odası</w:t>
            </w:r>
          </w:p>
        </w:tc>
        <w:tc>
          <w:tcPr>
            <w:tcW w:w="13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X</w:t>
            </w:r>
          </w:p>
        </w:tc>
        <w:tc>
          <w:tcPr>
            <w:tcW w:w="121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3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r>
      <w:tr w:rsidR="002E7F63">
        <w:trPr>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İş ve Teknik Atölyesi</w:t>
            </w:r>
          </w:p>
        </w:tc>
        <w:tc>
          <w:tcPr>
            <w:tcW w:w="13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X</w:t>
            </w:r>
          </w:p>
        </w:tc>
        <w:tc>
          <w:tcPr>
            <w:tcW w:w="121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3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r>
      <w:tr w:rsidR="002E7F63">
        <w:trPr>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Bilgisayar </w:t>
            </w:r>
            <w:proofErr w:type="spellStart"/>
            <w:r>
              <w:t>laboratuvarı</w:t>
            </w:r>
            <w:proofErr w:type="spellEnd"/>
          </w:p>
        </w:tc>
        <w:tc>
          <w:tcPr>
            <w:tcW w:w="13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X</w:t>
            </w:r>
          </w:p>
        </w:tc>
        <w:tc>
          <w:tcPr>
            <w:tcW w:w="121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3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r>
      <w:tr w:rsidR="002E7F63">
        <w:trPr>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Yemekhane</w:t>
            </w:r>
          </w:p>
        </w:tc>
        <w:tc>
          <w:tcPr>
            <w:tcW w:w="13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X</w:t>
            </w:r>
          </w:p>
        </w:tc>
        <w:tc>
          <w:tcPr>
            <w:tcW w:w="121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3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r>
      <w:tr w:rsidR="002E7F63">
        <w:trPr>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Spor Salonu</w:t>
            </w:r>
          </w:p>
        </w:tc>
        <w:tc>
          <w:tcPr>
            <w:tcW w:w="13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121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X</w:t>
            </w:r>
          </w:p>
        </w:tc>
        <w:tc>
          <w:tcPr>
            <w:tcW w:w="11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13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r>
      <w:tr w:rsidR="002E7F63">
        <w:trPr>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Otopark</w:t>
            </w:r>
          </w:p>
        </w:tc>
        <w:tc>
          <w:tcPr>
            <w:tcW w:w="13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121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X</w:t>
            </w:r>
          </w:p>
        </w:tc>
        <w:tc>
          <w:tcPr>
            <w:tcW w:w="11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13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r>
      <w:tr w:rsidR="002E7F63">
        <w:trPr>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Spor Alanları</w:t>
            </w:r>
          </w:p>
        </w:tc>
        <w:tc>
          <w:tcPr>
            <w:tcW w:w="13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X</w:t>
            </w:r>
          </w:p>
        </w:tc>
        <w:tc>
          <w:tcPr>
            <w:tcW w:w="121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3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3</w:t>
            </w:r>
          </w:p>
        </w:tc>
      </w:tr>
      <w:tr w:rsidR="002E7F63">
        <w:trPr>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Kantin</w:t>
            </w:r>
          </w:p>
        </w:tc>
        <w:tc>
          <w:tcPr>
            <w:tcW w:w="13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X</w:t>
            </w:r>
          </w:p>
        </w:tc>
        <w:tc>
          <w:tcPr>
            <w:tcW w:w="121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3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r>
      <w:tr w:rsidR="002E7F63">
        <w:trPr>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Fen Bilgisi </w:t>
            </w:r>
            <w:proofErr w:type="spellStart"/>
            <w:r>
              <w:t>Laboratuvarı</w:t>
            </w:r>
            <w:proofErr w:type="spellEnd"/>
          </w:p>
        </w:tc>
        <w:tc>
          <w:tcPr>
            <w:tcW w:w="13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X</w:t>
            </w:r>
          </w:p>
        </w:tc>
        <w:tc>
          <w:tcPr>
            <w:tcW w:w="121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3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w:t>
            </w:r>
          </w:p>
        </w:tc>
      </w:tr>
      <w:tr w:rsidR="002E7F63">
        <w:trPr>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Atölyeler</w:t>
            </w:r>
          </w:p>
        </w:tc>
        <w:tc>
          <w:tcPr>
            <w:tcW w:w="13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121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X</w:t>
            </w:r>
          </w:p>
        </w:tc>
        <w:tc>
          <w:tcPr>
            <w:tcW w:w="11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13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r>
      <w:tr w:rsidR="002E7F63">
        <w:trPr>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Teknisyen Odası</w:t>
            </w:r>
          </w:p>
        </w:tc>
        <w:tc>
          <w:tcPr>
            <w:tcW w:w="13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121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X</w:t>
            </w:r>
          </w:p>
        </w:tc>
        <w:tc>
          <w:tcPr>
            <w:tcW w:w="11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13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r>
      <w:tr w:rsidR="002E7F63">
        <w:trPr>
          <w:trHeight w:val="465"/>
          <w:tblCellSpacing w:w="0" w:type="dxa"/>
          <w:jc w:val="center"/>
        </w:trPr>
        <w:tc>
          <w:tcPr>
            <w:tcW w:w="40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Arşiv</w:t>
            </w:r>
          </w:p>
        </w:tc>
        <w:tc>
          <w:tcPr>
            <w:tcW w:w="13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X</w:t>
            </w:r>
          </w:p>
        </w:tc>
        <w:tc>
          <w:tcPr>
            <w:tcW w:w="121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w:t>
            </w:r>
          </w:p>
        </w:tc>
        <w:tc>
          <w:tcPr>
            <w:tcW w:w="13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w:t>
            </w:r>
          </w:p>
        </w:tc>
      </w:tr>
    </w:tbl>
    <w:p w:rsidR="002E7F63" w:rsidRDefault="00D2778B">
      <w:pPr>
        <w:divId w:val="1639190985"/>
        <w:rPr>
          <w:rFonts w:eastAsia="Times New Roman"/>
        </w:rPr>
      </w:pPr>
      <w:r>
        <w:rPr>
          <w:rFonts w:eastAsia="Times New Roman"/>
        </w:rPr>
        <w:t> </w:t>
      </w:r>
    </w:p>
    <w:p w:rsidR="002E7F63" w:rsidRDefault="00D2778B">
      <w:pPr>
        <w:pStyle w:val="NormalWeb"/>
        <w:ind w:left="180"/>
      </w:pPr>
      <w:r>
        <w:t> </w:t>
      </w:r>
    </w:p>
    <w:p w:rsidR="002E7F63" w:rsidRDefault="00D2778B">
      <w:pPr>
        <w:pStyle w:val="NormalWeb"/>
      </w:pPr>
      <w:r>
        <w:t> </w:t>
      </w:r>
    </w:p>
    <w:p w:rsidR="004114C8" w:rsidRDefault="004114C8">
      <w:pPr>
        <w:pStyle w:val="NormalWeb"/>
      </w:pPr>
    </w:p>
    <w:p w:rsidR="004114C8" w:rsidRDefault="004114C8">
      <w:pPr>
        <w:pStyle w:val="NormalWeb"/>
      </w:pPr>
    </w:p>
    <w:p w:rsidR="004114C8" w:rsidRDefault="004114C8">
      <w:pPr>
        <w:pStyle w:val="NormalWeb"/>
      </w:pPr>
    </w:p>
    <w:p w:rsidR="004114C8" w:rsidRDefault="004114C8">
      <w:pPr>
        <w:pStyle w:val="NormalWeb"/>
      </w:pPr>
    </w:p>
    <w:p w:rsidR="002E7F63" w:rsidRDefault="00D2778B">
      <w:pPr>
        <w:numPr>
          <w:ilvl w:val="0"/>
          <w:numId w:val="205"/>
        </w:numPr>
        <w:spacing w:before="100" w:beforeAutospacing="1" w:after="100" w:afterAutospacing="1"/>
        <w:rPr>
          <w:rFonts w:eastAsia="Times New Roman"/>
        </w:rPr>
      </w:pPr>
      <w:r>
        <w:rPr>
          <w:rStyle w:val="Gl"/>
          <w:rFonts w:eastAsia="Times New Roman"/>
        </w:rPr>
        <w:lastRenderedPageBreak/>
        <w:t> Mali Kaynaklar</w:t>
      </w:r>
    </w:p>
    <w:p w:rsidR="002E7F63" w:rsidRDefault="00D2778B">
      <w:pPr>
        <w:pStyle w:val="NormalWeb"/>
      </w:pPr>
      <w:r>
        <w:t> </w:t>
      </w:r>
    </w:p>
    <w:p w:rsidR="002E7F63" w:rsidRDefault="00D2778B">
      <w:pPr>
        <w:pStyle w:val="NormalWeb"/>
      </w:pPr>
      <w:r>
        <w:t>     Okul/Kurum Kaynak Tablosu:</w:t>
      </w:r>
    </w:p>
    <w:tbl>
      <w:tblPr>
        <w:tblW w:w="913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300"/>
        <w:gridCol w:w="1110"/>
        <w:gridCol w:w="945"/>
        <w:gridCol w:w="945"/>
        <w:gridCol w:w="945"/>
        <w:gridCol w:w="945"/>
        <w:gridCol w:w="945"/>
      </w:tblGrid>
      <w:tr w:rsidR="002E7F63">
        <w:trPr>
          <w:trHeight w:val="525"/>
          <w:tblCellSpacing w:w="0" w:type="dxa"/>
          <w:jc w:val="center"/>
        </w:trPr>
        <w:tc>
          <w:tcPr>
            <w:tcW w:w="33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Kaynaklar</w:t>
            </w:r>
          </w:p>
        </w:tc>
        <w:tc>
          <w:tcPr>
            <w:tcW w:w="1110" w:type="dxa"/>
            <w:tcBorders>
              <w:top w:val="outset" w:sz="6" w:space="0" w:color="auto"/>
              <w:left w:val="outset" w:sz="6" w:space="0" w:color="auto"/>
              <w:bottom w:val="outset" w:sz="6" w:space="0" w:color="auto"/>
              <w:right w:val="outset" w:sz="6" w:space="0" w:color="auto"/>
            </w:tcBorders>
            <w:vAlign w:val="center"/>
            <w:hideMark/>
          </w:tcPr>
          <w:p w:rsidR="002E7F63" w:rsidRDefault="000E4DD4">
            <w:pPr>
              <w:pStyle w:val="NormalWeb"/>
              <w:jc w:val="center"/>
            </w:pPr>
            <w:r>
              <w:t>201</w:t>
            </w:r>
            <w:r w:rsidR="009E1A27">
              <w:t>4</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2015</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2016</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2017</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2018</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2019</w:t>
            </w:r>
          </w:p>
        </w:tc>
      </w:tr>
      <w:tr w:rsidR="002E7F63">
        <w:trPr>
          <w:trHeight w:val="525"/>
          <w:tblCellSpacing w:w="0" w:type="dxa"/>
          <w:jc w:val="center"/>
        </w:trPr>
        <w:tc>
          <w:tcPr>
            <w:tcW w:w="33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Genel Bütçe</w:t>
            </w:r>
          </w:p>
        </w:tc>
        <w:tc>
          <w:tcPr>
            <w:tcW w:w="111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70,000</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85,000</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95,000</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110,000</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120,000</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130,000</w:t>
            </w:r>
          </w:p>
        </w:tc>
      </w:tr>
      <w:tr w:rsidR="002E7F63">
        <w:trPr>
          <w:trHeight w:val="540"/>
          <w:tblCellSpacing w:w="0" w:type="dxa"/>
          <w:jc w:val="center"/>
        </w:trPr>
        <w:tc>
          <w:tcPr>
            <w:tcW w:w="33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Okul aile Birliği</w:t>
            </w:r>
          </w:p>
        </w:tc>
        <w:tc>
          <w:tcPr>
            <w:tcW w:w="111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w:t>
            </w:r>
          </w:p>
        </w:tc>
      </w:tr>
      <w:tr w:rsidR="002E7F63">
        <w:trPr>
          <w:trHeight w:val="525"/>
          <w:tblCellSpacing w:w="0" w:type="dxa"/>
          <w:jc w:val="center"/>
        </w:trPr>
        <w:tc>
          <w:tcPr>
            <w:tcW w:w="33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Kira Gelirleri</w:t>
            </w:r>
          </w:p>
        </w:tc>
        <w:tc>
          <w:tcPr>
            <w:tcW w:w="111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8,000</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9,500</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11,000</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12,000</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13,000</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14,000</w:t>
            </w:r>
          </w:p>
        </w:tc>
      </w:tr>
      <w:tr w:rsidR="002E7F63">
        <w:trPr>
          <w:trHeight w:val="525"/>
          <w:tblCellSpacing w:w="0" w:type="dxa"/>
          <w:jc w:val="center"/>
        </w:trPr>
        <w:tc>
          <w:tcPr>
            <w:tcW w:w="33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Döner Sermaye</w:t>
            </w:r>
          </w:p>
        </w:tc>
        <w:tc>
          <w:tcPr>
            <w:tcW w:w="111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r>
      <w:tr w:rsidR="002E7F63">
        <w:trPr>
          <w:trHeight w:val="525"/>
          <w:tblCellSpacing w:w="0" w:type="dxa"/>
          <w:jc w:val="center"/>
        </w:trPr>
        <w:tc>
          <w:tcPr>
            <w:tcW w:w="33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Vakıf ve Dernekler</w:t>
            </w:r>
          </w:p>
        </w:tc>
        <w:tc>
          <w:tcPr>
            <w:tcW w:w="111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r>
      <w:tr w:rsidR="002E7F63">
        <w:trPr>
          <w:trHeight w:val="540"/>
          <w:tblCellSpacing w:w="0" w:type="dxa"/>
          <w:jc w:val="center"/>
        </w:trPr>
        <w:tc>
          <w:tcPr>
            <w:tcW w:w="33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Dış Kaynak/Projeler</w:t>
            </w:r>
          </w:p>
        </w:tc>
        <w:tc>
          <w:tcPr>
            <w:tcW w:w="111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r>
      <w:tr w:rsidR="002E7F63">
        <w:trPr>
          <w:trHeight w:val="525"/>
          <w:tblCellSpacing w:w="0" w:type="dxa"/>
          <w:jc w:val="center"/>
        </w:trPr>
        <w:tc>
          <w:tcPr>
            <w:tcW w:w="33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Diğer</w:t>
            </w:r>
          </w:p>
        </w:tc>
        <w:tc>
          <w:tcPr>
            <w:tcW w:w="111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r>
      <w:tr w:rsidR="002E7F63">
        <w:trPr>
          <w:trHeight w:val="540"/>
          <w:tblCellSpacing w:w="0" w:type="dxa"/>
          <w:jc w:val="center"/>
        </w:trPr>
        <w:tc>
          <w:tcPr>
            <w:tcW w:w="33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 xml:space="preserve">TOPLAM </w:t>
            </w:r>
          </w:p>
        </w:tc>
        <w:tc>
          <w:tcPr>
            <w:tcW w:w="111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c>
          <w:tcPr>
            <w:tcW w:w="94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r>
    </w:tbl>
    <w:p w:rsidR="002E7F63" w:rsidRDefault="00D2778B">
      <w:pPr>
        <w:divId w:val="438722286"/>
        <w:rPr>
          <w:rFonts w:eastAsia="Times New Roman"/>
        </w:rPr>
      </w:pPr>
      <w:r>
        <w:rPr>
          <w:rFonts w:eastAsia="Times New Roman"/>
        </w:rPr>
        <w:t> </w:t>
      </w:r>
    </w:p>
    <w:p w:rsidR="002E7F63" w:rsidRDefault="00D2778B" w:rsidP="0032627B">
      <w:pPr>
        <w:pStyle w:val="NormalWeb"/>
      </w:pPr>
      <w:r>
        <w:t> </w:t>
      </w:r>
      <w:r>
        <w:rPr>
          <w:rStyle w:val="Gl"/>
        </w:rPr>
        <w:t xml:space="preserve">   Okul/Kurum Gelir-Gider Tablosu: </w:t>
      </w:r>
    </w:p>
    <w:tbl>
      <w:tblPr>
        <w:tblpPr w:leftFromText="45" w:rightFromText="45" w:vertAnchor="text"/>
        <w:tblW w:w="921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775"/>
        <w:gridCol w:w="1155"/>
        <w:gridCol w:w="1065"/>
        <w:gridCol w:w="1080"/>
        <w:gridCol w:w="1140"/>
        <w:gridCol w:w="1080"/>
        <w:gridCol w:w="1140"/>
      </w:tblGrid>
      <w:tr w:rsidR="002E7F63">
        <w:trPr>
          <w:trHeight w:val="255"/>
          <w:tblCellSpacing w:w="0" w:type="dxa"/>
        </w:trPr>
        <w:tc>
          <w:tcPr>
            <w:tcW w:w="274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jc w:val="center"/>
            </w:pPr>
            <w:r>
              <w:rPr>
                <w:rStyle w:val="Gl"/>
              </w:rPr>
              <w:t>YILLAR</w:t>
            </w:r>
          </w:p>
        </w:tc>
        <w:tc>
          <w:tcPr>
            <w:tcW w:w="2145" w:type="dxa"/>
            <w:gridSpan w:val="2"/>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jc w:val="center"/>
            </w:pPr>
            <w:r>
              <w:rPr>
                <w:rStyle w:val="Gl"/>
              </w:rPr>
              <w:t>2011</w:t>
            </w:r>
          </w:p>
        </w:tc>
        <w:tc>
          <w:tcPr>
            <w:tcW w:w="2145" w:type="dxa"/>
            <w:gridSpan w:val="2"/>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jc w:val="center"/>
            </w:pPr>
            <w:r>
              <w:rPr>
                <w:rStyle w:val="Gl"/>
              </w:rPr>
              <w:t>2012</w:t>
            </w:r>
          </w:p>
        </w:tc>
        <w:tc>
          <w:tcPr>
            <w:tcW w:w="2145" w:type="dxa"/>
            <w:gridSpan w:val="2"/>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jc w:val="center"/>
            </w:pPr>
            <w:r>
              <w:rPr>
                <w:rStyle w:val="Gl"/>
              </w:rPr>
              <w:t>2013</w:t>
            </w:r>
          </w:p>
        </w:tc>
      </w:tr>
      <w:tr w:rsidR="002E7F63">
        <w:trPr>
          <w:trHeight w:val="255"/>
          <w:tblCellSpacing w:w="0" w:type="dxa"/>
        </w:trPr>
        <w:tc>
          <w:tcPr>
            <w:tcW w:w="274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jc w:val="center"/>
            </w:pPr>
            <w:r>
              <w:t>HARCAMA KALEMLERİ</w:t>
            </w:r>
          </w:p>
        </w:tc>
        <w:tc>
          <w:tcPr>
            <w:tcW w:w="112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jc w:val="center"/>
            </w:pPr>
            <w:r>
              <w:t>GELİR</w:t>
            </w:r>
          </w:p>
        </w:tc>
        <w:tc>
          <w:tcPr>
            <w:tcW w:w="103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jc w:val="center"/>
            </w:pPr>
            <w:r>
              <w:t>GİDER</w:t>
            </w:r>
          </w:p>
        </w:tc>
        <w:tc>
          <w:tcPr>
            <w:tcW w:w="105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jc w:val="center"/>
            </w:pPr>
            <w:r>
              <w:t>GELİR</w:t>
            </w:r>
          </w:p>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jc w:val="center"/>
            </w:pPr>
            <w:r>
              <w:t>GİDER</w:t>
            </w:r>
          </w:p>
        </w:tc>
        <w:tc>
          <w:tcPr>
            <w:tcW w:w="105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jc w:val="center"/>
            </w:pPr>
            <w:r>
              <w:t>GELİR</w:t>
            </w:r>
          </w:p>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jc w:val="center"/>
            </w:pPr>
            <w:r>
              <w:t>GİDER</w:t>
            </w:r>
          </w:p>
        </w:tc>
      </w:tr>
      <w:tr w:rsidR="002E7F63">
        <w:trPr>
          <w:trHeight w:val="255"/>
          <w:tblCellSpacing w:w="0" w:type="dxa"/>
        </w:trPr>
        <w:tc>
          <w:tcPr>
            <w:tcW w:w="274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Temizlik</w:t>
            </w:r>
          </w:p>
        </w:tc>
        <w:tc>
          <w:tcPr>
            <w:tcW w:w="1125" w:type="dxa"/>
            <w:vMerge w:val="restart"/>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w:t>
            </w:r>
          </w:p>
          <w:p w:rsidR="002E7F63" w:rsidRDefault="00D2778B">
            <w:pPr>
              <w:pStyle w:val="NormalWeb"/>
            </w:pPr>
            <w:r>
              <w:t> </w:t>
            </w:r>
          </w:p>
          <w:p w:rsidR="002E7F63" w:rsidRDefault="00D2778B">
            <w:pPr>
              <w:pStyle w:val="NormalWeb"/>
            </w:pPr>
            <w:r>
              <w:t> </w:t>
            </w:r>
          </w:p>
          <w:p w:rsidR="002E7F63" w:rsidRDefault="00D2778B">
            <w:pPr>
              <w:pStyle w:val="NormalWeb"/>
            </w:pPr>
            <w:r>
              <w:t> </w:t>
            </w:r>
          </w:p>
          <w:p w:rsidR="002E7F63" w:rsidRDefault="00D2778B">
            <w:pPr>
              <w:pStyle w:val="NormalWeb"/>
            </w:pPr>
            <w:r>
              <w:t> </w:t>
            </w:r>
          </w:p>
          <w:p w:rsidR="002E7F63" w:rsidRDefault="00D2778B" w:rsidP="0032627B">
            <w:pPr>
              <w:pStyle w:val="NormalWeb"/>
            </w:pPr>
            <w:r>
              <w:t>    </w:t>
            </w:r>
          </w:p>
        </w:tc>
        <w:tc>
          <w:tcPr>
            <w:tcW w:w="103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70,000</w:t>
            </w:r>
          </w:p>
        </w:tc>
        <w:tc>
          <w:tcPr>
            <w:tcW w:w="1050" w:type="dxa"/>
            <w:vMerge w:val="restart"/>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w:t>
            </w:r>
          </w:p>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75,000</w:t>
            </w:r>
          </w:p>
        </w:tc>
        <w:tc>
          <w:tcPr>
            <w:tcW w:w="1050" w:type="dxa"/>
            <w:vMerge w:val="restart"/>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w:t>
            </w:r>
          </w:p>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84,500</w:t>
            </w:r>
          </w:p>
        </w:tc>
      </w:tr>
      <w:tr w:rsidR="002E7F63">
        <w:trPr>
          <w:trHeight w:val="255"/>
          <w:tblCellSpacing w:w="0" w:type="dxa"/>
        </w:trPr>
        <w:tc>
          <w:tcPr>
            <w:tcW w:w="274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Küçük onarım</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03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9,000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10,000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11,700</w:t>
            </w:r>
          </w:p>
        </w:tc>
      </w:tr>
      <w:tr w:rsidR="002E7F63">
        <w:trPr>
          <w:trHeight w:val="255"/>
          <w:tblCellSpacing w:w="0" w:type="dxa"/>
        </w:trPr>
        <w:tc>
          <w:tcPr>
            <w:tcW w:w="274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Bilgisayar harcamaları</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03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3,500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4,000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5,000</w:t>
            </w:r>
          </w:p>
        </w:tc>
      </w:tr>
      <w:tr w:rsidR="002E7F63">
        <w:trPr>
          <w:trHeight w:val="255"/>
          <w:tblCellSpacing w:w="0" w:type="dxa"/>
        </w:trPr>
        <w:tc>
          <w:tcPr>
            <w:tcW w:w="274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xml:space="preserve">Büro </w:t>
            </w:r>
            <w:proofErr w:type="spellStart"/>
            <w:r>
              <w:t>makinaları</w:t>
            </w:r>
            <w:proofErr w:type="spellEnd"/>
            <w:r>
              <w:t xml:space="preserve"> harcamaları</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03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4,000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5,000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6,899</w:t>
            </w:r>
          </w:p>
        </w:tc>
      </w:tr>
      <w:tr w:rsidR="002E7F63">
        <w:trPr>
          <w:trHeight w:val="255"/>
          <w:tblCellSpacing w:w="0" w:type="dxa"/>
        </w:trPr>
        <w:tc>
          <w:tcPr>
            <w:tcW w:w="274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Telefon</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03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1,000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1,200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1,665</w:t>
            </w:r>
          </w:p>
        </w:tc>
      </w:tr>
      <w:tr w:rsidR="002E7F63">
        <w:trPr>
          <w:trHeight w:val="255"/>
          <w:tblCellSpacing w:w="0" w:type="dxa"/>
        </w:trPr>
        <w:tc>
          <w:tcPr>
            <w:tcW w:w="274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Yemek</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03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w:t>
            </w:r>
          </w:p>
        </w:tc>
      </w:tr>
      <w:tr w:rsidR="002E7F63">
        <w:trPr>
          <w:trHeight w:val="255"/>
          <w:tblCellSpacing w:w="0" w:type="dxa"/>
        </w:trPr>
        <w:tc>
          <w:tcPr>
            <w:tcW w:w="274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Sosyal faaliyetler</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03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10,000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12,000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14,137</w:t>
            </w:r>
          </w:p>
        </w:tc>
      </w:tr>
      <w:tr w:rsidR="002E7F63">
        <w:trPr>
          <w:trHeight w:val="255"/>
          <w:tblCellSpacing w:w="0" w:type="dxa"/>
        </w:trPr>
        <w:tc>
          <w:tcPr>
            <w:tcW w:w="274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Kırtasiye</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03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3,500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4,500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5,635</w:t>
            </w:r>
          </w:p>
        </w:tc>
      </w:tr>
      <w:tr w:rsidR="002E7F63">
        <w:trPr>
          <w:trHeight w:val="255"/>
          <w:tblCellSpacing w:w="0" w:type="dxa"/>
        </w:trPr>
        <w:tc>
          <w:tcPr>
            <w:tcW w:w="274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Vergi harç vs</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03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3,500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4,000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 5,000</w:t>
            </w:r>
          </w:p>
        </w:tc>
      </w:tr>
      <w:tr w:rsidR="002E7F63">
        <w:trPr>
          <w:trHeight w:val="255"/>
          <w:tblCellSpacing w:w="0" w:type="dxa"/>
        </w:trPr>
        <w:tc>
          <w:tcPr>
            <w:tcW w:w="274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proofErr w:type="gramStart"/>
            <w:r>
              <w:t>????..</w:t>
            </w:r>
            <w:proofErr w:type="gramEnd"/>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03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7,000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8,000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E7F63" w:rsidRDefault="002E7F63"/>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9,158</w:t>
            </w:r>
          </w:p>
        </w:tc>
      </w:tr>
      <w:tr w:rsidR="002E7F63">
        <w:trPr>
          <w:trHeight w:val="255"/>
          <w:tblCellSpacing w:w="0" w:type="dxa"/>
        </w:trPr>
        <w:tc>
          <w:tcPr>
            <w:tcW w:w="274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GENEL</w:t>
            </w:r>
          </w:p>
        </w:tc>
        <w:tc>
          <w:tcPr>
            <w:tcW w:w="112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111,500</w:t>
            </w:r>
          </w:p>
        </w:tc>
        <w:tc>
          <w:tcPr>
            <w:tcW w:w="1035"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111,500</w:t>
            </w:r>
          </w:p>
        </w:tc>
        <w:tc>
          <w:tcPr>
            <w:tcW w:w="105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123,700</w:t>
            </w:r>
          </w:p>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123,700</w:t>
            </w:r>
          </w:p>
        </w:tc>
        <w:tc>
          <w:tcPr>
            <w:tcW w:w="105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143,720</w:t>
            </w:r>
          </w:p>
        </w:tc>
        <w:tc>
          <w:tcPr>
            <w:tcW w:w="1110" w:type="dxa"/>
            <w:tcBorders>
              <w:top w:val="outset" w:sz="6" w:space="0" w:color="auto"/>
              <w:left w:val="outset" w:sz="6" w:space="0" w:color="auto"/>
              <w:bottom w:val="outset" w:sz="6" w:space="0" w:color="auto"/>
              <w:right w:val="outset" w:sz="6" w:space="0" w:color="auto"/>
            </w:tcBorders>
            <w:noWrap/>
            <w:vAlign w:val="center"/>
            <w:hideMark/>
          </w:tcPr>
          <w:p w:rsidR="002E7F63" w:rsidRDefault="00D2778B">
            <w:pPr>
              <w:pStyle w:val="NormalWeb"/>
            </w:pPr>
            <w:r>
              <w:t>143,720</w:t>
            </w:r>
          </w:p>
        </w:tc>
      </w:tr>
    </w:tbl>
    <w:p w:rsidR="002E7F63" w:rsidRDefault="00D2778B">
      <w:pPr>
        <w:pStyle w:val="NormalWeb"/>
        <w:ind w:left="180"/>
      </w:pPr>
      <w:r>
        <w:t> </w:t>
      </w:r>
    </w:p>
    <w:p w:rsidR="002E7F63" w:rsidRDefault="00D2778B">
      <w:pPr>
        <w:pStyle w:val="NormalWeb"/>
        <w:ind w:left="180"/>
      </w:pPr>
      <w:r>
        <w:t> </w:t>
      </w:r>
    </w:p>
    <w:p w:rsidR="002E7F63" w:rsidRDefault="00D2778B">
      <w:pPr>
        <w:numPr>
          <w:ilvl w:val="0"/>
          <w:numId w:val="206"/>
        </w:numPr>
        <w:spacing w:before="100" w:beforeAutospacing="1" w:after="100" w:afterAutospacing="1"/>
        <w:rPr>
          <w:rFonts w:eastAsia="Times New Roman"/>
        </w:rPr>
      </w:pPr>
      <w:proofErr w:type="gramStart"/>
      <w:r>
        <w:rPr>
          <w:rStyle w:val="Gl"/>
          <w:rFonts w:eastAsia="Times New Roman"/>
        </w:rPr>
        <w:lastRenderedPageBreak/>
        <w:t>İstatistiki</w:t>
      </w:r>
      <w:proofErr w:type="gramEnd"/>
      <w:r>
        <w:rPr>
          <w:rStyle w:val="Gl"/>
          <w:rFonts w:eastAsia="Times New Roman"/>
        </w:rPr>
        <w:t xml:space="preserve"> Veriler</w:t>
      </w:r>
    </w:p>
    <w:p w:rsidR="002E7F63" w:rsidRDefault="00D2778B">
      <w:pPr>
        <w:pStyle w:val="NormalWeb"/>
      </w:pPr>
      <w:r>
        <w:t>Karşılaştırmalı Öğretmen/Öğrenci Durumu (</w:t>
      </w:r>
      <w:r w:rsidR="000E4DD4">
        <w:t>2019</w:t>
      </w:r>
      <w:r>
        <w:t>)</w:t>
      </w:r>
    </w:p>
    <w:tbl>
      <w:tblPr>
        <w:tblW w:w="946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133"/>
        <w:gridCol w:w="1477"/>
        <w:gridCol w:w="1342"/>
        <w:gridCol w:w="2050"/>
        <w:gridCol w:w="2463"/>
      </w:tblGrid>
      <w:tr w:rsidR="002E7F63" w:rsidTr="0032627B">
        <w:trPr>
          <w:trHeight w:val="375"/>
          <w:tblCellSpacing w:w="0" w:type="dxa"/>
          <w:jc w:val="center"/>
        </w:trPr>
        <w:tc>
          <w:tcPr>
            <w:tcW w:w="1127" w:type="pct"/>
            <w:vAlign w:val="center"/>
            <w:hideMark/>
          </w:tcPr>
          <w:p w:rsidR="002E7F63" w:rsidRDefault="00D2778B">
            <w:pPr>
              <w:pStyle w:val="NormalWeb"/>
              <w:jc w:val="center"/>
            </w:pPr>
            <w:r>
              <w:rPr>
                <w:rStyle w:val="Gl"/>
              </w:rPr>
              <w:t>ÖĞRETMEN</w:t>
            </w:r>
          </w:p>
        </w:tc>
        <w:tc>
          <w:tcPr>
            <w:tcW w:w="2572" w:type="pct"/>
            <w:gridSpan w:val="3"/>
            <w:vAlign w:val="center"/>
            <w:hideMark/>
          </w:tcPr>
          <w:p w:rsidR="002E7F63" w:rsidRDefault="00D2778B">
            <w:pPr>
              <w:pStyle w:val="NormalWeb"/>
              <w:jc w:val="center"/>
            </w:pPr>
            <w:r>
              <w:rPr>
                <w:rStyle w:val="Gl"/>
              </w:rPr>
              <w:t>ÖĞRENCİ</w:t>
            </w:r>
          </w:p>
        </w:tc>
        <w:tc>
          <w:tcPr>
            <w:tcW w:w="1301" w:type="pct"/>
            <w:vAlign w:val="center"/>
            <w:hideMark/>
          </w:tcPr>
          <w:p w:rsidR="002E7F63" w:rsidRDefault="00D2778B">
            <w:pPr>
              <w:pStyle w:val="NormalWeb"/>
              <w:jc w:val="center"/>
            </w:pPr>
            <w:r>
              <w:rPr>
                <w:rStyle w:val="Gl"/>
              </w:rPr>
              <w:t>OKUL</w:t>
            </w:r>
          </w:p>
        </w:tc>
      </w:tr>
      <w:tr w:rsidR="002E7F63" w:rsidTr="0032627B">
        <w:trPr>
          <w:trHeight w:val="1050"/>
          <w:tblCellSpacing w:w="0" w:type="dxa"/>
          <w:jc w:val="center"/>
        </w:trPr>
        <w:tc>
          <w:tcPr>
            <w:tcW w:w="1127" w:type="pct"/>
            <w:vMerge w:val="restart"/>
            <w:vAlign w:val="center"/>
            <w:hideMark/>
          </w:tcPr>
          <w:p w:rsidR="002E7F63" w:rsidRDefault="00D2778B">
            <w:pPr>
              <w:pStyle w:val="NormalWeb"/>
              <w:jc w:val="center"/>
            </w:pPr>
            <w:r>
              <w:t>Toplam öğretmen sayısı</w:t>
            </w:r>
          </w:p>
        </w:tc>
        <w:tc>
          <w:tcPr>
            <w:tcW w:w="1489" w:type="pct"/>
            <w:gridSpan w:val="2"/>
            <w:vAlign w:val="center"/>
            <w:hideMark/>
          </w:tcPr>
          <w:p w:rsidR="002E7F63" w:rsidRDefault="00D2778B">
            <w:pPr>
              <w:pStyle w:val="NormalWeb"/>
              <w:jc w:val="center"/>
            </w:pPr>
            <w:r>
              <w:t>Öğrenci sayısı</w:t>
            </w:r>
          </w:p>
        </w:tc>
        <w:tc>
          <w:tcPr>
            <w:tcW w:w="1083" w:type="pct"/>
            <w:vMerge w:val="restart"/>
            <w:vAlign w:val="center"/>
            <w:hideMark/>
          </w:tcPr>
          <w:p w:rsidR="002E7F63" w:rsidRDefault="00D2778B">
            <w:pPr>
              <w:pStyle w:val="NormalWeb"/>
              <w:jc w:val="center"/>
            </w:pPr>
            <w:r>
              <w:t>Toplam öğrenci sayısı</w:t>
            </w:r>
          </w:p>
        </w:tc>
        <w:tc>
          <w:tcPr>
            <w:tcW w:w="1301" w:type="pct"/>
            <w:vMerge w:val="restart"/>
            <w:vAlign w:val="center"/>
            <w:hideMark/>
          </w:tcPr>
          <w:p w:rsidR="002E7F63" w:rsidRDefault="00D2778B">
            <w:pPr>
              <w:pStyle w:val="NormalWeb"/>
              <w:jc w:val="center"/>
            </w:pPr>
            <w:r>
              <w:t>Öğretmen başına düşen öğrenci sayısı</w:t>
            </w:r>
          </w:p>
        </w:tc>
      </w:tr>
      <w:tr w:rsidR="002E7F63" w:rsidTr="0032627B">
        <w:trPr>
          <w:trHeight w:val="660"/>
          <w:tblCellSpacing w:w="0" w:type="dxa"/>
          <w:jc w:val="center"/>
        </w:trPr>
        <w:tc>
          <w:tcPr>
            <w:tcW w:w="0" w:type="auto"/>
            <w:vMerge/>
            <w:vAlign w:val="center"/>
            <w:hideMark/>
          </w:tcPr>
          <w:p w:rsidR="002E7F63" w:rsidRDefault="002E7F63"/>
        </w:tc>
        <w:tc>
          <w:tcPr>
            <w:tcW w:w="780" w:type="pct"/>
            <w:vAlign w:val="center"/>
            <w:hideMark/>
          </w:tcPr>
          <w:p w:rsidR="002E7F63" w:rsidRDefault="00D2778B">
            <w:pPr>
              <w:pStyle w:val="NormalWeb"/>
              <w:jc w:val="center"/>
            </w:pPr>
            <w:r>
              <w:t>Kız</w:t>
            </w:r>
          </w:p>
        </w:tc>
        <w:tc>
          <w:tcPr>
            <w:tcW w:w="709" w:type="pct"/>
            <w:vAlign w:val="center"/>
            <w:hideMark/>
          </w:tcPr>
          <w:p w:rsidR="002E7F63" w:rsidRDefault="00D2778B">
            <w:pPr>
              <w:pStyle w:val="NormalWeb"/>
              <w:jc w:val="center"/>
            </w:pPr>
            <w:r>
              <w:t>Erkek</w:t>
            </w:r>
          </w:p>
        </w:tc>
        <w:tc>
          <w:tcPr>
            <w:tcW w:w="0" w:type="auto"/>
            <w:vMerge/>
            <w:vAlign w:val="center"/>
            <w:hideMark/>
          </w:tcPr>
          <w:p w:rsidR="002E7F63" w:rsidRDefault="002E7F63"/>
        </w:tc>
        <w:tc>
          <w:tcPr>
            <w:tcW w:w="0" w:type="auto"/>
            <w:vMerge/>
            <w:vAlign w:val="center"/>
            <w:hideMark/>
          </w:tcPr>
          <w:p w:rsidR="002E7F63" w:rsidRDefault="002E7F63"/>
        </w:tc>
      </w:tr>
      <w:tr w:rsidR="002E7F63" w:rsidTr="0032627B">
        <w:trPr>
          <w:trHeight w:val="615"/>
          <w:tblCellSpacing w:w="0" w:type="dxa"/>
          <w:jc w:val="center"/>
        </w:trPr>
        <w:tc>
          <w:tcPr>
            <w:tcW w:w="1127" w:type="pct"/>
            <w:vAlign w:val="center"/>
            <w:hideMark/>
          </w:tcPr>
          <w:p w:rsidR="002E7F63" w:rsidRDefault="009E1A27">
            <w:pPr>
              <w:pStyle w:val="NormalWeb"/>
              <w:jc w:val="center"/>
            </w:pPr>
            <w:r>
              <w:t>36</w:t>
            </w:r>
          </w:p>
        </w:tc>
        <w:tc>
          <w:tcPr>
            <w:tcW w:w="780" w:type="pct"/>
            <w:vAlign w:val="center"/>
            <w:hideMark/>
          </w:tcPr>
          <w:p w:rsidR="002E7F63" w:rsidRDefault="009E1A27">
            <w:pPr>
              <w:pStyle w:val="NormalWeb"/>
              <w:jc w:val="center"/>
            </w:pPr>
            <w:r>
              <w:t>269</w:t>
            </w:r>
          </w:p>
        </w:tc>
        <w:tc>
          <w:tcPr>
            <w:tcW w:w="709" w:type="pct"/>
            <w:vAlign w:val="center"/>
            <w:hideMark/>
          </w:tcPr>
          <w:p w:rsidR="002E7F63" w:rsidRDefault="009E1A27">
            <w:pPr>
              <w:pStyle w:val="NormalWeb"/>
              <w:jc w:val="center"/>
            </w:pPr>
            <w:r>
              <w:t>276</w:t>
            </w:r>
          </w:p>
        </w:tc>
        <w:tc>
          <w:tcPr>
            <w:tcW w:w="1083" w:type="pct"/>
            <w:vAlign w:val="center"/>
            <w:hideMark/>
          </w:tcPr>
          <w:p w:rsidR="002E7F63" w:rsidRDefault="009E1A27">
            <w:pPr>
              <w:pStyle w:val="NormalWeb"/>
              <w:jc w:val="center"/>
            </w:pPr>
            <w:r>
              <w:t>545</w:t>
            </w:r>
          </w:p>
        </w:tc>
        <w:tc>
          <w:tcPr>
            <w:tcW w:w="1301" w:type="pct"/>
            <w:vAlign w:val="center"/>
            <w:hideMark/>
          </w:tcPr>
          <w:p w:rsidR="002E7F63" w:rsidRDefault="00D2778B">
            <w:pPr>
              <w:pStyle w:val="NormalWeb"/>
              <w:jc w:val="center"/>
            </w:pPr>
            <w:r>
              <w:t>15,</w:t>
            </w:r>
            <w:r w:rsidR="009E1A27">
              <w:t>6</w:t>
            </w:r>
          </w:p>
        </w:tc>
      </w:tr>
    </w:tbl>
    <w:p w:rsidR="002E7F63" w:rsidRDefault="00D2778B">
      <w:pPr>
        <w:divId w:val="839396350"/>
        <w:rPr>
          <w:rFonts w:eastAsia="Times New Roman"/>
        </w:rPr>
      </w:pPr>
      <w:r>
        <w:rPr>
          <w:rFonts w:eastAsia="Times New Roman"/>
        </w:rPr>
        <w:t> </w:t>
      </w:r>
    </w:p>
    <w:p w:rsidR="002E7F63" w:rsidRDefault="00D2778B">
      <w:pPr>
        <w:pStyle w:val="NormalWeb"/>
      </w:pPr>
      <w:r>
        <w:t> </w:t>
      </w: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991"/>
        <w:gridCol w:w="1010"/>
        <w:gridCol w:w="1027"/>
        <w:gridCol w:w="1010"/>
        <w:gridCol w:w="1027"/>
        <w:gridCol w:w="1010"/>
        <w:gridCol w:w="1027"/>
      </w:tblGrid>
      <w:tr w:rsidR="002E7F63">
        <w:trPr>
          <w:trHeight w:val="405"/>
          <w:tblCellSpacing w:w="0" w:type="dxa"/>
        </w:trPr>
        <w:tc>
          <w:tcPr>
            <w:tcW w:w="9555" w:type="dxa"/>
            <w:gridSpan w:val="7"/>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xml:space="preserve">                                                  </w:t>
            </w:r>
            <w:r>
              <w:rPr>
                <w:rStyle w:val="Gl"/>
              </w:rPr>
              <w:t xml:space="preserve">Öğrenci Sayısına İlişkin Bilgiler </w:t>
            </w:r>
          </w:p>
        </w:tc>
      </w:tr>
      <w:tr w:rsidR="002E7F63">
        <w:trPr>
          <w:trHeight w:val="255"/>
          <w:tblCellSpacing w:w="0" w:type="dxa"/>
        </w:trPr>
        <w:tc>
          <w:tcPr>
            <w:tcW w:w="318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2011</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2012</w:t>
            </w:r>
          </w:p>
        </w:tc>
        <w:tc>
          <w:tcPr>
            <w:tcW w:w="2130" w:type="dxa"/>
            <w:gridSpan w:val="2"/>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2013</w:t>
            </w:r>
          </w:p>
        </w:tc>
      </w:tr>
      <w:tr w:rsidR="002E7F63">
        <w:trPr>
          <w:trHeight w:val="255"/>
          <w:tblCellSpacing w:w="0" w:type="dxa"/>
        </w:trPr>
        <w:tc>
          <w:tcPr>
            <w:tcW w:w="318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w:t>
            </w:r>
          </w:p>
        </w:tc>
        <w:tc>
          <w:tcPr>
            <w:tcW w:w="10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Kız</w:t>
            </w:r>
          </w:p>
        </w:tc>
        <w:tc>
          <w:tcPr>
            <w:tcW w:w="10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Erkek</w:t>
            </w:r>
          </w:p>
        </w:tc>
        <w:tc>
          <w:tcPr>
            <w:tcW w:w="10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Kız</w:t>
            </w:r>
          </w:p>
        </w:tc>
        <w:tc>
          <w:tcPr>
            <w:tcW w:w="10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Erkek</w:t>
            </w:r>
          </w:p>
        </w:tc>
        <w:tc>
          <w:tcPr>
            <w:tcW w:w="10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Kız</w:t>
            </w:r>
          </w:p>
        </w:tc>
        <w:tc>
          <w:tcPr>
            <w:tcW w:w="10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Erkek</w:t>
            </w:r>
          </w:p>
        </w:tc>
      </w:tr>
      <w:tr w:rsidR="002E7F63">
        <w:trPr>
          <w:trHeight w:val="255"/>
          <w:tblCellSpacing w:w="0" w:type="dxa"/>
        </w:trPr>
        <w:tc>
          <w:tcPr>
            <w:tcW w:w="318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Öğrenci Sayısı</w:t>
            </w:r>
          </w:p>
        </w:tc>
        <w:tc>
          <w:tcPr>
            <w:tcW w:w="10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199</w:t>
            </w:r>
          </w:p>
        </w:tc>
        <w:tc>
          <w:tcPr>
            <w:tcW w:w="10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153</w:t>
            </w:r>
          </w:p>
        </w:tc>
        <w:tc>
          <w:tcPr>
            <w:tcW w:w="10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210</w:t>
            </w:r>
          </w:p>
        </w:tc>
        <w:tc>
          <w:tcPr>
            <w:tcW w:w="10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168</w:t>
            </w:r>
          </w:p>
        </w:tc>
        <w:tc>
          <w:tcPr>
            <w:tcW w:w="10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193</w:t>
            </w:r>
          </w:p>
        </w:tc>
        <w:tc>
          <w:tcPr>
            <w:tcW w:w="106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153</w:t>
            </w:r>
          </w:p>
        </w:tc>
      </w:tr>
      <w:tr w:rsidR="002E7F63">
        <w:trPr>
          <w:trHeight w:val="255"/>
          <w:tblCellSpacing w:w="0" w:type="dxa"/>
        </w:trPr>
        <w:tc>
          <w:tcPr>
            <w:tcW w:w="318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 Toplam Öğrenci Sayısı</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352</w:t>
            </w:r>
          </w:p>
        </w:tc>
        <w:tc>
          <w:tcPr>
            <w:tcW w:w="2115" w:type="dxa"/>
            <w:gridSpan w:val="2"/>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378</w:t>
            </w:r>
          </w:p>
        </w:tc>
        <w:tc>
          <w:tcPr>
            <w:tcW w:w="2130" w:type="dxa"/>
            <w:gridSpan w:val="2"/>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348</w:t>
            </w:r>
          </w:p>
        </w:tc>
      </w:tr>
    </w:tbl>
    <w:p w:rsidR="002E7F63" w:rsidRDefault="00D2778B" w:rsidP="0032627B">
      <w:pPr>
        <w:pStyle w:val="NormalWeb"/>
      </w:pPr>
      <w:r>
        <w:t> </w:t>
      </w:r>
    </w:p>
    <w:tbl>
      <w:tblPr>
        <w:tblW w:w="954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00"/>
        <w:gridCol w:w="1650"/>
        <w:gridCol w:w="1485"/>
        <w:gridCol w:w="1800"/>
        <w:gridCol w:w="1650"/>
        <w:gridCol w:w="1755"/>
      </w:tblGrid>
      <w:tr w:rsidR="002E7F63">
        <w:trPr>
          <w:trHeight w:val="585"/>
          <w:tblCellSpacing w:w="0" w:type="dxa"/>
          <w:jc w:val="center"/>
        </w:trPr>
        <w:tc>
          <w:tcPr>
            <w:tcW w:w="4335" w:type="dxa"/>
            <w:gridSpan w:val="3"/>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Yıllara Göre Ortalama Sınıf Mevcutları</w:t>
            </w:r>
          </w:p>
        </w:tc>
        <w:tc>
          <w:tcPr>
            <w:tcW w:w="5205" w:type="dxa"/>
            <w:gridSpan w:val="3"/>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Yıllara Göre Öğretmen Başına Düşen Öğrenci Sayısı</w:t>
            </w:r>
          </w:p>
        </w:tc>
      </w:tr>
      <w:tr w:rsidR="002E7F63">
        <w:trPr>
          <w:trHeight w:val="270"/>
          <w:tblCellSpacing w:w="0" w:type="dxa"/>
          <w:jc w:val="center"/>
        </w:trPr>
        <w:tc>
          <w:tcPr>
            <w:tcW w:w="12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2011</w:t>
            </w:r>
          </w:p>
        </w:tc>
        <w:tc>
          <w:tcPr>
            <w:tcW w:w="16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2012</w:t>
            </w:r>
          </w:p>
        </w:tc>
        <w:tc>
          <w:tcPr>
            <w:tcW w:w="14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2013</w:t>
            </w:r>
          </w:p>
        </w:tc>
        <w:tc>
          <w:tcPr>
            <w:tcW w:w="18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2011</w:t>
            </w:r>
          </w:p>
        </w:tc>
        <w:tc>
          <w:tcPr>
            <w:tcW w:w="16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2012</w:t>
            </w:r>
          </w:p>
        </w:tc>
        <w:tc>
          <w:tcPr>
            <w:tcW w:w="17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2013</w:t>
            </w:r>
          </w:p>
        </w:tc>
      </w:tr>
      <w:tr w:rsidR="002E7F63">
        <w:trPr>
          <w:trHeight w:val="270"/>
          <w:tblCellSpacing w:w="0" w:type="dxa"/>
          <w:jc w:val="center"/>
        </w:trPr>
        <w:tc>
          <w:tcPr>
            <w:tcW w:w="12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30</w:t>
            </w:r>
          </w:p>
        </w:tc>
        <w:tc>
          <w:tcPr>
            <w:tcW w:w="16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30</w:t>
            </w:r>
          </w:p>
        </w:tc>
        <w:tc>
          <w:tcPr>
            <w:tcW w:w="14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30</w:t>
            </w:r>
          </w:p>
        </w:tc>
        <w:tc>
          <w:tcPr>
            <w:tcW w:w="18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15</w:t>
            </w:r>
          </w:p>
        </w:tc>
        <w:tc>
          <w:tcPr>
            <w:tcW w:w="165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15</w:t>
            </w:r>
          </w:p>
        </w:tc>
        <w:tc>
          <w:tcPr>
            <w:tcW w:w="17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15</w:t>
            </w:r>
          </w:p>
        </w:tc>
      </w:tr>
    </w:tbl>
    <w:p w:rsidR="002E7F63" w:rsidRDefault="00D2778B">
      <w:pPr>
        <w:divId w:val="787358836"/>
        <w:rPr>
          <w:rFonts w:eastAsia="Times New Roman"/>
        </w:rPr>
      </w:pPr>
      <w:r>
        <w:rPr>
          <w:rFonts w:eastAsia="Times New Roman"/>
        </w:rPr>
        <w:t> </w:t>
      </w:r>
    </w:p>
    <w:p w:rsidR="002E7F63" w:rsidRDefault="00D2778B">
      <w:pPr>
        <w:pStyle w:val="NormalWeb"/>
      </w:pPr>
      <w:r>
        <w:t> </w:t>
      </w:r>
    </w:p>
    <w:p w:rsidR="002E7F63" w:rsidRDefault="00D2778B">
      <w:pPr>
        <w:pStyle w:val="NormalWeb"/>
      </w:pPr>
      <w:r>
        <w:t> </w:t>
      </w:r>
    </w:p>
    <w:tbl>
      <w:tblPr>
        <w:tblpPr w:leftFromText="45" w:rightFromText="45" w:vertAnchor="text"/>
        <w:tblW w:w="937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020"/>
        <w:gridCol w:w="3285"/>
        <w:gridCol w:w="5070"/>
      </w:tblGrid>
      <w:tr w:rsidR="002E7F63">
        <w:trPr>
          <w:trHeight w:val="300"/>
          <w:tblCellSpacing w:w="0" w:type="dxa"/>
        </w:trPr>
        <w:tc>
          <w:tcPr>
            <w:tcW w:w="9375" w:type="dxa"/>
            <w:gridSpan w:val="3"/>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Sınıf Tekrarı Yapan Öğrenci Sayısı</w:t>
            </w:r>
          </w:p>
        </w:tc>
      </w:tr>
      <w:tr w:rsidR="002E7F63">
        <w:trPr>
          <w:trHeight w:val="300"/>
          <w:tblCellSpacing w:w="0" w:type="dxa"/>
        </w:trPr>
        <w:tc>
          <w:tcPr>
            <w:tcW w:w="10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Öğretim Yılı</w:t>
            </w:r>
          </w:p>
        </w:tc>
        <w:tc>
          <w:tcPr>
            <w:tcW w:w="32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Toplam Öğrenci Sayısı</w:t>
            </w:r>
          </w:p>
        </w:tc>
        <w:tc>
          <w:tcPr>
            <w:tcW w:w="50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Sınıf Tekrarı Yapan Öğrenci Sayısı</w:t>
            </w:r>
          </w:p>
        </w:tc>
      </w:tr>
      <w:tr w:rsidR="002E7F63">
        <w:trPr>
          <w:trHeight w:val="300"/>
          <w:tblCellSpacing w:w="0" w:type="dxa"/>
        </w:trPr>
        <w:tc>
          <w:tcPr>
            <w:tcW w:w="10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2013-2012</w:t>
            </w:r>
          </w:p>
        </w:tc>
        <w:tc>
          <w:tcPr>
            <w:tcW w:w="32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50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r>
      <w:tr w:rsidR="002E7F63">
        <w:trPr>
          <w:trHeight w:val="300"/>
          <w:tblCellSpacing w:w="0" w:type="dxa"/>
        </w:trPr>
        <w:tc>
          <w:tcPr>
            <w:tcW w:w="10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2012-2011</w:t>
            </w:r>
          </w:p>
        </w:tc>
        <w:tc>
          <w:tcPr>
            <w:tcW w:w="32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50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r>
      <w:tr w:rsidR="002E7F63">
        <w:trPr>
          <w:trHeight w:val="300"/>
          <w:tblCellSpacing w:w="0" w:type="dxa"/>
        </w:trPr>
        <w:tc>
          <w:tcPr>
            <w:tcW w:w="10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2011-2010</w:t>
            </w:r>
          </w:p>
        </w:tc>
        <w:tc>
          <w:tcPr>
            <w:tcW w:w="32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50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r>
      <w:tr w:rsidR="002E7F63">
        <w:trPr>
          <w:trHeight w:val="300"/>
          <w:tblCellSpacing w:w="0" w:type="dxa"/>
        </w:trPr>
        <w:tc>
          <w:tcPr>
            <w:tcW w:w="10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2010-2009</w:t>
            </w:r>
          </w:p>
        </w:tc>
        <w:tc>
          <w:tcPr>
            <w:tcW w:w="32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50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r>
    </w:tbl>
    <w:p w:rsidR="002E7F63" w:rsidRDefault="00D2778B">
      <w:pPr>
        <w:pStyle w:val="NormalWeb"/>
      </w:pPr>
      <w:r>
        <w:lastRenderedPageBreak/>
        <w:t>         </w:t>
      </w:r>
    </w:p>
    <w:p w:rsidR="002E7F63" w:rsidRDefault="00D2778B">
      <w:pPr>
        <w:pStyle w:val="NormalWeb"/>
        <w:ind w:left="601"/>
      </w:pPr>
      <w:r>
        <w:t>Yerleşim Alanı ve Derslikler</w:t>
      </w: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044"/>
        <w:gridCol w:w="3026"/>
        <w:gridCol w:w="3032"/>
      </w:tblGrid>
      <w:tr w:rsidR="002E7F63">
        <w:trPr>
          <w:trHeight w:val="360"/>
          <w:tblCellSpacing w:w="0" w:type="dxa"/>
        </w:trPr>
        <w:tc>
          <w:tcPr>
            <w:tcW w:w="9810" w:type="dxa"/>
            <w:gridSpan w:val="3"/>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Yerleşim</w:t>
            </w:r>
          </w:p>
        </w:tc>
      </w:tr>
      <w:tr w:rsidR="002E7F63">
        <w:trPr>
          <w:trHeight w:val="360"/>
          <w:tblCellSpacing w:w="0" w:type="dxa"/>
        </w:trPr>
        <w:tc>
          <w:tcPr>
            <w:tcW w:w="32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Toplam Alan (m</w:t>
            </w:r>
            <w:r>
              <w:rPr>
                <w:vertAlign w:val="superscript"/>
              </w:rPr>
              <w:t>2</w:t>
            </w:r>
            <w:r>
              <w:t>)</w:t>
            </w:r>
          </w:p>
        </w:tc>
        <w:tc>
          <w:tcPr>
            <w:tcW w:w="32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Bina Alanı (m</w:t>
            </w:r>
            <w:r>
              <w:rPr>
                <w:vertAlign w:val="superscript"/>
              </w:rPr>
              <w:t>2</w:t>
            </w:r>
            <w:r>
              <w:t>)</w:t>
            </w:r>
          </w:p>
        </w:tc>
        <w:tc>
          <w:tcPr>
            <w:tcW w:w="32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Bahçe alanı (m</w:t>
            </w:r>
            <w:r>
              <w:rPr>
                <w:vertAlign w:val="superscript"/>
              </w:rPr>
              <w:t>2</w:t>
            </w:r>
            <w:r>
              <w:t>)</w:t>
            </w:r>
          </w:p>
        </w:tc>
      </w:tr>
      <w:tr w:rsidR="002E7F63">
        <w:trPr>
          <w:trHeight w:val="360"/>
          <w:tblCellSpacing w:w="0" w:type="dxa"/>
        </w:trPr>
        <w:tc>
          <w:tcPr>
            <w:tcW w:w="32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4004</w:t>
            </w:r>
          </w:p>
        </w:tc>
        <w:tc>
          <w:tcPr>
            <w:tcW w:w="32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940</w:t>
            </w:r>
          </w:p>
        </w:tc>
        <w:tc>
          <w:tcPr>
            <w:tcW w:w="327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3064</w:t>
            </w:r>
          </w:p>
        </w:tc>
      </w:tr>
    </w:tbl>
    <w:p w:rsidR="002E7F63" w:rsidRDefault="00D2778B">
      <w:pPr>
        <w:pStyle w:val="NormalWeb"/>
      </w:pPr>
      <w:r>
        <w:t> </w:t>
      </w:r>
    </w:p>
    <w:p w:rsidR="002E7F63" w:rsidRDefault="00D2778B">
      <w:pPr>
        <w:pStyle w:val="NormalWeb"/>
        <w:ind w:left="180"/>
      </w:pPr>
      <w:r>
        <w:t> </w:t>
      </w:r>
    </w:p>
    <w:tbl>
      <w:tblPr>
        <w:tblW w:w="99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005"/>
        <w:gridCol w:w="3495"/>
        <w:gridCol w:w="2400"/>
      </w:tblGrid>
      <w:tr w:rsidR="002E7F63">
        <w:trPr>
          <w:trHeight w:val="300"/>
          <w:tblCellSpacing w:w="0" w:type="dxa"/>
          <w:jc w:val="center"/>
        </w:trPr>
        <w:tc>
          <w:tcPr>
            <w:tcW w:w="9900" w:type="dxa"/>
            <w:gridSpan w:val="3"/>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Sosyal Alanlar</w:t>
            </w:r>
          </w:p>
        </w:tc>
      </w:tr>
      <w:tr w:rsidR="002E7F63">
        <w:trPr>
          <w:trHeight w:val="300"/>
          <w:tblCellSpacing w:w="0" w:type="dxa"/>
          <w:jc w:val="center"/>
        </w:trPr>
        <w:tc>
          <w:tcPr>
            <w:tcW w:w="40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Tesisin adı</w:t>
            </w:r>
          </w:p>
        </w:tc>
        <w:tc>
          <w:tcPr>
            <w:tcW w:w="34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Kapasitesi (Kişi Sayısı)</w:t>
            </w:r>
          </w:p>
        </w:tc>
        <w:tc>
          <w:tcPr>
            <w:tcW w:w="24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Alanı(m2)</w:t>
            </w:r>
          </w:p>
        </w:tc>
      </w:tr>
      <w:tr w:rsidR="002E7F63">
        <w:trPr>
          <w:trHeight w:val="315"/>
          <w:tblCellSpacing w:w="0" w:type="dxa"/>
          <w:jc w:val="center"/>
        </w:trPr>
        <w:tc>
          <w:tcPr>
            <w:tcW w:w="40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Kantin</w:t>
            </w:r>
          </w:p>
        </w:tc>
        <w:tc>
          <w:tcPr>
            <w:tcW w:w="34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20</w:t>
            </w:r>
          </w:p>
        </w:tc>
        <w:tc>
          <w:tcPr>
            <w:tcW w:w="24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35</w:t>
            </w:r>
          </w:p>
        </w:tc>
      </w:tr>
      <w:tr w:rsidR="002E7F63">
        <w:trPr>
          <w:trHeight w:val="315"/>
          <w:tblCellSpacing w:w="0" w:type="dxa"/>
          <w:jc w:val="center"/>
        </w:trPr>
        <w:tc>
          <w:tcPr>
            <w:tcW w:w="40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Konferans Salonu</w:t>
            </w:r>
          </w:p>
        </w:tc>
        <w:tc>
          <w:tcPr>
            <w:tcW w:w="34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150</w:t>
            </w:r>
          </w:p>
        </w:tc>
        <w:tc>
          <w:tcPr>
            <w:tcW w:w="24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 </w:t>
            </w:r>
          </w:p>
        </w:tc>
      </w:tr>
      <w:tr w:rsidR="002E7F63">
        <w:trPr>
          <w:trHeight w:val="315"/>
          <w:tblCellSpacing w:w="0" w:type="dxa"/>
          <w:jc w:val="center"/>
        </w:trPr>
        <w:tc>
          <w:tcPr>
            <w:tcW w:w="400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Toplantı Salonu</w:t>
            </w:r>
          </w:p>
        </w:tc>
        <w:tc>
          <w:tcPr>
            <w:tcW w:w="349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c>
          <w:tcPr>
            <w:tcW w:w="24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t>0</w:t>
            </w:r>
          </w:p>
        </w:tc>
      </w:tr>
    </w:tbl>
    <w:p w:rsidR="002E7F63" w:rsidRDefault="00D2778B">
      <w:pPr>
        <w:divId w:val="182328785"/>
        <w:rPr>
          <w:rFonts w:eastAsia="Times New Roman"/>
        </w:rPr>
      </w:pPr>
      <w:r>
        <w:rPr>
          <w:rFonts w:eastAsia="Times New Roman"/>
        </w:rPr>
        <w:t> </w:t>
      </w:r>
    </w:p>
    <w:p w:rsidR="004114C8" w:rsidRDefault="00D2778B" w:rsidP="004114C8">
      <w:pPr>
        <w:pStyle w:val="NormalWeb"/>
        <w:sectPr w:rsidR="004114C8" w:rsidSect="00787B67">
          <w:pgSz w:w="11906" w:h="16838"/>
          <w:pgMar w:top="1417" w:right="1417" w:bottom="1417" w:left="1417" w:header="708" w:footer="708" w:gutter="0"/>
          <w:cols w:space="708"/>
          <w:docGrid w:linePitch="360"/>
        </w:sectPr>
      </w:pPr>
      <w:r>
        <w:t> </w:t>
      </w:r>
    </w:p>
    <w:p w:rsidR="002E7F63" w:rsidRDefault="00D2778B" w:rsidP="004114C8">
      <w:pPr>
        <w:pStyle w:val="NormalWeb"/>
        <w:rPr>
          <w:rFonts w:eastAsia="Times New Roman"/>
        </w:rPr>
      </w:pPr>
      <w:r>
        <w:rPr>
          <w:rStyle w:val="Gl"/>
          <w:rFonts w:eastAsia="Times New Roman"/>
        </w:rPr>
        <w:lastRenderedPageBreak/>
        <w:t>ÇEVRE ANALİZİ</w:t>
      </w:r>
    </w:p>
    <w:p w:rsidR="002E7F63" w:rsidRDefault="00D2778B" w:rsidP="0032627B">
      <w:pPr>
        <w:pStyle w:val="NormalWeb"/>
      </w:pPr>
      <w:r>
        <w:rPr>
          <w:rStyle w:val="Gl"/>
        </w:rPr>
        <w:t xml:space="preserve">2.6.1.  PEST- E (Politik, Ekonomik, </w:t>
      </w:r>
      <w:proofErr w:type="spellStart"/>
      <w:r>
        <w:rPr>
          <w:rStyle w:val="Gl"/>
        </w:rPr>
        <w:t>Sosyo</w:t>
      </w:r>
      <w:proofErr w:type="spellEnd"/>
      <w:r>
        <w:rPr>
          <w:rStyle w:val="Gl"/>
        </w:rPr>
        <w:t>-Kültürel, Teknolojik, Ekolojik, Etik)  Analizi</w:t>
      </w:r>
      <w:r>
        <w:t>.</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320"/>
        <w:gridCol w:w="3900"/>
      </w:tblGrid>
      <w:tr w:rsidR="002E7F63">
        <w:trPr>
          <w:tblCellSpacing w:w="0" w:type="dxa"/>
          <w:jc w:val="center"/>
        </w:trPr>
        <w:tc>
          <w:tcPr>
            <w:tcW w:w="43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Politik ve yasal etmenler</w:t>
            </w:r>
          </w:p>
          <w:p w:rsidR="002E7F63" w:rsidRDefault="00D2778B">
            <w:pPr>
              <w:pStyle w:val="NormalWeb"/>
              <w:jc w:val="center"/>
            </w:pPr>
            <w:r>
              <w:t> </w:t>
            </w:r>
          </w:p>
        </w:tc>
        <w:tc>
          <w:tcPr>
            <w:tcW w:w="39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Ekonomik çevre değişkenleri</w:t>
            </w:r>
          </w:p>
        </w:tc>
      </w:tr>
      <w:tr w:rsidR="002E7F63">
        <w:trPr>
          <w:tblCellSpacing w:w="0" w:type="dxa"/>
          <w:jc w:val="center"/>
        </w:trPr>
        <w:tc>
          <w:tcPr>
            <w:tcW w:w="43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208"/>
              </w:numPr>
              <w:spacing w:before="100" w:beforeAutospacing="1" w:after="100" w:afterAutospacing="1"/>
              <w:rPr>
                <w:rFonts w:eastAsia="Times New Roman"/>
              </w:rPr>
            </w:pPr>
            <w:r>
              <w:rPr>
                <w:rFonts w:eastAsia="Times New Roman"/>
              </w:rPr>
              <w:t>Çocukların değişik ihtiyaçlarına, doğal yeteneklerine ve ilgi alanlarına odaklanma</w:t>
            </w:r>
          </w:p>
          <w:p w:rsidR="002E7F63" w:rsidRDefault="00D2778B">
            <w:pPr>
              <w:numPr>
                <w:ilvl w:val="0"/>
                <w:numId w:val="208"/>
              </w:numPr>
              <w:spacing w:before="100" w:beforeAutospacing="1" w:after="100" w:afterAutospacing="1"/>
              <w:rPr>
                <w:rFonts w:eastAsia="Times New Roman"/>
              </w:rPr>
            </w:pPr>
            <w:r>
              <w:rPr>
                <w:rFonts w:eastAsia="Times New Roman"/>
              </w:rPr>
              <w:t>Daha küçük yaşlarda çocukların ilgi alanlarına göre ayrılıp ve eğitimlerine devam etmesi</w:t>
            </w:r>
          </w:p>
          <w:p w:rsidR="002E7F63" w:rsidRDefault="00D2778B">
            <w:pPr>
              <w:numPr>
                <w:ilvl w:val="0"/>
                <w:numId w:val="208"/>
              </w:numPr>
              <w:spacing w:before="100" w:beforeAutospacing="1" w:after="100" w:afterAutospacing="1"/>
              <w:rPr>
                <w:rFonts w:eastAsia="Times New Roman"/>
              </w:rPr>
            </w:pPr>
            <w:r>
              <w:rPr>
                <w:rFonts w:eastAsia="Times New Roman"/>
              </w:rPr>
              <w:t>Öğretmenlerin yeterli bilgi ve donanıma sahip olmaması</w:t>
            </w:r>
          </w:p>
          <w:p w:rsidR="002E7F63" w:rsidRDefault="00D2778B">
            <w:pPr>
              <w:numPr>
                <w:ilvl w:val="0"/>
                <w:numId w:val="208"/>
              </w:numPr>
              <w:spacing w:before="100" w:beforeAutospacing="1" w:after="100" w:afterAutospacing="1"/>
              <w:rPr>
                <w:rFonts w:eastAsia="Times New Roman"/>
              </w:rPr>
            </w:pPr>
            <w:r>
              <w:rPr>
                <w:rFonts w:eastAsia="Times New Roman"/>
              </w:rPr>
              <w:t>Toplumda statünün önemli olması nedeniyle tüm çocukların üniversitelerde istemedikleri bölümde okuması Öğretmenlik mesleğinin Saygınlığının yitirilmesi</w:t>
            </w:r>
          </w:p>
          <w:p w:rsidR="002E7F63" w:rsidRDefault="00D2778B">
            <w:pPr>
              <w:numPr>
                <w:ilvl w:val="0"/>
                <w:numId w:val="208"/>
              </w:numPr>
              <w:spacing w:before="100" w:beforeAutospacing="1" w:after="100" w:afterAutospacing="1"/>
              <w:rPr>
                <w:rFonts w:eastAsia="Times New Roman"/>
              </w:rPr>
            </w:pPr>
            <w:r>
              <w:rPr>
                <w:rFonts w:eastAsia="Times New Roman"/>
              </w:rPr>
              <w:t>Meslek lisesi çıkışlı öğrenciler için yeterince iş imkânının sağlanmaması</w:t>
            </w:r>
          </w:p>
          <w:p w:rsidR="002E7F63" w:rsidRDefault="00D2778B">
            <w:pPr>
              <w:pStyle w:val="NormalWeb"/>
            </w:pPr>
            <w:r>
              <w:t> </w:t>
            </w:r>
          </w:p>
        </w:tc>
        <w:tc>
          <w:tcPr>
            <w:tcW w:w="390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209"/>
              </w:numPr>
              <w:spacing w:before="100" w:beforeAutospacing="1" w:after="100" w:afterAutospacing="1"/>
              <w:rPr>
                <w:rFonts w:eastAsia="Times New Roman"/>
              </w:rPr>
            </w:pPr>
            <w:r>
              <w:rPr>
                <w:rFonts w:eastAsia="Times New Roman"/>
              </w:rPr>
              <w:t>Öğretmenin sosyal statüsünün yükseltilmesi</w:t>
            </w:r>
          </w:p>
          <w:p w:rsidR="002E7F63" w:rsidRDefault="00D2778B">
            <w:pPr>
              <w:numPr>
                <w:ilvl w:val="0"/>
                <w:numId w:val="209"/>
              </w:numPr>
              <w:spacing w:before="100" w:beforeAutospacing="1" w:after="100" w:afterAutospacing="1"/>
              <w:rPr>
                <w:rFonts w:eastAsia="Times New Roman"/>
              </w:rPr>
            </w:pPr>
            <w:r>
              <w:rPr>
                <w:rFonts w:eastAsia="Times New Roman"/>
              </w:rPr>
              <w:t>Öğretmenin kendini geliştirmesi için gerekli hizmetlerin ekonomik olarak yetersizliği</w:t>
            </w:r>
          </w:p>
          <w:p w:rsidR="002E7F63" w:rsidRDefault="00D2778B">
            <w:pPr>
              <w:numPr>
                <w:ilvl w:val="0"/>
                <w:numId w:val="209"/>
              </w:numPr>
              <w:spacing w:before="100" w:beforeAutospacing="1" w:after="100" w:afterAutospacing="1"/>
              <w:rPr>
                <w:rFonts w:eastAsia="Times New Roman"/>
              </w:rPr>
            </w:pPr>
            <w:r>
              <w:rPr>
                <w:rFonts w:eastAsia="Times New Roman"/>
              </w:rPr>
              <w:t>Üniversiteyi bitirdikten sonra insanların ekonomik imkânsızlıklar yüzünden, kendiişlerini yapmamaları</w:t>
            </w:r>
          </w:p>
          <w:p w:rsidR="002E7F63" w:rsidRDefault="00D2778B">
            <w:pPr>
              <w:numPr>
                <w:ilvl w:val="0"/>
                <w:numId w:val="209"/>
              </w:numPr>
              <w:spacing w:before="100" w:beforeAutospacing="1" w:after="100" w:afterAutospacing="1"/>
              <w:rPr>
                <w:rFonts w:eastAsia="Times New Roman"/>
              </w:rPr>
            </w:pPr>
            <w:r>
              <w:rPr>
                <w:rFonts w:eastAsia="Times New Roman"/>
              </w:rPr>
              <w:t>Öğretmenlerin ekonomik sıkıntıları yüzünden yaptıkları işlere adapte olmamaları</w:t>
            </w:r>
          </w:p>
          <w:p w:rsidR="002E7F63" w:rsidRDefault="00D2778B">
            <w:pPr>
              <w:pStyle w:val="NormalWeb"/>
            </w:pPr>
            <w:r>
              <w:t> </w:t>
            </w:r>
          </w:p>
          <w:p w:rsidR="002E7F63" w:rsidRDefault="00D2778B">
            <w:pPr>
              <w:pStyle w:val="NormalWeb"/>
            </w:pPr>
            <w:r>
              <w:t> </w:t>
            </w:r>
          </w:p>
        </w:tc>
      </w:tr>
    </w:tbl>
    <w:p w:rsidR="002E7F63" w:rsidRDefault="00D2778B">
      <w:pPr>
        <w:divId w:val="1693915915"/>
        <w:rPr>
          <w:rFonts w:eastAsia="Times New Roman"/>
        </w:rPr>
      </w:pPr>
      <w:r>
        <w:rPr>
          <w:rFonts w:eastAsia="Times New Roman"/>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335"/>
        <w:gridCol w:w="3885"/>
      </w:tblGrid>
      <w:tr w:rsidR="002E7F63">
        <w:trPr>
          <w:tblCellSpacing w:w="0" w:type="dxa"/>
          <w:jc w:val="center"/>
        </w:trPr>
        <w:tc>
          <w:tcPr>
            <w:tcW w:w="43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Sosyal-kültürel çevre değişkenleri</w:t>
            </w:r>
          </w:p>
          <w:p w:rsidR="002E7F63" w:rsidRDefault="00D2778B">
            <w:pPr>
              <w:pStyle w:val="NormalWeb"/>
              <w:jc w:val="center"/>
            </w:pPr>
            <w:r>
              <w:t> </w:t>
            </w:r>
          </w:p>
        </w:tc>
        <w:tc>
          <w:tcPr>
            <w:tcW w:w="38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Teknolojik çevre değişkenleri</w:t>
            </w:r>
          </w:p>
        </w:tc>
      </w:tr>
      <w:tr w:rsidR="002E7F63">
        <w:trPr>
          <w:tblCellSpacing w:w="0" w:type="dxa"/>
          <w:jc w:val="center"/>
        </w:trPr>
        <w:tc>
          <w:tcPr>
            <w:tcW w:w="43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210"/>
              </w:numPr>
              <w:spacing w:before="100" w:beforeAutospacing="1" w:after="100" w:afterAutospacing="1"/>
              <w:rPr>
                <w:rFonts w:eastAsia="Times New Roman"/>
              </w:rPr>
            </w:pPr>
            <w:r>
              <w:rPr>
                <w:rFonts w:eastAsia="Times New Roman"/>
              </w:rPr>
              <w:t>Birçok geleneksel sosyal yapının etkisinin azalması</w:t>
            </w:r>
          </w:p>
          <w:p w:rsidR="002E7F63" w:rsidRDefault="00D2778B">
            <w:pPr>
              <w:numPr>
                <w:ilvl w:val="0"/>
                <w:numId w:val="210"/>
              </w:numPr>
              <w:spacing w:before="100" w:beforeAutospacing="1" w:after="100" w:afterAutospacing="1"/>
              <w:rPr>
                <w:rFonts w:eastAsia="Times New Roman"/>
              </w:rPr>
            </w:pPr>
            <w:r>
              <w:rPr>
                <w:rFonts w:eastAsia="Times New Roman"/>
              </w:rPr>
              <w:t>Veli eğitim seviyesinin düşüklüğü</w:t>
            </w:r>
          </w:p>
          <w:p w:rsidR="002E7F63" w:rsidRDefault="00D2778B">
            <w:pPr>
              <w:numPr>
                <w:ilvl w:val="0"/>
                <w:numId w:val="210"/>
              </w:numPr>
              <w:spacing w:before="100" w:beforeAutospacing="1" w:after="100" w:afterAutospacing="1"/>
              <w:rPr>
                <w:rFonts w:eastAsia="Times New Roman"/>
              </w:rPr>
            </w:pPr>
            <w:r>
              <w:rPr>
                <w:rFonts w:eastAsia="Times New Roman"/>
              </w:rPr>
              <w:t>Yeni istihdam tarzları, artan hareketlilik ve yoksulluktaki yeni yoğunlaşma etkisiyle değişen aile yapısı ve sosyal yapı</w:t>
            </w:r>
          </w:p>
          <w:p w:rsidR="002E7F63" w:rsidRDefault="00D2778B">
            <w:pPr>
              <w:numPr>
                <w:ilvl w:val="0"/>
                <w:numId w:val="210"/>
              </w:numPr>
              <w:spacing w:before="100" w:beforeAutospacing="1" w:after="100" w:afterAutospacing="1"/>
              <w:rPr>
                <w:rFonts w:eastAsia="Times New Roman"/>
              </w:rPr>
            </w:pPr>
            <w:r>
              <w:rPr>
                <w:rFonts w:eastAsia="Times New Roman"/>
              </w:rPr>
              <w:t>Rehberlik danışmanlık merkezlerinin yetersizliği</w:t>
            </w:r>
          </w:p>
          <w:p w:rsidR="002E7F63" w:rsidRDefault="00D2778B" w:rsidP="0032627B">
            <w:pPr>
              <w:numPr>
                <w:ilvl w:val="0"/>
                <w:numId w:val="210"/>
              </w:numPr>
              <w:spacing w:before="100" w:beforeAutospacing="1" w:after="100" w:afterAutospacing="1"/>
            </w:pPr>
            <w:r w:rsidRPr="0032627B">
              <w:rPr>
                <w:rFonts w:eastAsia="Times New Roman"/>
              </w:rPr>
              <w:t>Öğretmenlik mesleğinin saygınlığının yitirilmesi</w:t>
            </w:r>
          </w:p>
        </w:tc>
        <w:tc>
          <w:tcPr>
            <w:tcW w:w="38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211"/>
              </w:numPr>
              <w:spacing w:before="100" w:beforeAutospacing="1" w:after="100" w:afterAutospacing="1"/>
              <w:rPr>
                <w:rFonts w:eastAsia="Times New Roman"/>
              </w:rPr>
            </w:pPr>
            <w:r>
              <w:rPr>
                <w:rFonts w:eastAsia="Times New Roman"/>
              </w:rPr>
              <w:t>Bilgisayar ve internet kullanımının artması</w:t>
            </w:r>
          </w:p>
          <w:p w:rsidR="002E7F63" w:rsidRDefault="00D2778B">
            <w:pPr>
              <w:numPr>
                <w:ilvl w:val="0"/>
                <w:numId w:val="211"/>
              </w:numPr>
              <w:spacing w:before="100" w:beforeAutospacing="1" w:after="100" w:afterAutospacing="1"/>
              <w:rPr>
                <w:rFonts w:eastAsia="Times New Roman"/>
              </w:rPr>
            </w:pPr>
            <w:r>
              <w:rPr>
                <w:rFonts w:eastAsia="Times New Roman"/>
              </w:rPr>
              <w:t>Teknolojinin ilerlemesinin yayılmasının ve benimsenmesinin artması</w:t>
            </w:r>
          </w:p>
          <w:p w:rsidR="002E7F63" w:rsidRDefault="00D2778B">
            <w:pPr>
              <w:numPr>
                <w:ilvl w:val="0"/>
                <w:numId w:val="211"/>
              </w:numPr>
              <w:spacing w:before="100" w:beforeAutospacing="1" w:after="100" w:afterAutospacing="1"/>
              <w:rPr>
                <w:rFonts w:eastAsia="Times New Roman"/>
              </w:rPr>
            </w:pPr>
            <w:r>
              <w:rPr>
                <w:rFonts w:eastAsia="Times New Roman"/>
              </w:rPr>
              <w:t>Teknolojinin sağladığı yeni öğrenme ve etkileşim-paylaşım olanakları</w:t>
            </w:r>
          </w:p>
          <w:p w:rsidR="002E7F63" w:rsidRDefault="00D2778B">
            <w:pPr>
              <w:numPr>
                <w:ilvl w:val="0"/>
                <w:numId w:val="211"/>
              </w:numPr>
              <w:spacing w:before="100" w:beforeAutospacing="1" w:after="100" w:afterAutospacing="1"/>
              <w:rPr>
                <w:rFonts w:eastAsia="Times New Roman"/>
              </w:rPr>
            </w:pPr>
            <w:r>
              <w:rPr>
                <w:rFonts w:eastAsia="Times New Roman"/>
              </w:rPr>
              <w:t xml:space="preserve">İnternet </w:t>
            </w:r>
            <w:proofErr w:type="spellStart"/>
            <w:r>
              <w:rPr>
                <w:rFonts w:eastAsia="Times New Roman"/>
              </w:rPr>
              <w:t>kafelerin</w:t>
            </w:r>
            <w:proofErr w:type="spellEnd"/>
            <w:r>
              <w:rPr>
                <w:rFonts w:eastAsia="Times New Roman"/>
              </w:rPr>
              <w:t xml:space="preserve"> amacına uygun hizmet vermemesi</w:t>
            </w:r>
          </w:p>
          <w:p w:rsidR="002E7F63" w:rsidRDefault="00D2778B">
            <w:pPr>
              <w:numPr>
                <w:ilvl w:val="0"/>
                <w:numId w:val="211"/>
              </w:numPr>
              <w:spacing w:before="100" w:beforeAutospacing="1" w:after="100" w:afterAutospacing="1"/>
              <w:rPr>
                <w:rFonts w:eastAsia="Times New Roman"/>
              </w:rPr>
            </w:pPr>
            <w:r>
              <w:rPr>
                <w:rFonts w:eastAsia="Times New Roman"/>
              </w:rPr>
              <w:t>Teknolojinin yanlış biçimde kullanılması</w:t>
            </w:r>
          </w:p>
          <w:p w:rsidR="002E7F63" w:rsidRDefault="00D2778B">
            <w:pPr>
              <w:pStyle w:val="NormalWeb"/>
              <w:ind w:left="360"/>
            </w:pPr>
            <w:r>
              <w:t> </w:t>
            </w:r>
          </w:p>
          <w:p w:rsidR="002E7F63" w:rsidRDefault="00D2778B" w:rsidP="0032627B">
            <w:pPr>
              <w:pStyle w:val="NormalWeb"/>
            </w:pPr>
            <w:r>
              <w:t> </w:t>
            </w:r>
          </w:p>
          <w:p w:rsidR="002E7F63" w:rsidRDefault="00D2778B" w:rsidP="0032627B">
            <w:pPr>
              <w:pStyle w:val="NormalWeb"/>
            </w:pPr>
            <w:r>
              <w:t> </w:t>
            </w:r>
          </w:p>
        </w:tc>
      </w:tr>
    </w:tbl>
    <w:p w:rsidR="002E7F63" w:rsidRDefault="00D2778B">
      <w:pPr>
        <w:divId w:val="1066534696"/>
        <w:rPr>
          <w:rFonts w:eastAsia="Times New Roman"/>
        </w:rPr>
      </w:pPr>
      <w:r>
        <w:rPr>
          <w:rFonts w:eastAsia="Times New Roman"/>
        </w:rPr>
        <w:t> </w:t>
      </w:r>
    </w:p>
    <w:p w:rsidR="002E7F63" w:rsidRDefault="00D2778B">
      <w:pPr>
        <w:pStyle w:val="NormalWeb"/>
        <w:ind w:left="1800"/>
      </w:pPr>
      <w:r>
        <w:lastRenderedPageBreak/>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335"/>
        <w:gridCol w:w="3885"/>
      </w:tblGrid>
      <w:tr w:rsidR="002E7F63">
        <w:trPr>
          <w:tblCellSpacing w:w="0" w:type="dxa"/>
          <w:jc w:val="center"/>
        </w:trPr>
        <w:tc>
          <w:tcPr>
            <w:tcW w:w="43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Ekolojik ve doğal çevre değişkenleri</w:t>
            </w:r>
          </w:p>
        </w:tc>
        <w:tc>
          <w:tcPr>
            <w:tcW w:w="38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Etik ve ahlaksal değişkenler</w:t>
            </w:r>
          </w:p>
          <w:p w:rsidR="002E7F63" w:rsidRDefault="00D2778B">
            <w:pPr>
              <w:pStyle w:val="NormalWeb"/>
              <w:jc w:val="center"/>
            </w:pPr>
            <w:r>
              <w:t> </w:t>
            </w:r>
          </w:p>
        </w:tc>
      </w:tr>
      <w:tr w:rsidR="002E7F63">
        <w:trPr>
          <w:tblCellSpacing w:w="0" w:type="dxa"/>
          <w:jc w:val="center"/>
        </w:trPr>
        <w:tc>
          <w:tcPr>
            <w:tcW w:w="433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ind w:left="185"/>
            </w:pPr>
            <w:r>
              <w:t> </w:t>
            </w:r>
          </w:p>
          <w:p w:rsidR="002E7F63" w:rsidRDefault="00D2778B">
            <w:pPr>
              <w:pStyle w:val="NormalWeb"/>
              <w:ind w:left="185"/>
            </w:pPr>
            <w:r>
              <w:t> </w:t>
            </w:r>
          </w:p>
          <w:p w:rsidR="002E7F63" w:rsidRDefault="00D2778B">
            <w:pPr>
              <w:pStyle w:val="NormalWeb"/>
              <w:ind w:left="185"/>
            </w:pPr>
            <w:r>
              <w:t>Çarpık kentleşme dolayısıyla yeşil alanın iyice azalması</w:t>
            </w:r>
          </w:p>
          <w:p w:rsidR="002E7F63" w:rsidRDefault="00D2778B">
            <w:pPr>
              <w:pStyle w:val="NormalWeb"/>
              <w:ind w:left="185"/>
            </w:pPr>
            <w:r>
              <w:t> </w:t>
            </w:r>
          </w:p>
          <w:p w:rsidR="002E7F63" w:rsidRDefault="00D2778B">
            <w:pPr>
              <w:pStyle w:val="NormalWeb"/>
              <w:ind w:left="185"/>
            </w:pPr>
            <w:r>
              <w:t> </w:t>
            </w:r>
          </w:p>
        </w:tc>
        <w:tc>
          <w:tcPr>
            <w:tcW w:w="38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Kültürel ve ahlaki yozlaşma çok hızlı ve fazlaca olmaktadır.</w:t>
            </w:r>
          </w:p>
          <w:p w:rsidR="002E7F63" w:rsidRDefault="00D2778B">
            <w:pPr>
              <w:pStyle w:val="NormalWeb"/>
            </w:pPr>
            <w:r>
              <w:t> </w:t>
            </w:r>
          </w:p>
          <w:p w:rsidR="002E7F63" w:rsidRDefault="00D2778B">
            <w:pPr>
              <w:pStyle w:val="NormalWeb"/>
            </w:pPr>
            <w:r>
              <w:t>Göçle gelen insanların fazla olduğu bir bölgede olmamız dolayısıyla kültürel çatışma çok yaşanmaktadır.</w:t>
            </w:r>
          </w:p>
        </w:tc>
      </w:tr>
    </w:tbl>
    <w:p w:rsidR="002E7F63" w:rsidRDefault="00D2778B">
      <w:pPr>
        <w:divId w:val="1260334728"/>
        <w:rPr>
          <w:rFonts w:eastAsia="Times New Roman"/>
        </w:rPr>
      </w:pPr>
      <w:r>
        <w:rPr>
          <w:rFonts w:eastAsia="Times New Roman"/>
        </w:rPr>
        <w:t> </w:t>
      </w:r>
    </w:p>
    <w:p w:rsidR="002E7F63" w:rsidRDefault="00D2778B">
      <w:pPr>
        <w:pStyle w:val="NormalWeb"/>
        <w:ind w:left="180"/>
      </w:pPr>
      <w:r>
        <w:rPr>
          <w:rStyle w:val="Gl"/>
        </w:rPr>
        <w:t>2.6.2. Üst Politika Belgeleri</w:t>
      </w:r>
    </w:p>
    <w:tbl>
      <w:tblPr>
        <w:tblW w:w="978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40"/>
        <w:gridCol w:w="8640"/>
      </w:tblGrid>
      <w:tr w:rsidR="002E7F63">
        <w:trPr>
          <w:trHeight w:val="195"/>
          <w:tblCellSpacing w:w="0" w:type="dxa"/>
        </w:trPr>
        <w:tc>
          <w:tcPr>
            <w:tcW w:w="11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195" w:lineRule="atLeast"/>
              <w:jc w:val="center"/>
            </w:pPr>
            <w:r>
              <w:rPr>
                <w:rStyle w:val="Gl"/>
              </w:rPr>
              <w:t>SIRA NO</w:t>
            </w:r>
          </w:p>
        </w:tc>
        <w:tc>
          <w:tcPr>
            <w:tcW w:w="86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195" w:lineRule="atLeast"/>
              <w:ind w:left="1060"/>
            </w:pPr>
            <w:r>
              <w:rPr>
                <w:rStyle w:val="Gl"/>
              </w:rPr>
              <w:t>                     REFERANS KAYNAĞININ ADI</w:t>
            </w:r>
          </w:p>
        </w:tc>
      </w:tr>
      <w:tr w:rsidR="002E7F63">
        <w:trPr>
          <w:trHeight w:val="270"/>
          <w:tblCellSpacing w:w="0" w:type="dxa"/>
        </w:trPr>
        <w:tc>
          <w:tcPr>
            <w:tcW w:w="11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1</w:t>
            </w:r>
          </w:p>
        </w:tc>
        <w:tc>
          <w:tcPr>
            <w:tcW w:w="86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10. Kalkınma Planı</w:t>
            </w:r>
          </w:p>
        </w:tc>
      </w:tr>
      <w:tr w:rsidR="002E7F63">
        <w:trPr>
          <w:trHeight w:val="270"/>
          <w:tblCellSpacing w:w="0" w:type="dxa"/>
        </w:trPr>
        <w:tc>
          <w:tcPr>
            <w:tcW w:w="11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2</w:t>
            </w:r>
          </w:p>
        </w:tc>
        <w:tc>
          <w:tcPr>
            <w:tcW w:w="86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TÜBİTAK Vizyon 2023 Eğitim ve İnsan Kaynakları Sonuç Raporu ve Strateji Belgesi</w:t>
            </w:r>
          </w:p>
        </w:tc>
      </w:tr>
      <w:tr w:rsidR="002E7F63">
        <w:trPr>
          <w:trHeight w:val="270"/>
          <w:tblCellSpacing w:w="0" w:type="dxa"/>
        </w:trPr>
        <w:tc>
          <w:tcPr>
            <w:tcW w:w="11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3</w:t>
            </w:r>
          </w:p>
        </w:tc>
        <w:tc>
          <w:tcPr>
            <w:tcW w:w="86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5018 yılı Kamu Mali Yönetimi ve Kontrol Kanunu</w:t>
            </w:r>
          </w:p>
        </w:tc>
      </w:tr>
      <w:tr w:rsidR="002E7F63">
        <w:trPr>
          <w:trHeight w:val="270"/>
          <w:tblCellSpacing w:w="0" w:type="dxa"/>
        </w:trPr>
        <w:tc>
          <w:tcPr>
            <w:tcW w:w="11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jc w:val="center"/>
            </w:pPr>
            <w:r>
              <w:rPr>
                <w:rStyle w:val="Gl"/>
              </w:rPr>
              <w:t>4</w:t>
            </w:r>
          </w:p>
        </w:tc>
        <w:tc>
          <w:tcPr>
            <w:tcW w:w="86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t>Kamu İdarelerinde Stratejik Planlamaya İlişkin Usul ve Esaslar Hakkında Yönetmelik</w:t>
            </w:r>
          </w:p>
        </w:tc>
      </w:tr>
      <w:tr w:rsidR="002E7F63">
        <w:trPr>
          <w:trHeight w:val="75"/>
          <w:tblCellSpacing w:w="0" w:type="dxa"/>
        </w:trPr>
        <w:tc>
          <w:tcPr>
            <w:tcW w:w="11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75" w:lineRule="atLeast"/>
              <w:jc w:val="center"/>
            </w:pPr>
            <w:r>
              <w:rPr>
                <w:rStyle w:val="Gl"/>
              </w:rPr>
              <w:t>5</w:t>
            </w:r>
          </w:p>
        </w:tc>
        <w:tc>
          <w:tcPr>
            <w:tcW w:w="86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75" w:lineRule="atLeast"/>
            </w:pPr>
            <w:r>
              <w:t>Devlet Planlama Teşkilatı Kamu İdareleri İçin Stratejik Planlama Kılavuzu (2006)</w:t>
            </w:r>
          </w:p>
        </w:tc>
      </w:tr>
      <w:tr w:rsidR="002E7F63">
        <w:trPr>
          <w:trHeight w:val="105"/>
          <w:tblCellSpacing w:w="0" w:type="dxa"/>
        </w:trPr>
        <w:tc>
          <w:tcPr>
            <w:tcW w:w="11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105" w:lineRule="atLeast"/>
              <w:jc w:val="center"/>
            </w:pPr>
            <w:r>
              <w:rPr>
                <w:rStyle w:val="Gl"/>
              </w:rPr>
              <w:t>6</w:t>
            </w:r>
          </w:p>
        </w:tc>
        <w:tc>
          <w:tcPr>
            <w:tcW w:w="86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105" w:lineRule="atLeast"/>
            </w:pPr>
            <w:r>
              <w:t>Milli Eğitim Bakanlığı 2015-2019 Stratejik Plan Hazırlık Programı</w:t>
            </w:r>
          </w:p>
        </w:tc>
      </w:tr>
      <w:tr w:rsidR="002E7F63">
        <w:trPr>
          <w:trHeight w:val="165"/>
          <w:tblCellSpacing w:w="0" w:type="dxa"/>
        </w:trPr>
        <w:tc>
          <w:tcPr>
            <w:tcW w:w="11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165" w:lineRule="atLeast"/>
              <w:jc w:val="center"/>
            </w:pPr>
            <w:r>
              <w:rPr>
                <w:rStyle w:val="Gl"/>
              </w:rPr>
              <w:t>7</w:t>
            </w:r>
          </w:p>
        </w:tc>
        <w:tc>
          <w:tcPr>
            <w:tcW w:w="86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165" w:lineRule="atLeast"/>
            </w:pPr>
            <w:r>
              <w:t>Milli Eğitim Bakanlığı Stratejik Plan Durum Analizi Raporu</w:t>
            </w:r>
          </w:p>
        </w:tc>
      </w:tr>
      <w:tr w:rsidR="002E7F63">
        <w:trPr>
          <w:trHeight w:val="225"/>
          <w:tblCellSpacing w:w="0" w:type="dxa"/>
        </w:trPr>
        <w:tc>
          <w:tcPr>
            <w:tcW w:w="11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225" w:lineRule="atLeast"/>
              <w:jc w:val="center"/>
            </w:pPr>
            <w:r>
              <w:rPr>
                <w:rStyle w:val="Gl"/>
              </w:rPr>
              <w:t>8</w:t>
            </w:r>
          </w:p>
        </w:tc>
        <w:tc>
          <w:tcPr>
            <w:tcW w:w="86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225" w:lineRule="atLeast"/>
            </w:pPr>
            <w:r>
              <w:t>61. Hükümet Programı</w:t>
            </w:r>
          </w:p>
        </w:tc>
      </w:tr>
      <w:tr w:rsidR="002E7F63">
        <w:trPr>
          <w:trHeight w:val="225"/>
          <w:tblCellSpacing w:w="0" w:type="dxa"/>
        </w:trPr>
        <w:tc>
          <w:tcPr>
            <w:tcW w:w="11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225" w:lineRule="atLeast"/>
              <w:jc w:val="center"/>
            </w:pPr>
            <w:r>
              <w:rPr>
                <w:rStyle w:val="Gl"/>
              </w:rPr>
              <w:t>9</w:t>
            </w:r>
          </w:p>
        </w:tc>
        <w:tc>
          <w:tcPr>
            <w:tcW w:w="86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225" w:lineRule="atLeast"/>
            </w:pPr>
            <w:r>
              <w:t>61. Hükümet Eylem Planı</w:t>
            </w:r>
          </w:p>
        </w:tc>
      </w:tr>
      <w:tr w:rsidR="002E7F63">
        <w:trPr>
          <w:trHeight w:val="210"/>
          <w:tblCellSpacing w:w="0" w:type="dxa"/>
        </w:trPr>
        <w:tc>
          <w:tcPr>
            <w:tcW w:w="11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210" w:lineRule="atLeast"/>
              <w:jc w:val="center"/>
            </w:pPr>
            <w:r>
              <w:rPr>
                <w:rStyle w:val="Gl"/>
              </w:rPr>
              <w:t>10</w:t>
            </w:r>
          </w:p>
        </w:tc>
        <w:tc>
          <w:tcPr>
            <w:tcW w:w="864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210" w:lineRule="atLeast"/>
            </w:pPr>
            <w:r>
              <w:t xml:space="preserve">Milli Eğitim Bakanlığı Strateji Geliştirme Başkanlığının 2013/26 </w:t>
            </w:r>
            <w:proofErr w:type="spellStart"/>
            <w:r>
              <w:t>Nolu</w:t>
            </w:r>
            <w:proofErr w:type="spellEnd"/>
            <w:r>
              <w:t xml:space="preserve"> Genelgesi</w:t>
            </w:r>
          </w:p>
        </w:tc>
      </w:tr>
    </w:tbl>
    <w:p w:rsidR="002E7F63" w:rsidRDefault="00D2778B" w:rsidP="0032627B">
      <w:pPr>
        <w:pStyle w:val="NormalWeb"/>
        <w:ind w:left="180"/>
        <w:rPr>
          <w:rFonts w:eastAsia="Times New Roman"/>
        </w:rPr>
      </w:pPr>
      <w:r>
        <w:t> </w:t>
      </w:r>
      <w:r>
        <w:rPr>
          <w:rStyle w:val="Gl"/>
          <w:rFonts w:eastAsia="Times New Roman"/>
        </w:rPr>
        <w:t> GZFT ANALİZİ</w:t>
      </w:r>
    </w:p>
    <w:tbl>
      <w:tblPr>
        <w:tblW w:w="970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785"/>
        <w:gridCol w:w="4920"/>
      </w:tblGrid>
      <w:tr w:rsidR="002E7F63">
        <w:trPr>
          <w:trHeight w:val="165"/>
          <w:tblCellSpacing w:w="0" w:type="dxa"/>
        </w:trPr>
        <w:tc>
          <w:tcPr>
            <w:tcW w:w="47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165" w:lineRule="atLeast"/>
              <w:jc w:val="center"/>
            </w:pPr>
            <w:r>
              <w:rPr>
                <w:rStyle w:val="Gl"/>
              </w:rPr>
              <w:t>Güçlü Yönler</w:t>
            </w:r>
          </w:p>
        </w:tc>
        <w:tc>
          <w:tcPr>
            <w:tcW w:w="49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165" w:lineRule="atLeast"/>
              <w:jc w:val="center"/>
            </w:pPr>
            <w:r>
              <w:rPr>
                <w:rStyle w:val="Gl"/>
              </w:rPr>
              <w:t>Zayıf Yönler</w:t>
            </w:r>
          </w:p>
        </w:tc>
      </w:tr>
      <w:tr w:rsidR="002E7F63">
        <w:trPr>
          <w:trHeight w:val="3345"/>
          <w:tblCellSpacing w:w="0" w:type="dxa"/>
        </w:trPr>
        <w:tc>
          <w:tcPr>
            <w:tcW w:w="47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t>1.</w:t>
            </w:r>
            <w:r>
              <w:t>Öğrenci mevcutlarının fazla olmaması</w:t>
            </w:r>
          </w:p>
          <w:p w:rsidR="002E7F63" w:rsidRDefault="00D2778B">
            <w:pPr>
              <w:pStyle w:val="NormalWeb"/>
            </w:pPr>
            <w:r>
              <w:rPr>
                <w:rStyle w:val="Gl"/>
              </w:rPr>
              <w:t>2.</w:t>
            </w:r>
            <w:r>
              <w:t>Demokratik tavır sergileyen yönetim anlayışına sahip olması.</w:t>
            </w:r>
          </w:p>
          <w:p w:rsidR="002E7F63" w:rsidRDefault="00D2778B">
            <w:pPr>
              <w:pStyle w:val="NormalWeb"/>
            </w:pPr>
            <w:r>
              <w:rPr>
                <w:rStyle w:val="Gl"/>
              </w:rPr>
              <w:t>3. </w:t>
            </w:r>
            <w:r>
              <w:t>Okulun Temizliği</w:t>
            </w:r>
          </w:p>
          <w:p w:rsidR="002E7F63" w:rsidRDefault="00D2778B">
            <w:pPr>
              <w:pStyle w:val="NormalWeb"/>
            </w:pPr>
            <w:r>
              <w:rPr>
                <w:rStyle w:val="Gl"/>
              </w:rPr>
              <w:t>4. </w:t>
            </w:r>
            <w:r>
              <w:t>Ulaşım zorluğunun olmaması.</w:t>
            </w:r>
          </w:p>
          <w:p w:rsidR="002E7F63" w:rsidRDefault="00D2778B">
            <w:pPr>
              <w:pStyle w:val="NormalWeb"/>
            </w:pPr>
            <w:r>
              <w:rPr>
                <w:rStyle w:val="Gl"/>
              </w:rPr>
              <w:t>5. </w:t>
            </w:r>
            <w:r>
              <w:t>Öğrencinin eğitim- öğretim materyallerine kolayca ulaşılabilmesi.</w:t>
            </w:r>
          </w:p>
          <w:p w:rsidR="002E7F63" w:rsidRDefault="00D2778B">
            <w:pPr>
              <w:pStyle w:val="NormalWeb"/>
            </w:pPr>
            <w:r>
              <w:rPr>
                <w:rStyle w:val="Gl"/>
              </w:rPr>
              <w:lastRenderedPageBreak/>
              <w:t>6. </w:t>
            </w:r>
            <w:r>
              <w:t>Öğretmen kadrosunun tam ve tecrübeli olması.</w:t>
            </w:r>
          </w:p>
          <w:p w:rsidR="002E7F63" w:rsidRDefault="00D2778B">
            <w:pPr>
              <w:pStyle w:val="NormalWeb"/>
            </w:pPr>
            <w:r>
              <w:rPr>
                <w:rStyle w:val="Gl"/>
              </w:rPr>
              <w:t>7. </w:t>
            </w:r>
            <w:r>
              <w:t>Okulun donanımlı ve iyi bir fiziki yapısının olması.</w:t>
            </w:r>
          </w:p>
          <w:p w:rsidR="002E7F63" w:rsidRDefault="00D2778B">
            <w:pPr>
              <w:pStyle w:val="NormalWeb"/>
            </w:pPr>
            <w:r>
              <w:rPr>
                <w:rStyle w:val="Gl"/>
              </w:rPr>
              <w:t>8. </w:t>
            </w:r>
            <w:r>
              <w:t>Okulumuzun normal eğitim yapıyor olması</w:t>
            </w:r>
          </w:p>
          <w:p w:rsidR="002E7F63" w:rsidRDefault="00D2778B">
            <w:pPr>
              <w:pStyle w:val="NormalWeb"/>
              <w:ind w:left="360"/>
            </w:pPr>
            <w:r>
              <w:t> </w:t>
            </w:r>
          </w:p>
        </w:tc>
        <w:tc>
          <w:tcPr>
            <w:tcW w:w="49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pPr>
            <w:r>
              <w:rPr>
                <w:rStyle w:val="Gl"/>
              </w:rPr>
              <w:lastRenderedPageBreak/>
              <w:t>1.</w:t>
            </w:r>
            <w:r>
              <w:t>Kadrolu hizmetlinin olmaması.</w:t>
            </w:r>
          </w:p>
          <w:p w:rsidR="002E7F63" w:rsidRDefault="00D2778B">
            <w:pPr>
              <w:pStyle w:val="NormalWeb"/>
            </w:pPr>
            <w:r>
              <w:rPr>
                <w:rStyle w:val="Gl"/>
              </w:rPr>
              <w:t xml:space="preserve">2. </w:t>
            </w:r>
            <w:r>
              <w:t>Kapalı spor salonunun olmaması</w:t>
            </w:r>
          </w:p>
          <w:p w:rsidR="002E7F63" w:rsidRDefault="00D2778B">
            <w:pPr>
              <w:pStyle w:val="NormalWeb"/>
            </w:pPr>
            <w:r>
              <w:rPr>
                <w:rStyle w:val="Gl"/>
              </w:rPr>
              <w:t>3.</w:t>
            </w:r>
            <w:r>
              <w:t>Öğretmenlerin kendi aralarında sosyal aktivitelerin az olması</w:t>
            </w:r>
          </w:p>
          <w:p w:rsidR="002E7F63" w:rsidRDefault="00D2778B">
            <w:pPr>
              <w:pStyle w:val="NormalWeb"/>
            </w:pPr>
            <w:r>
              <w:rPr>
                <w:rStyle w:val="Gl"/>
              </w:rPr>
              <w:t>4.</w:t>
            </w:r>
            <w:r>
              <w:t>Parçalanmış ailelerin fazla olması</w:t>
            </w:r>
          </w:p>
          <w:p w:rsidR="002E7F63" w:rsidRDefault="00D2778B">
            <w:pPr>
              <w:pStyle w:val="NormalWeb"/>
            </w:pPr>
            <w:r>
              <w:rPr>
                <w:rStyle w:val="Gl"/>
              </w:rPr>
              <w:t xml:space="preserve">5. </w:t>
            </w:r>
            <w:r>
              <w:t>Velilerin toplantılara katılmaması</w:t>
            </w:r>
          </w:p>
          <w:p w:rsidR="002E7F63" w:rsidRDefault="00D2778B">
            <w:pPr>
              <w:pStyle w:val="NormalWeb"/>
            </w:pPr>
            <w:r>
              <w:rPr>
                <w:rStyle w:val="Gl"/>
              </w:rPr>
              <w:lastRenderedPageBreak/>
              <w:t xml:space="preserve">6. </w:t>
            </w:r>
            <w:r>
              <w:t>Bahçenin küçük olması</w:t>
            </w:r>
          </w:p>
          <w:p w:rsidR="002E7F63" w:rsidRDefault="00D2778B">
            <w:pPr>
              <w:pStyle w:val="NormalWeb"/>
            </w:pPr>
            <w:r>
              <w:rPr>
                <w:rStyle w:val="Gl"/>
              </w:rPr>
              <w:t>7.</w:t>
            </w:r>
            <w:r>
              <w:t xml:space="preserve">Velilerimizin </w:t>
            </w:r>
            <w:proofErr w:type="spellStart"/>
            <w:r>
              <w:t>sosyo</w:t>
            </w:r>
            <w:proofErr w:type="spellEnd"/>
            <w:r>
              <w:t>-ekonomik düzeylerinin düşük olması.</w:t>
            </w:r>
          </w:p>
          <w:p w:rsidR="002E7F63" w:rsidRDefault="00D2778B">
            <w:pPr>
              <w:pStyle w:val="NormalWeb"/>
            </w:pPr>
            <w:r>
              <w:t> </w:t>
            </w:r>
          </w:p>
        </w:tc>
      </w:tr>
    </w:tbl>
    <w:p w:rsidR="002E7F63" w:rsidRDefault="00D2778B">
      <w:pPr>
        <w:pStyle w:val="NormalWeb"/>
      </w:pPr>
      <w:r>
        <w:lastRenderedPageBreak/>
        <w:t> </w:t>
      </w:r>
    </w:p>
    <w:p w:rsidR="002E7F63" w:rsidRDefault="00D2778B">
      <w:pPr>
        <w:pStyle w:val="NormalWeb"/>
      </w:pPr>
      <w:r>
        <w:t>           </w:t>
      </w:r>
    </w:p>
    <w:tbl>
      <w:tblPr>
        <w:tblW w:w="970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785"/>
        <w:gridCol w:w="4920"/>
      </w:tblGrid>
      <w:tr w:rsidR="002E7F63">
        <w:trPr>
          <w:trHeight w:val="180"/>
          <w:tblCellSpacing w:w="0" w:type="dxa"/>
        </w:trPr>
        <w:tc>
          <w:tcPr>
            <w:tcW w:w="47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180" w:lineRule="atLeast"/>
              <w:jc w:val="center"/>
            </w:pPr>
            <w:r>
              <w:rPr>
                <w:rStyle w:val="Gl"/>
              </w:rPr>
              <w:t>Fırsatlar</w:t>
            </w:r>
          </w:p>
        </w:tc>
        <w:tc>
          <w:tcPr>
            <w:tcW w:w="49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pStyle w:val="NormalWeb"/>
              <w:spacing w:line="180" w:lineRule="atLeast"/>
              <w:jc w:val="center"/>
            </w:pPr>
            <w:r>
              <w:rPr>
                <w:rStyle w:val="Gl"/>
              </w:rPr>
              <w:t>Tehditler</w:t>
            </w:r>
          </w:p>
        </w:tc>
      </w:tr>
      <w:tr w:rsidR="002E7F63">
        <w:trPr>
          <w:trHeight w:val="3690"/>
          <w:tblCellSpacing w:w="0" w:type="dxa"/>
        </w:trPr>
        <w:tc>
          <w:tcPr>
            <w:tcW w:w="4785"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213"/>
              </w:numPr>
              <w:spacing w:before="100" w:beforeAutospacing="1" w:after="100" w:afterAutospacing="1"/>
              <w:rPr>
                <w:rFonts w:eastAsia="Times New Roman"/>
              </w:rPr>
            </w:pPr>
            <w:r>
              <w:rPr>
                <w:rFonts w:eastAsia="Times New Roman"/>
              </w:rPr>
              <w:t>Araştırma ve geliştirmeye yönelik sosyal ve kültürel alt yapının zenginliği</w:t>
            </w:r>
          </w:p>
          <w:p w:rsidR="002E7F63" w:rsidRDefault="00D2778B">
            <w:pPr>
              <w:numPr>
                <w:ilvl w:val="0"/>
                <w:numId w:val="213"/>
              </w:numPr>
              <w:spacing w:before="100" w:beforeAutospacing="1" w:after="100" w:afterAutospacing="1"/>
              <w:rPr>
                <w:rFonts w:eastAsia="Times New Roman"/>
              </w:rPr>
            </w:pPr>
            <w:r>
              <w:rPr>
                <w:rFonts w:eastAsia="Times New Roman"/>
              </w:rPr>
              <w:t>Kişisel gelişim kurslarının bulunması. (Örneğin yabancı dil, el becerisi, bilgisayar, müzik, halk eğitim kursları) </w:t>
            </w:r>
          </w:p>
          <w:p w:rsidR="002E7F63" w:rsidRDefault="00D2778B">
            <w:pPr>
              <w:numPr>
                <w:ilvl w:val="0"/>
                <w:numId w:val="213"/>
              </w:numPr>
              <w:spacing w:before="100" w:beforeAutospacing="1" w:after="100" w:afterAutospacing="1"/>
              <w:rPr>
                <w:rFonts w:eastAsia="Times New Roman"/>
              </w:rPr>
            </w:pPr>
            <w:r>
              <w:rPr>
                <w:rFonts w:eastAsia="Times New Roman"/>
              </w:rPr>
              <w:t>Çevremizde meslek ve Anadolu liselerinin çoğunlukta olması</w:t>
            </w:r>
          </w:p>
          <w:p w:rsidR="002E7F63" w:rsidRDefault="00D2778B">
            <w:pPr>
              <w:numPr>
                <w:ilvl w:val="0"/>
                <w:numId w:val="213"/>
              </w:numPr>
              <w:spacing w:before="100" w:beforeAutospacing="1" w:after="100" w:afterAutospacing="1"/>
              <w:rPr>
                <w:rFonts w:eastAsia="Times New Roman"/>
              </w:rPr>
            </w:pPr>
            <w:r>
              <w:rPr>
                <w:rFonts w:eastAsia="Times New Roman"/>
              </w:rPr>
              <w:t>Ulaşım araçlarının yakın olması</w:t>
            </w:r>
          </w:p>
          <w:p w:rsidR="002E7F63" w:rsidRDefault="00D2778B">
            <w:pPr>
              <w:numPr>
                <w:ilvl w:val="0"/>
                <w:numId w:val="213"/>
              </w:numPr>
              <w:spacing w:before="100" w:beforeAutospacing="1" w:after="100" w:afterAutospacing="1"/>
              <w:rPr>
                <w:rFonts w:eastAsia="Times New Roman"/>
              </w:rPr>
            </w:pPr>
            <w:r>
              <w:rPr>
                <w:rFonts w:eastAsia="Times New Roman"/>
              </w:rPr>
              <w:t>Sağlık sektörlerinin yakın çevrelerde olması</w:t>
            </w:r>
          </w:p>
          <w:p w:rsidR="002E7F63" w:rsidRDefault="00D2778B">
            <w:pPr>
              <w:numPr>
                <w:ilvl w:val="0"/>
                <w:numId w:val="213"/>
              </w:numPr>
              <w:spacing w:before="100" w:beforeAutospacing="1" w:after="100" w:afterAutospacing="1"/>
              <w:rPr>
                <w:rFonts w:eastAsia="Times New Roman"/>
              </w:rPr>
            </w:pPr>
            <w:r>
              <w:rPr>
                <w:rFonts w:eastAsia="Times New Roman"/>
              </w:rPr>
              <w:t>İş imkânlarının zenginliği</w:t>
            </w:r>
          </w:p>
          <w:p w:rsidR="002E7F63" w:rsidRDefault="00D2778B" w:rsidP="0032627B">
            <w:pPr>
              <w:numPr>
                <w:ilvl w:val="0"/>
                <w:numId w:val="213"/>
              </w:numPr>
              <w:spacing w:before="100" w:beforeAutospacing="1" w:after="100" w:afterAutospacing="1"/>
            </w:pPr>
            <w:r w:rsidRPr="0032627B">
              <w:rPr>
                <w:rFonts w:eastAsia="Times New Roman"/>
              </w:rPr>
              <w:t>Teknolojinin eğitime katkıları</w:t>
            </w:r>
            <w:r>
              <w:t> </w:t>
            </w:r>
          </w:p>
          <w:p w:rsidR="002E7F63" w:rsidRDefault="00D2778B">
            <w:pPr>
              <w:pStyle w:val="NormalWeb"/>
            </w:pPr>
            <w:r>
              <w:t> </w:t>
            </w:r>
          </w:p>
          <w:p w:rsidR="002E7F63" w:rsidRDefault="00D2778B">
            <w:pPr>
              <w:pStyle w:val="NormalWeb"/>
            </w:pPr>
            <w:r>
              <w:t>               </w:t>
            </w:r>
          </w:p>
        </w:tc>
        <w:tc>
          <w:tcPr>
            <w:tcW w:w="4920" w:type="dxa"/>
            <w:tcBorders>
              <w:top w:val="outset" w:sz="6" w:space="0" w:color="auto"/>
              <w:left w:val="outset" w:sz="6" w:space="0" w:color="auto"/>
              <w:bottom w:val="outset" w:sz="6" w:space="0" w:color="auto"/>
              <w:right w:val="outset" w:sz="6" w:space="0" w:color="auto"/>
            </w:tcBorders>
            <w:vAlign w:val="center"/>
            <w:hideMark/>
          </w:tcPr>
          <w:p w:rsidR="002E7F63" w:rsidRDefault="00D2778B">
            <w:pPr>
              <w:numPr>
                <w:ilvl w:val="0"/>
                <w:numId w:val="214"/>
              </w:numPr>
              <w:spacing w:before="100" w:beforeAutospacing="1" w:after="100" w:afterAutospacing="1"/>
              <w:rPr>
                <w:rFonts w:eastAsia="Times New Roman"/>
              </w:rPr>
            </w:pPr>
            <w:r>
              <w:rPr>
                <w:rFonts w:eastAsia="Times New Roman"/>
              </w:rPr>
              <w:t>Oyun ve spor alanlarının mahallelerde yeterli olmaması</w:t>
            </w:r>
          </w:p>
          <w:p w:rsidR="002E7F63" w:rsidRDefault="00D2778B">
            <w:pPr>
              <w:numPr>
                <w:ilvl w:val="0"/>
                <w:numId w:val="214"/>
              </w:numPr>
              <w:spacing w:before="100" w:beforeAutospacing="1" w:after="100" w:afterAutospacing="1"/>
              <w:rPr>
                <w:rFonts w:eastAsia="Times New Roman"/>
              </w:rPr>
            </w:pPr>
            <w:r>
              <w:rPr>
                <w:rFonts w:eastAsia="Times New Roman"/>
              </w:rPr>
              <w:t xml:space="preserve">İnternet </w:t>
            </w:r>
            <w:proofErr w:type="spellStart"/>
            <w:r>
              <w:rPr>
                <w:rFonts w:eastAsia="Times New Roman"/>
              </w:rPr>
              <w:t>kafelerin</w:t>
            </w:r>
            <w:proofErr w:type="spellEnd"/>
            <w:r>
              <w:rPr>
                <w:rFonts w:eastAsia="Times New Roman"/>
              </w:rPr>
              <w:t xml:space="preserve"> çevrede bulunması</w:t>
            </w:r>
          </w:p>
          <w:p w:rsidR="002E7F63" w:rsidRDefault="00D2778B">
            <w:pPr>
              <w:numPr>
                <w:ilvl w:val="0"/>
                <w:numId w:val="214"/>
              </w:numPr>
              <w:spacing w:before="100" w:beforeAutospacing="1" w:after="100" w:afterAutospacing="1"/>
              <w:rPr>
                <w:rFonts w:eastAsia="Times New Roman"/>
              </w:rPr>
            </w:pPr>
            <w:r>
              <w:rPr>
                <w:rFonts w:eastAsia="Times New Roman"/>
              </w:rPr>
              <w:t>Okul çevresinde şiddet eğiliminin varlığı</w:t>
            </w:r>
          </w:p>
          <w:p w:rsidR="002E7F63" w:rsidRDefault="00D2778B">
            <w:pPr>
              <w:numPr>
                <w:ilvl w:val="0"/>
                <w:numId w:val="214"/>
              </w:numPr>
              <w:spacing w:before="100" w:beforeAutospacing="1" w:after="100" w:afterAutospacing="1"/>
              <w:rPr>
                <w:rFonts w:eastAsia="Times New Roman"/>
              </w:rPr>
            </w:pPr>
            <w:r>
              <w:rPr>
                <w:rFonts w:eastAsia="Times New Roman"/>
              </w:rPr>
              <w:t>Velilerin eğitim durumları, işsizlik ve ailevi durumlar</w:t>
            </w:r>
          </w:p>
          <w:p w:rsidR="002E7F63" w:rsidRDefault="00D2778B">
            <w:pPr>
              <w:numPr>
                <w:ilvl w:val="0"/>
                <w:numId w:val="214"/>
              </w:numPr>
              <w:spacing w:before="100" w:beforeAutospacing="1" w:after="100" w:afterAutospacing="1"/>
              <w:rPr>
                <w:rFonts w:eastAsia="Times New Roman"/>
              </w:rPr>
            </w:pPr>
            <w:r>
              <w:rPr>
                <w:rFonts w:eastAsia="Times New Roman"/>
              </w:rPr>
              <w:t>Çevrede halka yönelik ücretsiz psikolojik danışma merkezlerinin olmaması</w:t>
            </w:r>
          </w:p>
          <w:p w:rsidR="002E7F63" w:rsidRDefault="00D2778B">
            <w:pPr>
              <w:numPr>
                <w:ilvl w:val="0"/>
                <w:numId w:val="214"/>
              </w:numPr>
              <w:spacing w:before="100" w:beforeAutospacing="1" w:after="100" w:afterAutospacing="1"/>
              <w:rPr>
                <w:rFonts w:eastAsia="Times New Roman"/>
              </w:rPr>
            </w:pPr>
            <w:r>
              <w:rPr>
                <w:rFonts w:eastAsia="Times New Roman"/>
              </w:rPr>
              <w:t>Televizyonda şiddet içeren televizyon programlarının engellenememesi</w:t>
            </w:r>
          </w:p>
          <w:p w:rsidR="002E7F63" w:rsidRDefault="00D2778B">
            <w:pPr>
              <w:numPr>
                <w:ilvl w:val="0"/>
                <w:numId w:val="214"/>
              </w:numPr>
              <w:spacing w:before="100" w:beforeAutospacing="1" w:after="100" w:afterAutospacing="1"/>
              <w:rPr>
                <w:rFonts w:eastAsia="Times New Roman"/>
              </w:rPr>
            </w:pPr>
            <w:r>
              <w:rPr>
                <w:rFonts w:eastAsia="Times New Roman"/>
              </w:rPr>
              <w:t>Teknolojik oyunların engellenememesi</w:t>
            </w:r>
          </w:p>
          <w:p w:rsidR="002E7F63" w:rsidRDefault="00D2778B">
            <w:pPr>
              <w:numPr>
                <w:ilvl w:val="0"/>
                <w:numId w:val="214"/>
              </w:numPr>
              <w:spacing w:before="100" w:beforeAutospacing="1" w:after="100" w:afterAutospacing="1"/>
              <w:rPr>
                <w:rFonts w:eastAsia="Times New Roman"/>
              </w:rPr>
            </w:pPr>
            <w:r>
              <w:rPr>
                <w:rFonts w:eastAsia="Times New Roman"/>
              </w:rPr>
              <w:t>Ulaşım güçlüğü</w:t>
            </w:r>
          </w:p>
          <w:p w:rsidR="002E7F63" w:rsidRDefault="00D2778B">
            <w:pPr>
              <w:numPr>
                <w:ilvl w:val="0"/>
                <w:numId w:val="214"/>
              </w:numPr>
              <w:spacing w:before="100" w:beforeAutospacing="1" w:after="100" w:afterAutospacing="1"/>
              <w:rPr>
                <w:rFonts w:eastAsia="Times New Roman"/>
              </w:rPr>
            </w:pPr>
            <w:r>
              <w:rPr>
                <w:rFonts w:eastAsia="Times New Roman"/>
              </w:rPr>
              <w:t>Sosyal etkinliklerin çoğunun pahalı olması(sinema, tiyatro, sirk, dans gösterileri gibi)</w:t>
            </w:r>
          </w:p>
          <w:p w:rsidR="002E7F63" w:rsidRDefault="00D2778B">
            <w:pPr>
              <w:numPr>
                <w:ilvl w:val="0"/>
                <w:numId w:val="214"/>
              </w:numPr>
              <w:spacing w:before="100" w:beforeAutospacing="1" w:after="100" w:afterAutospacing="1"/>
              <w:rPr>
                <w:rFonts w:eastAsia="Times New Roman"/>
              </w:rPr>
            </w:pPr>
            <w:r>
              <w:rPr>
                <w:rFonts w:eastAsia="Times New Roman"/>
              </w:rPr>
              <w:t>Öğrencilerin zararlı alışkanlıklara erişebilme koşullarının kolay olması</w:t>
            </w:r>
          </w:p>
          <w:p w:rsidR="002E7F63" w:rsidRDefault="00D2778B" w:rsidP="0032627B">
            <w:pPr>
              <w:numPr>
                <w:ilvl w:val="0"/>
                <w:numId w:val="214"/>
              </w:numPr>
              <w:spacing w:before="100" w:beforeAutospacing="1" w:after="100" w:afterAutospacing="1"/>
            </w:pPr>
            <w:r>
              <w:rPr>
                <w:rFonts w:eastAsia="Times New Roman"/>
              </w:rPr>
              <w:t>Okul çevresinde yeterli trafik önlemlerinin alınmaması</w:t>
            </w:r>
            <w:r>
              <w:t> </w:t>
            </w:r>
          </w:p>
        </w:tc>
      </w:tr>
    </w:tbl>
    <w:p w:rsidR="002E7F63" w:rsidRDefault="00D2778B" w:rsidP="00787B67">
      <w:pPr>
        <w:pStyle w:val="NormalWeb"/>
        <w:rPr>
          <w:rFonts w:eastAsia="Times New Roman"/>
        </w:rPr>
      </w:pPr>
      <w:r>
        <w:t> </w:t>
      </w:r>
      <w:r>
        <w:rPr>
          <w:rFonts w:eastAsia="Times New Roman"/>
        </w:rPr>
        <w:t>III. GELECEĞE BAKIŞ</w:t>
      </w:r>
    </w:p>
    <w:p w:rsidR="002E7F63" w:rsidRDefault="00D2778B">
      <w:pPr>
        <w:pStyle w:val="Balk3"/>
        <w:rPr>
          <w:rFonts w:eastAsia="Times New Roman"/>
        </w:rPr>
      </w:pPr>
      <w:r>
        <w:rPr>
          <w:rFonts w:eastAsia="Times New Roman"/>
        </w:rPr>
        <w:t>1. Misyon</w:t>
      </w:r>
    </w:p>
    <w:p w:rsidR="002E7F63" w:rsidRDefault="00D2778B">
      <w:pPr>
        <w:rPr>
          <w:rFonts w:eastAsia="Times New Roman"/>
        </w:rPr>
      </w:pPr>
      <w:r>
        <w:rPr>
          <w:rFonts w:eastAsia="Times New Roman"/>
        </w:rPr>
        <w:t>Öğrencilerin beden, zihin, ahlak, ruh ve duygu bakımından iyi bir kişilik ve karaktere sahip olmalarını, Türk dilini seven, okuma, yazma dinleme ve anlatma yeteneklerini geliştirmeye özen gösteren, bilim ve fen alanında çağın teknolojik gelişmelerini izleyen, kendini yetiştirme bilincine sahip, mutlu, üretken bireyler olmalarını sağlamaktır. </w:t>
      </w:r>
    </w:p>
    <w:p w:rsidR="002E7F63" w:rsidRDefault="00D2778B">
      <w:pPr>
        <w:pStyle w:val="Balk3"/>
        <w:rPr>
          <w:rFonts w:eastAsia="Times New Roman"/>
        </w:rPr>
      </w:pPr>
      <w:r>
        <w:rPr>
          <w:rFonts w:eastAsia="Times New Roman"/>
        </w:rPr>
        <w:lastRenderedPageBreak/>
        <w:t>2. Vizyon</w:t>
      </w:r>
    </w:p>
    <w:p w:rsidR="002E7F63" w:rsidRDefault="00D2778B">
      <w:pPr>
        <w:rPr>
          <w:rFonts w:eastAsia="Times New Roman"/>
        </w:rPr>
      </w:pPr>
      <w:r>
        <w:rPr>
          <w:rFonts w:eastAsia="Times New Roman"/>
        </w:rPr>
        <w:t xml:space="preserve">Atatürk İlke ve </w:t>
      </w:r>
      <w:proofErr w:type="gramStart"/>
      <w:r>
        <w:rPr>
          <w:rFonts w:eastAsia="Times New Roman"/>
        </w:rPr>
        <w:t>İnkılapları</w:t>
      </w:r>
      <w:proofErr w:type="gramEnd"/>
      <w:r>
        <w:rPr>
          <w:rFonts w:eastAsia="Times New Roman"/>
        </w:rPr>
        <w:t xml:space="preserve"> doğrultusunda ailesini, vatanını seven ve daima yüceltmeye çalışan, hür, bilimsel düşünme gücüne sahip, insan haklarına saygılı, topluma karşı sorumluluk duyan, anadilini iyi konuşan, gerekli donanımlara sahip yapıcı, çağdaş, laik demokratik bireyler yetiştirmektir.                </w:t>
      </w:r>
    </w:p>
    <w:p w:rsidR="002E7F63" w:rsidRDefault="00D2778B">
      <w:pPr>
        <w:pStyle w:val="Balk3"/>
        <w:rPr>
          <w:rFonts w:eastAsia="Times New Roman"/>
        </w:rPr>
      </w:pPr>
      <w:r>
        <w:rPr>
          <w:rFonts w:eastAsia="Times New Roman"/>
        </w:rPr>
        <w:t>3. Temel İlke ve Değerlerimiz</w:t>
      </w:r>
    </w:p>
    <w:p w:rsidR="002E7F63" w:rsidRDefault="00D2778B">
      <w:pPr>
        <w:pStyle w:val="NormalWeb"/>
      </w:pPr>
      <w:r>
        <w:t xml:space="preserve">          Okulumuz; personel ve öğrencilerin görüşlerinin ön planda yer aldığı katılımcı bir yönetim anlayışını benimsemiştir. Öğretmenlere ve öğrencilere yönelik Rehberlik faaliyetleri ile okulun </w:t>
      </w:r>
      <w:proofErr w:type="gramStart"/>
      <w:r>
        <w:t>??</w:t>
      </w:r>
      <w:proofErr w:type="gramEnd"/>
      <w:r>
        <w:t>öğrenen organizasyon ??olması amaçlanmıştır. Okulumuzun Aile birliği başkanlığı ile okulun diğer organları kademeli olarak birçok çalışma yapmaktadır.</w:t>
      </w:r>
      <w:r>
        <w:br/>
        <w:t>Okulumuz eğitim sisteminin hedefi; demokratik, çağdaş, laik ve bilimsel düşünebilen bireyler yetiştirmek, ülkemizin iktisadi, sosyal ve kültürel kalkınmasını desteklemek ve Türk ulusunu çağdaş uygarlığın yapıcı, yaratıcı, seçkin bir üyesi yapmaktır. Okulumuz bu amaçları benimseyerek hedeflerine emin adımlarla yürümektedir.</w:t>
      </w:r>
      <w:r>
        <w:br/>
        <w:t>Politikalarımız kısaca şu şekilde maddeleştirilebilir:</w:t>
      </w:r>
      <w:r>
        <w:br/>
        <w:t xml:space="preserve">1-Okulumuzun </w:t>
      </w:r>
      <w:proofErr w:type="gramStart"/>
      <w:r>
        <w:t>vizyonunu</w:t>
      </w:r>
      <w:proofErr w:type="gramEnd"/>
      <w:r>
        <w:t xml:space="preserve"> ve misyonunu öğrenci ve velilerimize benimseterek, onların kurumumuza verecekleri maddi ve manevi desteği en üst düzeye çıkarmak.</w:t>
      </w:r>
      <w:r>
        <w:br/>
        <w:t xml:space="preserve">2-Kurumsal başarılarımızı, hedef kitlemize ve topluma iyi anlatarak, alacağımız olumlu tepkilerle çalışanlarımızın ve yöneticilerimizin </w:t>
      </w:r>
      <w:proofErr w:type="gramStart"/>
      <w:r>
        <w:t>motivasyonunu</w:t>
      </w:r>
      <w:proofErr w:type="gramEnd"/>
      <w:r>
        <w:t xml:space="preserve"> yükseltmek.</w:t>
      </w:r>
      <w:r>
        <w:br/>
        <w:t>3-Kurum içi iletişimi arttırıcı tedbirlerle, koordinasyonun sağlanmasını kolaylaştırarak, zamanın verimli kullanılmasını sağlamak.</w:t>
      </w:r>
      <w:r>
        <w:br/>
        <w:t>4-Okul içinde ders ortamını iyileştirici çalışmalarla, öğrencilerimizin başarılarını arttırarak, okulu onlar için bir cazibe merkezi haline getirmek.</w:t>
      </w:r>
      <w:r>
        <w:br/>
        <w:t>5-Çalışanların beklentilerini dikkate alarak, çalışma ortamını iyileştirmek, çalışanların Performanslarını yükseltmek.</w:t>
      </w:r>
      <w:r>
        <w:br/>
        <w:t>6-İlkelerimizi kararlılıkla uygulamaya dönüştürerek; adil, şeffaf, güven veren bir Yönetim anlayışı ile sorunları daha çıkmadan önleyen bir yapı oluşturmak.</w:t>
      </w:r>
      <w:r>
        <w:br/>
        <w:t>7-Eğitim kurumları başta olmak üzere, kurumlar arası ilişkilerimizde diyalog ve uzlaşmayı temel alan yaklaşımlarla, okulumuza yönelik sempati oluşturmak. Bağlı olduğumuz mercilerin güven ve desteğini almak.</w:t>
      </w:r>
    </w:p>
    <w:p w:rsidR="002E7F63" w:rsidRDefault="00D2778B">
      <w:pPr>
        <w:pStyle w:val="Balk3"/>
        <w:rPr>
          <w:rFonts w:eastAsia="Times New Roman"/>
        </w:rPr>
      </w:pPr>
      <w:r>
        <w:rPr>
          <w:rFonts w:eastAsia="Times New Roman"/>
        </w:rPr>
        <w:t>4. TEMEL YAPI (TEMALAR)</w:t>
      </w:r>
    </w:p>
    <w:p w:rsidR="0015349B" w:rsidRPr="0015349B" w:rsidRDefault="0015349B" w:rsidP="0015349B">
      <w:pPr>
        <w:rPr>
          <w:rFonts w:eastAsia="Times New Roman"/>
        </w:rPr>
      </w:pPr>
      <w:r w:rsidRPr="0015349B">
        <w:rPr>
          <w:rFonts w:eastAsia="Times New Roman"/>
        </w:rPr>
        <w:t>1.</w:t>
      </w:r>
      <w:r w:rsidR="00D2778B" w:rsidRPr="0015349B">
        <w:rPr>
          <w:rFonts w:eastAsia="Times New Roman"/>
        </w:rPr>
        <w:t xml:space="preserve"> EĞİTİM VE ÖĞRETİME ERİŞİMİN</w:t>
      </w:r>
      <w:r w:rsidRPr="0015349B">
        <w:rPr>
          <w:rFonts w:eastAsia="Times New Roman"/>
        </w:rPr>
        <w:t>ARTIRILMASI</w:t>
      </w:r>
    </w:p>
    <w:p w:rsidR="002E7F63" w:rsidRPr="0015349B" w:rsidRDefault="00D2778B" w:rsidP="0015349B">
      <w:pPr>
        <w:rPr>
          <w:rFonts w:eastAsia="Times New Roman"/>
        </w:rPr>
      </w:pPr>
      <w:r w:rsidRPr="0015349B">
        <w:rPr>
          <w:rFonts w:eastAsia="Times New Roman"/>
        </w:rPr>
        <w:t xml:space="preserve">2. EĞİTİM VE ÖĞRETİMDE KALİTENİN ARTIRILMASI </w:t>
      </w:r>
    </w:p>
    <w:p w:rsidR="00787B67" w:rsidRDefault="00D2778B" w:rsidP="0015349B">
      <w:pPr>
        <w:rPr>
          <w:rFonts w:eastAsia="Times New Roman"/>
        </w:rPr>
        <w:sectPr w:rsidR="00787B67" w:rsidSect="004114C8">
          <w:pgSz w:w="11906" w:h="16838"/>
          <w:pgMar w:top="1417" w:right="1417" w:bottom="1417" w:left="1417" w:header="708" w:footer="708" w:gutter="0"/>
          <w:cols w:space="708"/>
          <w:docGrid w:linePitch="360"/>
        </w:sectPr>
      </w:pPr>
      <w:r w:rsidRPr="0015349B">
        <w:rPr>
          <w:rFonts w:eastAsia="Times New Roman"/>
        </w:rPr>
        <w:t xml:space="preserve">3. KURUMSAL KAPASİTENİN GELİŞTİRİLMESİ </w:t>
      </w:r>
    </w:p>
    <w:p w:rsidR="0032627B" w:rsidRDefault="0032627B" w:rsidP="0015349B">
      <w:pPr>
        <w:rPr>
          <w:rFonts w:eastAsia="Times New Roman"/>
        </w:rPr>
      </w:pPr>
    </w:p>
    <w:p w:rsidR="0015349B" w:rsidRDefault="0015349B" w:rsidP="0015349B">
      <w:pPr>
        <w:rPr>
          <w:rFonts w:eastAsia="Times New Roman"/>
        </w:rPr>
      </w:pPr>
    </w:p>
    <w:tbl>
      <w:tblPr>
        <w:tblW w:w="13446" w:type="dxa"/>
        <w:tblInd w:w="55" w:type="dxa"/>
        <w:tblCellMar>
          <w:left w:w="70" w:type="dxa"/>
          <w:right w:w="70" w:type="dxa"/>
        </w:tblCellMar>
        <w:tblLook w:val="04A0"/>
      </w:tblPr>
      <w:tblGrid>
        <w:gridCol w:w="2275"/>
        <w:gridCol w:w="3317"/>
        <w:gridCol w:w="1830"/>
        <w:gridCol w:w="807"/>
        <w:gridCol w:w="746"/>
        <w:gridCol w:w="746"/>
        <w:gridCol w:w="745"/>
        <w:gridCol w:w="745"/>
        <w:gridCol w:w="745"/>
        <w:gridCol w:w="745"/>
        <w:gridCol w:w="745"/>
      </w:tblGrid>
      <w:tr w:rsidR="0015349B" w:rsidRPr="0015349B" w:rsidTr="0015349B">
        <w:trPr>
          <w:trHeight w:val="2325"/>
        </w:trPr>
        <w:tc>
          <w:tcPr>
            <w:tcW w:w="7422"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15349B" w:rsidRPr="0015349B" w:rsidRDefault="0015349B" w:rsidP="00F327C2">
            <w:pPr>
              <w:rPr>
                <w:rFonts w:ascii="Calibri" w:eastAsia="Times New Roman" w:hAnsi="Calibri" w:cs="Calibri"/>
                <w:color w:val="000000"/>
                <w:sz w:val="22"/>
                <w:szCs w:val="22"/>
              </w:rPr>
            </w:pPr>
            <w:r w:rsidRPr="0015349B">
              <w:rPr>
                <w:rFonts w:ascii="Calibri" w:eastAsia="Times New Roman" w:hAnsi="Calibri" w:cs="Calibri"/>
                <w:b/>
                <w:bCs/>
                <w:color w:val="000000"/>
                <w:sz w:val="28"/>
                <w:szCs w:val="28"/>
              </w:rPr>
              <w:t xml:space="preserve">STRATEJİK AMAÇ 1: </w:t>
            </w:r>
            <w:r w:rsidRPr="0015349B">
              <w:rPr>
                <w:rFonts w:ascii="Calibri" w:eastAsia="Times New Roman" w:hAnsi="Calibri" w:cs="Calibri"/>
                <w:b/>
                <w:bCs/>
                <w:color w:val="000000"/>
                <w:sz w:val="22"/>
                <w:szCs w:val="22"/>
              </w:rPr>
              <w:br/>
            </w:r>
            <w:r w:rsidRPr="0015349B">
              <w:rPr>
                <w:rFonts w:ascii="Calibri" w:eastAsia="Times New Roman" w:hAnsi="Calibri" w:cs="Calibri"/>
                <w:b/>
                <w:bCs/>
                <w:color w:val="000000"/>
                <w:sz w:val="28"/>
                <w:szCs w:val="28"/>
              </w:rPr>
              <w:t xml:space="preserve">EĞİTİM VE ÖĞRETİME ERİŞİMİN ARTIRILMASI: </w:t>
            </w:r>
            <w:r w:rsidR="00F327C2">
              <w:rPr>
                <w:rFonts w:ascii="Calibri" w:eastAsia="Times New Roman" w:hAnsi="Calibri" w:cs="Calibri"/>
                <w:color w:val="000000"/>
                <w:sz w:val="22"/>
                <w:szCs w:val="22"/>
              </w:rPr>
              <w:t>D</w:t>
            </w:r>
            <w:r w:rsidRPr="0015349B">
              <w:rPr>
                <w:rFonts w:ascii="Calibri" w:eastAsia="Times New Roman" w:hAnsi="Calibri" w:cs="Calibri"/>
                <w:color w:val="000000"/>
                <w:sz w:val="22"/>
                <w:szCs w:val="22"/>
              </w:rPr>
              <w:t>ezavantajlı gruplar başta olma üzere tüm bireylere kendilerine yönelik sunulan eğitim ve öğretim hizmetine adil şartlar altında katılmaları ve tamamlamaları için ortam ve imkân sağlamak.</w:t>
            </w:r>
          </w:p>
        </w:tc>
        <w:tc>
          <w:tcPr>
            <w:tcW w:w="6024" w:type="dxa"/>
            <w:gridSpan w:val="8"/>
            <w:tcBorders>
              <w:top w:val="single" w:sz="8" w:space="0" w:color="auto"/>
              <w:left w:val="nil"/>
              <w:bottom w:val="single" w:sz="8" w:space="0" w:color="auto"/>
              <w:right w:val="single" w:sz="8" w:space="0" w:color="000000"/>
            </w:tcBorders>
            <w:shd w:val="clear" w:color="auto" w:fill="auto"/>
            <w:noWrap/>
            <w:vAlign w:val="center"/>
            <w:hideMark/>
          </w:tcPr>
          <w:p w:rsidR="0015349B" w:rsidRPr="0015349B" w:rsidRDefault="0015349B" w:rsidP="0015349B">
            <w:pPr>
              <w:jc w:val="center"/>
              <w:rPr>
                <w:rFonts w:ascii="Calibri" w:eastAsia="Times New Roman" w:hAnsi="Calibri" w:cs="Calibri"/>
                <w:b/>
                <w:bCs/>
                <w:color w:val="000000"/>
                <w:sz w:val="32"/>
                <w:szCs w:val="32"/>
              </w:rPr>
            </w:pPr>
            <w:r w:rsidRPr="0015349B">
              <w:rPr>
                <w:rFonts w:ascii="Calibri" w:eastAsia="Times New Roman" w:hAnsi="Calibri" w:cs="Calibri"/>
                <w:b/>
                <w:bCs/>
                <w:color w:val="000000"/>
                <w:sz w:val="32"/>
                <w:szCs w:val="32"/>
              </w:rPr>
              <w:t>YILLIK PERFORMANS HEDEFLERİ</w:t>
            </w:r>
          </w:p>
        </w:tc>
      </w:tr>
      <w:tr w:rsidR="0015349B" w:rsidRPr="0015349B" w:rsidTr="0015349B">
        <w:trPr>
          <w:trHeight w:val="435"/>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15349B" w:rsidRPr="0015349B" w:rsidRDefault="0015349B" w:rsidP="0015349B">
            <w:pPr>
              <w:jc w:val="center"/>
              <w:rPr>
                <w:rFonts w:ascii="Calibri" w:eastAsia="Times New Roman" w:hAnsi="Calibri" w:cs="Calibri"/>
                <w:b/>
                <w:bCs/>
                <w:color w:val="000000"/>
                <w:sz w:val="28"/>
                <w:szCs w:val="28"/>
              </w:rPr>
            </w:pPr>
            <w:r w:rsidRPr="0015349B">
              <w:rPr>
                <w:rFonts w:ascii="Calibri" w:eastAsia="Times New Roman" w:hAnsi="Calibri" w:cs="Calibri"/>
                <w:b/>
                <w:bCs/>
                <w:color w:val="000000"/>
                <w:sz w:val="28"/>
                <w:szCs w:val="28"/>
              </w:rPr>
              <w:t>STRATEJİK HEDEF</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15349B" w:rsidRPr="0015349B" w:rsidRDefault="0015349B" w:rsidP="0015349B">
            <w:pPr>
              <w:jc w:val="center"/>
              <w:rPr>
                <w:rFonts w:ascii="Calibri" w:eastAsia="Times New Roman" w:hAnsi="Calibri" w:cs="Calibri"/>
                <w:b/>
                <w:bCs/>
                <w:color w:val="000000"/>
                <w:sz w:val="28"/>
                <w:szCs w:val="28"/>
              </w:rPr>
            </w:pPr>
            <w:r w:rsidRPr="0015349B">
              <w:rPr>
                <w:rFonts w:ascii="Calibri" w:eastAsia="Times New Roman" w:hAnsi="Calibri" w:cs="Calibri"/>
                <w:b/>
                <w:bCs/>
                <w:color w:val="000000"/>
                <w:sz w:val="28"/>
                <w:szCs w:val="28"/>
              </w:rPr>
              <w:t>PERFORMANS GÖSTERGESİ</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5349B" w:rsidRPr="0015349B" w:rsidRDefault="0015349B" w:rsidP="0015349B">
            <w:pPr>
              <w:jc w:val="center"/>
              <w:rPr>
                <w:rFonts w:ascii="Calibri" w:eastAsia="Times New Roman" w:hAnsi="Calibri" w:cs="Calibri"/>
                <w:b/>
                <w:bCs/>
                <w:color w:val="000000"/>
                <w:sz w:val="28"/>
                <w:szCs w:val="28"/>
              </w:rPr>
            </w:pPr>
            <w:r w:rsidRPr="0015349B">
              <w:rPr>
                <w:rFonts w:ascii="Calibri" w:eastAsia="Times New Roman" w:hAnsi="Calibri" w:cs="Calibri"/>
                <w:b/>
                <w:bCs/>
                <w:color w:val="000000"/>
                <w:sz w:val="28"/>
                <w:szCs w:val="28"/>
              </w:rPr>
              <w:t xml:space="preserve">ALT KIRILIM </w:t>
            </w:r>
            <w:r w:rsidRPr="0015349B">
              <w:rPr>
                <w:rFonts w:ascii="Calibri" w:eastAsia="Times New Roman" w:hAnsi="Calibri" w:cs="Calibri"/>
                <w:b/>
                <w:bCs/>
                <w:color w:val="000000"/>
                <w:sz w:val="28"/>
                <w:szCs w:val="28"/>
              </w:rPr>
              <w:br/>
              <w:t>PERFORMANS GÖSTERGESİ</w:t>
            </w:r>
          </w:p>
        </w:tc>
        <w:tc>
          <w:tcPr>
            <w:tcW w:w="2269" w:type="dxa"/>
            <w:gridSpan w:val="3"/>
            <w:tcBorders>
              <w:top w:val="nil"/>
              <w:left w:val="nil"/>
              <w:bottom w:val="single" w:sz="4" w:space="0" w:color="auto"/>
              <w:right w:val="single" w:sz="4" w:space="0" w:color="000000"/>
            </w:tcBorders>
            <w:shd w:val="clear" w:color="auto" w:fill="auto"/>
            <w:noWrap/>
            <w:vAlign w:val="center"/>
            <w:hideMark/>
          </w:tcPr>
          <w:p w:rsidR="0015349B" w:rsidRPr="0015349B" w:rsidRDefault="0015349B" w:rsidP="0015349B">
            <w:pPr>
              <w:jc w:val="center"/>
              <w:rPr>
                <w:rFonts w:ascii="Calibri" w:eastAsia="Times New Roman" w:hAnsi="Calibri" w:cs="Calibri"/>
                <w:b/>
                <w:bCs/>
                <w:color w:val="000000"/>
                <w:sz w:val="28"/>
                <w:szCs w:val="28"/>
              </w:rPr>
            </w:pPr>
            <w:r w:rsidRPr="0015349B">
              <w:rPr>
                <w:rFonts w:ascii="Calibri" w:eastAsia="Times New Roman" w:hAnsi="Calibri" w:cs="Calibri"/>
                <w:b/>
                <w:bCs/>
                <w:color w:val="000000"/>
                <w:sz w:val="28"/>
                <w:szCs w:val="28"/>
              </w:rPr>
              <w:t>MEVCUT DURUM</w:t>
            </w:r>
          </w:p>
        </w:tc>
        <w:tc>
          <w:tcPr>
            <w:tcW w:w="0" w:type="auto"/>
            <w:gridSpan w:val="5"/>
            <w:tcBorders>
              <w:top w:val="nil"/>
              <w:left w:val="nil"/>
              <w:bottom w:val="single" w:sz="4" w:space="0" w:color="auto"/>
              <w:right w:val="single" w:sz="4" w:space="0" w:color="000000"/>
            </w:tcBorders>
            <w:shd w:val="clear" w:color="auto" w:fill="auto"/>
            <w:noWrap/>
            <w:vAlign w:val="center"/>
            <w:hideMark/>
          </w:tcPr>
          <w:p w:rsidR="0015349B" w:rsidRPr="0015349B" w:rsidRDefault="0015349B" w:rsidP="0015349B">
            <w:pPr>
              <w:jc w:val="center"/>
              <w:rPr>
                <w:rFonts w:ascii="Calibri" w:eastAsia="Times New Roman" w:hAnsi="Calibri" w:cs="Calibri"/>
                <w:b/>
                <w:bCs/>
                <w:color w:val="000000"/>
                <w:sz w:val="28"/>
                <w:szCs w:val="28"/>
              </w:rPr>
            </w:pPr>
            <w:r w:rsidRPr="0015349B">
              <w:rPr>
                <w:rFonts w:ascii="Calibri" w:eastAsia="Times New Roman" w:hAnsi="Calibri" w:cs="Calibri"/>
                <w:b/>
                <w:bCs/>
                <w:color w:val="000000"/>
                <w:sz w:val="28"/>
                <w:szCs w:val="28"/>
              </w:rPr>
              <w:t>PERFORMANS HEDEFİ</w:t>
            </w:r>
          </w:p>
        </w:tc>
      </w:tr>
      <w:tr w:rsidR="0015349B" w:rsidRPr="0015349B" w:rsidTr="0015349B">
        <w:trPr>
          <w:trHeight w:val="480"/>
        </w:trPr>
        <w:tc>
          <w:tcPr>
            <w:tcW w:w="0" w:type="auto"/>
            <w:vMerge/>
            <w:tcBorders>
              <w:top w:val="nil"/>
              <w:left w:val="single" w:sz="4" w:space="0" w:color="auto"/>
              <w:bottom w:val="single" w:sz="4" w:space="0" w:color="000000"/>
              <w:right w:val="single" w:sz="4" w:space="0" w:color="auto"/>
            </w:tcBorders>
            <w:vAlign w:val="center"/>
            <w:hideMark/>
          </w:tcPr>
          <w:p w:rsidR="0015349B" w:rsidRPr="0015349B" w:rsidRDefault="0015349B" w:rsidP="0015349B">
            <w:pPr>
              <w:rPr>
                <w:rFonts w:ascii="Calibri" w:eastAsia="Times New Roman" w:hAnsi="Calibri" w:cs="Calibri"/>
                <w:b/>
                <w:bCs/>
                <w:color w:val="000000"/>
                <w:sz w:val="28"/>
                <w:szCs w:val="28"/>
              </w:rPr>
            </w:pPr>
          </w:p>
        </w:tc>
        <w:tc>
          <w:tcPr>
            <w:tcW w:w="0" w:type="auto"/>
            <w:vMerge/>
            <w:tcBorders>
              <w:top w:val="nil"/>
              <w:left w:val="single" w:sz="4" w:space="0" w:color="auto"/>
              <w:bottom w:val="single" w:sz="4" w:space="0" w:color="000000"/>
              <w:right w:val="single" w:sz="4" w:space="0" w:color="auto"/>
            </w:tcBorders>
            <w:vAlign w:val="center"/>
            <w:hideMark/>
          </w:tcPr>
          <w:p w:rsidR="0015349B" w:rsidRPr="0015349B" w:rsidRDefault="0015349B" w:rsidP="0015349B">
            <w:pPr>
              <w:rPr>
                <w:rFonts w:ascii="Calibri" w:eastAsia="Times New Roman" w:hAnsi="Calibri" w:cs="Calibri"/>
                <w:b/>
                <w:bCs/>
                <w:color w:val="000000"/>
                <w:sz w:val="28"/>
                <w:szCs w:val="28"/>
              </w:rPr>
            </w:pPr>
          </w:p>
        </w:tc>
        <w:tc>
          <w:tcPr>
            <w:tcW w:w="0" w:type="auto"/>
            <w:vMerge/>
            <w:tcBorders>
              <w:top w:val="nil"/>
              <w:left w:val="single" w:sz="4" w:space="0" w:color="auto"/>
              <w:bottom w:val="single" w:sz="4" w:space="0" w:color="000000"/>
              <w:right w:val="single" w:sz="4" w:space="0" w:color="auto"/>
            </w:tcBorders>
            <w:vAlign w:val="center"/>
            <w:hideMark/>
          </w:tcPr>
          <w:p w:rsidR="0015349B" w:rsidRPr="0015349B" w:rsidRDefault="0015349B" w:rsidP="0015349B">
            <w:pPr>
              <w:rPr>
                <w:rFonts w:ascii="Calibri" w:eastAsia="Times New Roman" w:hAnsi="Calibri" w:cs="Calibri"/>
                <w:b/>
                <w:bCs/>
                <w:color w:val="000000"/>
                <w:sz w:val="28"/>
                <w:szCs w:val="28"/>
              </w:rPr>
            </w:pPr>
          </w:p>
        </w:tc>
        <w:tc>
          <w:tcPr>
            <w:tcW w:w="765" w:type="dxa"/>
            <w:tcBorders>
              <w:top w:val="nil"/>
              <w:left w:val="nil"/>
              <w:bottom w:val="single" w:sz="4" w:space="0" w:color="auto"/>
              <w:right w:val="single" w:sz="4" w:space="0" w:color="auto"/>
            </w:tcBorders>
            <w:shd w:val="clear" w:color="auto" w:fill="auto"/>
            <w:noWrap/>
            <w:vAlign w:val="center"/>
            <w:hideMark/>
          </w:tcPr>
          <w:p w:rsidR="0015349B" w:rsidRPr="0015349B" w:rsidRDefault="0015349B" w:rsidP="0015349B">
            <w:pPr>
              <w:jc w:val="center"/>
              <w:rPr>
                <w:rFonts w:ascii="Calibri" w:eastAsia="Times New Roman" w:hAnsi="Calibri" w:cs="Calibri"/>
                <w:b/>
                <w:bCs/>
                <w:color w:val="000000"/>
                <w:sz w:val="28"/>
                <w:szCs w:val="28"/>
              </w:rPr>
            </w:pPr>
            <w:r w:rsidRPr="0015349B">
              <w:rPr>
                <w:rFonts w:ascii="Calibri" w:eastAsia="Times New Roman" w:hAnsi="Calibri" w:cs="Calibri"/>
                <w:b/>
                <w:bCs/>
                <w:color w:val="000000"/>
                <w:sz w:val="28"/>
                <w:szCs w:val="28"/>
              </w:rPr>
              <w:t>2012</w:t>
            </w:r>
          </w:p>
        </w:tc>
        <w:tc>
          <w:tcPr>
            <w:tcW w:w="0" w:type="auto"/>
            <w:tcBorders>
              <w:top w:val="nil"/>
              <w:left w:val="nil"/>
              <w:bottom w:val="single" w:sz="4" w:space="0" w:color="auto"/>
              <w:right w:val="single" w:sz="4" w:space="0" w:color="auto"/>
            </w:tcBorders>
            <w:shd w:val="clear" w:color="auto" w:fill="auto"/>
            <w:noWrap/>
            <w:vAlign w:val="center"/>
            <w:hideMark/>
          </w:tcPr>
          <w:p w:rsidR="0015349B" w:rsidRPr="0015349B" w:rsidRDefault="0015349B" w:rsidP="0015349B">
            <w:pPr>
              <w:jc w:val="center"/>
              <w:rPr>
                <w:rFonts w:ascii="Calibri" w:eastAsia="Times New Roman" w:hAnsi="Calibri" w:cs="Calibri"/>
                <w:b/>
                <w:bCs/>
                <w:color w:val="000000"/>
                <w:sz w:val="28"/>
                <w:szCs w:val="28"/>
              </w:rPr>
            </w:pPr>
            <w:r w:rsidRPr="0015349B">
              <w:rPr>
                <w:rFonts w:ascii="Calibri" w:eastAsia="Times New Roman" w:hAnsi="Calibri" w:cs="Calibri"/>
                <w:b/>
                <w:bCs/>
                <w:color w:val="000000"/>
                <w:sz w:val="28"/>
                <w:szCs w:val="28"/>
              </w:rPr>
              <w:t>2013</w:t>
            </w:r>
          </w:p>
        </w:tc>
        <w:tc>
          <w:tcPr>
            <w:tcW w:w="0" w:type="auto"/>
            <w:tcBorders>
              <w:top w:val="nil"/>
              <w:left w:val="nil"/>
              <w:bottom w:val="single" w:sz="4" w:space="0" w:color="auto"/>
              <w:right w:val="single" w:sz="4" w:space="0" w:color="auto"/>
            </w:tcBorders>
            <w:shd w:val="clear" w:color="auto" w:fill="auto"/>
            <w:noWrap/>
            <w:vAlign w:val="center"/>
            <w:hideMark/>
          </w:tcPr>
          <w:p w:rsidR="0015349B" w:rsidRPr="0015349B" w:rsidRDefault="000E4DD4" w:rsidP="0015349B">
            <w:pPr>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201</w:t>
            </w:r>
            <w:r w:rsidR="009E1A27">
              <w:rPr>
                <w:rFonts w:ascii="Calibri" w:eastAsia="Times New Roman" w:hAnsi="Calibri" w:cs="Calibri"/>
                <w:b/>
                <w:bCs/>
                <w:color w:val="000000"/>
                <w:sz w:val="28"/>
                <w:szCs w:val="28"/>
              </w:rPr>
              <w:t>4</w:t>
            </w:r>
          </w:p>
        </w:tc>
        <w:tc>
          <w:tcPr>
            <w:tcW w:w="0" w:type="auto"/>
            <w:tcBorders>
              <w:top w:val="nil"/>
              <w:left w:val="nil"/>
              <w:bottom w:val="single" w:sz="4" w:space="0" w:color="auto"/>
              <w:right w:val="single" w:sz="4" w:space="0" w:color="auto"/>
            </w:tcBorders>
            <w:shd w:val="clear" w:color="auto" w:fill="auto"/>
            <w:noWrap/>
            <w:vAlign w:val="center"/>
            <w:hideMark/>
          </w:tcPr>
          <w:p w:rsidR="0015349B" w:rsidRPr="0015349B" w:rsidRDefault="0015349B" w:rsidP="0015349B">
            <w:pPr>
              <w:jc w:val="center"/>
              <w:rPr>
                <w:rFonts w:ascii="Calibri" w:eastAsia="Times New Roman" w:hAnsi="Calibri" w:cs="Calibri"/>
                <w:b/>
                <w:bCs/>
                <w:color w:val="000000"/>
                <w:sz w:val="28"/>
                <w:szCs w:val="28"/>
              </w:rPr>
            </w:pPr>
            <w:r w:rsidRPr="0015349B">
              <w:rPr>
                <w:rFonts w:ascii="Calibri" w:eastAsia="Times New Roman" w:hAnsi="Calibri" w:cs="Calibri"/>
                <w:b/>
                <w:bCs/>
                <w:color w:val="000000"/>
                <w:sz w:val="28"/>
                <w:szCs w:val="28"/>
              </w:rPr>
              <w:t>2015</w:t>
            </w:r>
          </w:p>
        </w:tc>
        <w:tc>
          <w:tcPr>
            <w:tcW w:w="0" w:type="auto"/>
            <w:tcBorders>
              <w:top w:val="nil"/>
              <w:left w:val="nil"/>
              <w:bottom w:val="single" w:sz="4" w:space="0" w:color="auto"/>
              <w:right w:val="single" w:sz="4" w:space="0" w:color="auto"/>
            </w:tcBorders>
            <w:shd w:val="clear" w:color="auto" w:fill="auto"/>
            <w:noWrap/>
            <w:vAlign w:val="center"/>
            <w:hideMark/>
          </w:tcPr>
          <w:p w:rsidR="0015349B" w:rsidRPr="0015349B" w:rsidRDefault="0015349B" w:rsidP="0015349B">
            <w:pPr>
              <w:jc w:val="center"/>
              <w:rPr>
                <w:rFonts w:ascii="Calibri" w:eastAsia="Times New Roman" w:hAnsi="Calibri" w:cs="Calibri"/>
                <w:b/>
                <w:bCs/>
                <w:color w:val="000000"/>
                <w:sz w:val="28"/>
                <w:szCs w:val="28"/>
              </w:rPr>
            </w:pPr>
            <w:r w:rsidRPr="0015349B">
              <w:rPr>
                <w:rFonts w:ascii="Calibri" w:eastAsia="Times New Roman" w:hAnsi="Calibri" w:cs="Calibri"/>
                <w:b/>
                <w:bCs/>
                <w:color w:val="000000"/>
                <w:sz w:val="28"/>
                <w:szCs w:val="28"/>
              </w:rPr>
              <w:t>2016</w:t>
            </w:r>
          </w:p>
        </w:tc>
        <w:tc>
          <w:tcPr>
            <w:tcW w:w="0" w:type="auto"/>
            <w:tcBorders>
              <w:top w:val="nil"/>
              <w:left w:val="nil"/>
              <w:bottom w:val="single" w:sz="4" w:space="0" w:color="auto"/>
              <w:right w:val="single" w:sz="4" w:space="0" w:color="auto"/>
            </w:tcBorders>
            <w:shd w:val="clear" w:color="auto" w:fill="auto"/>
            <w:noWrap/>
            <w:vAlign w:val="center"/>
            <w:hideMark/>
          </w:tcPr>
          <w:p w:rsidR="0015349B" w:rsidRPr="0015349B" w:rsidRDefault="0015349B" w:rsidP="0015349B">
            <w:pPr>
              <w:jc w:val="center"/>
              <w:rPr>
                <w:rFonts w:ascii="Calibri" w:eastAsia="Times New Roman" w:hAnsi="Calibri" w:cs="Calibri"/>
                <w:b/>
                <w:bCs/>
                <w:color w:val="000000"/>
                <w:sz w:val="28"/>
                <w:szCs w:val="28"/>
              </w:rPr>
            </w:pPr>
            <w:r w:rsidRPr="0015349B">
              <w:rPr>
                <w:rFonts w:ascii="Calibri" w:eastAsia="Times New Roman" w:hAnsi="Calibri" w:cs="Calibri"/>
                <w:b/>
                <w:bCs/>
                <w:color w:val="000000"/>
                <w:sz w:val="28"/>
                <w:szCs w:val="28"/>
              </w:rPr>
              <w:t>2017</w:t>
            </w:r>
          </w:p>
        </w:tc>
        <w:tc>
          <w:tcPr>
            <w:tcW w:w="0" w:type="auto"/>
            <w:tcBorders>
              <w:top w:val="nil"/>
              <w:left w:val="nil"/>
              <w:bottom w:val="single" w:sz="4" w:space="0" w:color="auto"/>
              <w:right w:val="single" w:sz="4" w:space="0" w:color="auto"/>
            </w:tcBorders>
            <w:shd w:val="clear" w:color="auto" w:fill="auto"/>
            <w:noWrap/>
            <w:vAlign w:val="center"/>
            <w:hideMark/>
          </w:tcPr>
          <w:p w:rsidR="0015349B" w:rsidRPr="0015349B" w:rsidRDefault="0015349B" w:rsidP="0015349B">
            <w:pPr>
              <w:jc w:val="center"/>
              <w:rPr>
                <w:rFonts w:ascii="Calibri" w:eastAsia="Times New Roman" w:hAnsi="Calibri" w:cs="Calibri"/>
                <w:b/>
                <w:bCs/>
                <w:color w:val="000000"/>
                <w:sz w:val="28"/>
                <w:szCs w:val="28"/>
              </w:rPr>
            </w:pPr>
            <w:r w:rsidRPr="0015349B">
              <w:rPr>
                <w:rFonts w:ascii="Calibri" w:eastAsia="Times New Roman" w:hAnsi="Calibri" w:cs="Calibri"/>
                <w:b/>
                <w:bCs/>
                <w:color w:val="000000"/>
                <w:sz w:val="28"/>
                <w:szCs w:val="28"/>
              </w:rPr>
              <w:t>2018</w:t>
            </w:r>
          </w:p>
        </w:tc>
        <w:tc>
          <w:tcPr>
            <w:tcW w:w="0" w:type="auto"/>
            <w:tcBorders>
              <w:top w:val="nil"/>
              <w:left w:val="nil"/>
              <w:bottom w:val="single" w:sz="4" w:space="0" w:color="auto"/>
              <w:right w:val="single" w:sz="4" w:space="0" w:color="auto"/>
            </w:tcBorders>
            <w:shd w:val="clear" w:color="auto" w:fill="auto"/>
            <w:noWrap/>
            <w:vAlign w:val="center"/>
            <w:hideMark/>
          </w:tcPr>
          <w:p w:rsidR="0015349B" w:rsidRPr="0015349B" w:rsidRDefault="0015349B" w:rsidP="0015349B">
            <w:pPr>
              <w:jc w:val="center"/>
              <w:rPr>
                <w:rFonts w:ascii="Calibri" w:eastAsia="Times New Roman" w:hAnsi="Calibri" w:cs="Calibri"/>
                <w:b/>
                <w:bCs/>
                <w:color w:val="000000"/>
                <w:sz w:val="28"/>
                <w:szCs w:val="28"/>
              </w:rPr>
            </w:pPr>
            <w:r w:rsidRPr="0015349B">
              <w:rPr>
                <w:rFonts w:ascii="Calibri" w:eastAsia="Times New Roman" w:hAnsi="Calibri" w:cs="Calibri"/>
                <w:b/>
                <w:bCs/>
                <w:color w:val="000000"/>
                <w:sz w:val="28"/>
                <w:szCs w:val="28"/>
              </w:rPr>
              <w:t>2019</w:t>
            </w:r>
          </w:p>
        </w:tc>
      </w:tr>
      <w:tr w:rsidR="0015349B" w:rsidRPr="0015349B" w:rsidTr="0015349B">
        <w:trPr>
          <w:trHeight w:val="795"/>
        </w:trPr>
        <w:tc>
          <w:tcPr>
            <w:tcW w:w="0" w:type="auto"/>
            <w:vMerge w:val="restart"/>
            <w:tcBorders>
              <w:top w:val="nil"/>
              <w:left w:val="single" w:sz="4" w:space="0" w:color="auto"/>
              <w:bottom w:val="single" w:sz="4" w:space="0" w:color="000000"/>
              <w:right w:val="single" w:sz="4" w:space="0" w:color="auto"/>
            </w:tcBorders>
            <w:shd w:val="clear" w:color="auto" w:fill="auto"/>
            <w:hideMark/>
          </w:tcPr>
          <w:p w:rsidR="0015349B" w:rsidRPr="0015349B" w:rsidRDefault="0015349B" w:rsidP="0015349B">
            <w:pPr>
              <w:rPr>
                <w:rFonts w:ascii="Calibri" w:eastAsia="Times New Roman" w:hAnsi="Calibri" w:cs="Calibri"/>
                <w:b/>
                <w:bCs/>
                <w:color w:val="000000"/>
              </w:rPr>
            </w:pPr>
            <w:r w:rsidRPr="0015349B">
              <w:rPr>
                <w:rFonts w:ascii="Calibri" w:eastAsia="Times New Roman" w:hAnsi="Calibri" w:cs="Calibri"/>
                <w:b/>
                <w:bCs/>
                <w:color w:val="000000"/>
              </w:rPr>
              <w:t>STRATEJİK HEDEF 1</w:t>
            </w:r>
            <w:r w:rsidRPr="0015349B">
              <w:rPr>
                <w:rFonts w:ascii="Calibri" w:eastAsia="Times New Roman" w:hAnsi="Calibri" w:cs="Calibri"/>
                <w:b/>
                <w:bCs/>
                <w:color w:val="000000"/>
              </w:rPr>
              <w:br/>
              <w:t>Eğitim ve Öğretime Katılım</w:t>
            </w:r>
            <w:r w:rsidRPr="0015349B">
              <w:rPr>
                <w:rFonts w:ascii="Calibri" w:eastAsia="Times New Roman" w:hAnsi="Calibri" w:cs="Calibri"/>
                <w:b/>
                <w:bCs/>
                <w:color w:val="000000"/>
              </w:rPr>
              <w:br/>
            </w:r>
            <w:r w:rsidRPr="0015349B">
              <w:rPr>
                <w:rFonts w:ascii="Calibri" w:eastAsia="Times New Roman" w:hAnsi="Calibri" w:cs="Calibri"/>
                <w:color w:val="000000"/>
              </w:rPr>
              <w:t>Plan dönemi sonuna kadar örgün ve yaygın eğitim ve öğretimin her kademesinde tüm bireylerin katılımını artırmak.</w:t>
            </w:r>
          </w:p>
        </w:tc>
        <w:tc>
          <w:tcPr>
            <w:tcW w:w="0" w:type="auto"/>
            <w:vMerge w:val="restart"/>
            <w:tcBorders>
              <w:top w:val="nil"/>
              <w:left w:val="single" w:sz="4" w:space="0" w:color="auto"/>
              <w:bottom w:val="nil"/>
              <w:right w:val="single" w:sz="4" w:space="0" w:color="auto"/>
            </w:tcBorders>
            <w:shd w:val="clear" w:color="auto" w:fill="auto"/>
            <w:vAlign w:val="center"/>
            <w:hideMark/>
          </w:tcPr>
          <w:p w:rsidR="0015349B" w:rsidRPr="0015349B" w:rsidRDefault="0015349B" w:rsidP="0015349B">
            <w:pPr>
              <w:rPr>
                <w:rFonts w:ascii="Calibri" w:eastAsia="Times New Roman" w:hAnsi="Calibri" w:cs="Calibri"/>
                <w:color w:val="000000"/>
              </w:rPr>
            </w:pPr>
            <w:r w:rsidRPr="0015349B">
              <w:rPr>
                <w:rFonts w:ascii="Calibri" w:eastAsia="Times New Roman" w:hAnsi="Calibri" w:cs="Calibri"/>
                <w:color w:val="000000"/>
              </w:rPr>
              <w:t>Okul Öncesi Eğitimde Okullaşma Oranı</w:t>
            </w:r>
          </w:p>
        </w:tc>
        <w:tc>
          <w:tcPr>
            <w:tcW w:w="0" w:type="auto"/>
            <w:tcBorders>
              <w:top w:val="nil"/>
              <w:left w:val="nil"/>
              <w:bottom w:val="single" w:sz="4" w:space="0" w:color="auto"/>
              <w:right w:val="single" w:sz="4" w:space="0" w:color="auto"/>
            </w:tcBorders>
            <w:shd w:val="clear" w:color="auto" w:fill="auto"/>
            <w:vAlign w:val="center"/>
            <w:hideMark/>
          </w:tcPr>
          <w:p w:rsidR="0015349B" w:rsidRPr="0015349B" w:rsidRDefault="0015349B" w:rsidP="0015349B">
            <w:pPr>
              <w:rPr>
                <w:rFonts w:ascii="Calibri" w:eastAsia="Times New Roman" w:hAnsi="Calibri" w:cs="Calibri"/>
                <w:color w:val="000000"/>
              </w:rPr>
            </w:pPr>
            <w:r w:rsidRPr="0015349B">
              <w:rPr>
                <w:rFonts w:ascii="Calibri" w:eastAsia="Times New Roman" w:hAnsi="Calibri" w:cs="Calibri"/>
                <w:color w:val="000000"/>
              </w:rPr>
              <w:t>Okulöncesi eğitimde (3-4 yaş) Öğrenci Sayısı</w:t>
            </w:r>
          </w:p>
        </w:tc>
        <w:tc>
          <w:tcPr>
            <w:tcW w:w="765" w:type="dxa"/>
            <w:tcBorders>
              <w:top w:val="nil"/>
              <w:left w:val="nil"/>
              <w:bottom w:val="single" w:sz="4" w:space="0" w:color="auto"/>
              <w:right w:val="single" w:sz="4" w:space="0" w:color="auto"/>
            </w:tcBorders>
            <w:shd w:val="clear" w:color="auto" w:fill="auto"/>
            <w:noWrap/>
            <w:vAlign w:val="bottom"/>
            <w:hideMark/>
          </w:tcPr>
          <w:p w:rsidR="0015349B" w:rsidRPr="0015349B" w:rsidRDefault="0015349B" w:rsidP="0015349B">
            <w:pPr>
              <w:rPr>
                <w:rFonts w:ascii="Calibri" w:eastAsia="Times New Roman" w:hAnsi="Calibri" w:cs="Calibri"/>
                <w:color w:val="000000"/>
                <w:sz w:val="22"/>
                <w:szCs w:val="22"/>
              </w:rPr>
            </w:pPr>
            <w:r w:rsidRPr="0015349B">
              <w:rPr>
                <w:rFonts w:ascii="Calibri" w:eastAsia="Times New Roman" w:hAnsi="Calibri" w:cs="Calibri"/>
                <w:color w:val="000000"/>
                <w:sz w:val="22"/>
                <w:szCs w:val="22"/>
              </w:rPr>
              <w:t> </w:t>
            </w:r>
            <w:r>
              <w:rPr>
                <w:rFonts w:ascii="Calibri" w:eastAsia="Times New Roman" w:hAnsi="Calibri" w:cs="Calibri"/>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15349B" w:rsidRPr="0015349B" w:rsidRDefault="0015349B" w:rsidP="0015349B">
            <w:pPr>
              <w:rPr>
                <w:rFonts w:ascii="Calibri" w:eastAsia="Times New Roman" w:hAnsi="Calibri" w:cs="Calibri"/>
                <w:color w:val="000000"/>
                <w:sz w:val="22"/>
                <w:szCs w:val="22"/>
              </w:rPr>
            </w:pPr>
            <w:r w:rsidRPr="0015349B">
              <w:rPr>
                <w:rFonts w:ascii="Calibri" w:eastAsia="Times New Roman" w:hAnsi="Calibri" w:cs="Calibri"/>
                <w:color w:val="000000"/>
                <w:sz w:val="22"/>
                <w:szCs w:val="22"/>
              </w:rPr>
              <w:t> </w:t>
            </w:r>
            <w:r>
              <w:rPr>
                <w:rFonts w:ascii="Calibri" w:eastAsia="Times New Roman" w:hAnsi="Calibri" w:cs="Calibri"/>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15349B" w:rsidRPr="0015349B" w:rsidRDefault="0015349B" w:rsidP="0015349B">
            <w:pPr>
              <w:rPr>
                <w:rFonts w:ascii="Calibri" w:eastAsia="Times New Roman" w:hAnsi="Calibri" w:cs="Calibri"/>
                <w:color w:val="000000"/>
                <w:sz w:val="22"/>
                <w:szCs w:val="22"/>
              </w:rPr>
            </w:pPr>
            <w:r w:rsidRPr="0015349B">
              <w:rPr>
                <w:rFonts w:ascii="Calibri" w:eastAsia="Times New Roman" w:hAnsi="Calibri" w:cs="Calibri"/>
                <w:color w:val="000000"/>
                <w:sz w:val="22"/>
                <w:szCs w:val="22"/>
              </w:rPr>
              <w:t> </w:t>
            </w:r>
            <w:r>
              <w:rPr>
                <w:rFonts w:ascii="Calibri" w:eastAsia="Times New Roman" w:hAnsi="Calibri" w:cs="Calibri"/>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15349B" w:rsidRPr="0015349B" w:rsidRDefault="0015349B" w:rsidP="0015349B">
            <w:pPr>
              <w:rPr>
                <w:rFonts w:ascii="Calibri" w:eastAsia="Times New Roman" w:hAnsi="Calibri" w:cs="Calibri"/>
                <w:color w:val="000000"/>
                <w:sz w:val="22"/>
                <w:szCs w:val="22"/>
              </w:rPr>
            </w:pPr>
            <w:r w:rsidRPr="0015349B">
              <w:rPr>
                <w:rFonts w:ascii="Calibri" w:eastAsia="Times New Roman" w:hAnsi="Calibri" w:cs="Calibri"/>
                <w:color w:val="000000"/>
                <w:sz w:val="22"/>
                <w:szCs w:val="22"/>
              </w:rPr>
              <w:t> </w:t>
            </w:r>
            <w:r>
              <w:rPr>
                <w:rFonts w:ascii="Calibri" w:eastAsia="Times New Roman" w:hAnsi="Calibri" w:cs="Calibri"/>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15349B" w:rsidRPr="0015349B" w:rsidRDefault="0015349B" w:rsidP="0015349B">
            <w:pPr>
              <w:rPr>
                <w:rFonts w:ascii="Calibri" w:eastAsia="Times New Roman" w:hAnsi="Calibri" w:cs="Calibri"/>
                <w:color w:val="000000"/>
                <w:sz w:val="22"/>
                <w:szCs w:val="22"/>
              </w:rPr>
            </w:pPr>
            <w:r w:rsidRPr="0015349B">
              <w:rPr>
                <w:rFonts w:ascii="Calibri" w:eastAsia="Times New Roman" w:hAnsi="Calibri" w:cs="Calibri"/>
                <w:color w:val="000000"/>
                <w:sz w:val="22"/>
                <w:szCs w:val="22"/>
              </w:rPr>
              <w:t> </w:t>
            </w:r>
            <w:r>
              <w:rPr>
                <w:rFonts w:ascii="Calibri" w:eastAsia="Times New Roman" w:hAnsi="Calibri" w:cs="Calibri"/>
                <w:color w:val="000000"/>
                <w:sz w:val="22"/>
                <w:szCs w:val="22"/>
              </w:rPr>
              <w:t>0</w:t>
            </w:r>
          </w:p>
        </w:tc>
        <w:tc>
          <w:tcPr>
            <w:tcW w:w="0" w:type="auto"/>
            <w:tcBorders>
              <w:top w:val="nil"/>
              <w:left w:val="nil"/>
              <w:bottom w:val="nil"/>
              <w:right w:val="nil"/>
            </w:tcBorders>
            <w:shd w:val="clear" w:color="auto" w:fill="auto"/>
            <w:noWrap/>
            <w:vAlign w:val="bottom"/>
            <w:hideMark/>
          </w:tcPr>
          <w:p w:rsidR="0015349B" w:rsidRPr="0015349B" w:rsidRDefault="0015349B" w:rsidP="0015349B">
            <w:pPr>
              <w:rPr>
                <w:rFonts w:ascii="Calibri" w:eastAsia="Times New Roman" w:hAnsi="Calibri" w:cs="Calibri"/>
                <w:color w:val="000000"/>
              </w:rPr>
            </w:pPr>
            <w:r>
              <w:rPr>
                <w:rFonts w:ascii="Calibri" w:eastAsia="Times New Roman" w:hAnsi="Calibri" w:cs="Calibri"/>
                <w:color w:val="000000"/>
              </w:rPr>
              <w:t>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5349B" w:rsidRPr="0015349B" w:rsidRDefault="0015349B" w:rsidP="0015349B">
            <w:pPr>
              <w:rPr>
                <w:rFonts w:ascii="Calibri" w:eastAsia="Times New Roman" w:hAnsi="Calibri" w:cs="Calibri"/>
                <w:color w:val="000000"/>
                <w:sz w:val="22"/>
                <w:szCs w:val="22"/>
              </w:rPr>
            </w:pPr>
            <w:r w:rsidRPr="0015349B">
              <w:rPr>
                <w:rFonts w:ascii="Calibri" w:eastAsia="Times New Roman" w:hAnsi="Calibri" w:cs="Calibri"/>
                <w:color w:val="000000"/>
                <w:sz w:val="22"/>
                <w:szCs w:val="22"/>
              </w:rPr>
              <w:t> </w:t>
            </w:r>
            <w:r>
              <w:rPr>
                <w:rFonts w:ascii="Calibri" w:eastAsia="Times New Roman" w:hAnsi="Calibri" w:cs="Calibri"/>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bottom"/>
            <w:hideMark/>
          </w:tcPr>
          <w:p w:rsidR="0015349B" w:rsidRPr="0015349B" w:rsidRDefault="0015349B" w:rsidP="0015349B">
            <w:pPr>
              <w:rPr>
                <w:rFonts w:ascii="Calibri" w:eastAsia="Times New Roman" w:hAnsi="Calibri" w:cs="Calibri"/>
                <w:color w:val="000000"/>
                <w:sz w:val="22"/>
                <w:szCs w:val="22"/>
              </w:rPr>
            </w:pPr>
            <w:r w:rsidRPr="0015349B">
              <w:rPr>
                <w:rFonts w:ascii="Calibri" w:eastAsia="Times New Roman" w:hAnsi="Calibri" w:cs="Calibri"/>
                <w:color w:val="000000"/>
                <w:sz w:val="22"/>
                <w:szCs w:val="22"/>
              </w:rPr>
              <w:t> </w:t>
            </w:r>
            <w:r>
              <w:rPr>
                <w:rFonts w:ascii="Calibri" w:eastAsia="Times New Roman" w:hAnsi="Calibri" w:cs="Calibri"/>
                <w:color w:val="000000"/>
                <w:sz w:val="22"/>
                <w:szCs w:val="22"/>
              </w:rPr>
              <w:t>0</w:t>
            </w:r>
          </w:p>
        </w:tc>
      </w:tr>
      <w:tr w:rsidR="0015349B" w:rsidRPr="0015349B" w:rsidTr="0015349B">
        <w:trPr>
          <w:trHeight w:val="615"/>
        </w:trPr>
        <w:tc>
          <w:tcPr>
            <w:tcW w:w="0" w:type="auto"/>
            <w:vMerge/>
            <w:tcBorders>
              <w:top w:val="nil"/>
              <w:left w:val="single" w:sz="4" w:space="0" w:color="auto"/>
              <w:bottom w:val="single" w:sz="4" w:space="0" w:color="000000"/>
              <w:right w:val="single" w:sz="4" w:space="0" w:color="auto"/>
            </w:tcBorders>
            <w:vAlign w:val="center"/>
            <w:hideMark/>
          </w:tcPr>
          <w:p w:rsidR="0015349B" w:rsidRPr="0015349B" w:rsidRDefault="0015349B" w:rsidP="0015349B">
            <w:pPr>
              <w:rPr>
                <w:rFonts w:ascii="Calibri" w:eastAsia="Times New Roman" w:hAnsi="Calibri" w:cs="Calibri"/>
                <w:b/>
                <w:bCs/>
                <w:color w:val="000000"/>
              </w:rPr>
            </w:pPr>
          </w:p>
        </w:tc>
        <w:tc>
          <w:tcPr>
            <w:tcW w:w="0" w:type="auto"/>
            <w:vMerge/>
            <w:tcBorders>
              <w:top w:val="nil"/>
              <w:left w:val="single" w:sz="4" w:space="0" w:color="auto"/>
              <w:bottom w:val="nil"/>
              <w:right w:val="single" w:sz="4" w:space="0" w:color="auto"/>
            </w:tcBorders>
            <w:vAlign w:val="center"/>
            <w:hideMark/>
          </w:tcPr>
          <w:p w:rsidR="0015349B" w:rsidRPr="0015349B" w:rsidRDefault="0015349B" w:rsidP="0015349B">
            <w:pPr>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15349B" w:rsidRPr="0015349B" w:rsidRDefault="0015349B" w:rsidP="0015349B">
            <w:pPr>
              <w:rPr>
                <w:rFonts w:ascii="Calibri" w:eastAsia="Times New Roman" w:hAnsi="Calibri" w:cs="Calibri"/>
                <w:color w:val="000000"/>
              </w:rPr>
            </w:pPr>
            <w:r w:rsidRPr="0015349B">
              <w:rPr>
                <w:rFonts w:ascii="Calibri" w:eastAsia="Times New Roman" w:hAnsi="Calibri" w:cs="Calibri"/>
                <w:color w:val="000000"/>
              </w:rPr>
              <w:t>Okulöncesi eğitimde 4-5 yaş</w:t>
            </w:r>
            <w:proofErr w:type="gramStart"/>
            <w:r w:rsidRPr="0015349B">
              <w:rPr>
                <w:rFonts w:ascii="Calibri" w:eastAsia="Times New Roman" w:hAnsi="Calibri" w:cs="Calibri"/>
                <w:color w:val="000000"/>
              </w:rPr>
              <w:t>)</w:t>
            </w:r>
            <w:proofErr w:type="gramEnd"/>
            <w:r w:rsidRPr="0015349B">
              <w:rPr>
                <w:rFonts w:ascii="Calibri" w:eastAsia="Times New Roman" w:hAnsi="Calibri" w:cs="Calibri"/>
                <w:color w:val="000000"/>
              </w:rPr>
              <w:t xml:space="preserve"> Öğrenci Sayısı</w:t>
            </w:r>
          </w:p>
        </w:tc>
        <w:tc>
          <w:tcPr>
            <w:tcW w:w="765" w:type="dxa"/>
            <w:tcBorders>
              <w:top w:val="nil"/>
              <w:left w:val="nil"/>
              <w:bottom w:val="single" w:sz="4" w:space="0" w:color="auto"/>
              <w:right w:val="single" w:sz="4" w:space="0" w:color="auto"/>
            </w:tcBorders>
            <w:shd w:val="clear" w:color="auto" w:fill="auto"/>
            <w:noWrap/>
            <w:vAlign w:val="bottom"/>
            <w:hideMark/>
          </w:tcPr>
          <w:p w:rsidR="0015349B" w:rsidRPr="0015349B" w:rsidRDefault="0015349B" w:rsidP="0015349B">
            <w:pPr>
              <w:rPr>
                <w:rFonts w:ascii="Calibri" w:eastAsia="Times New Roman" w:hAnsi="Calibri" w:cs="Calibri"/>
                <w:color w:val="000000"/>
                <w:sz w:val="22"/>
                <w:szCs w:val="22"/>
              </w:rPr>
            </w:pPr>
            <w:r w:rsidRPr="0015349B">
              <w:rPr>
                <w:rFonts w:ascii="Calibri" w:eastAsia="Times New Roman" w:hAnsi="Calibri" w:cs="Calibri"/>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bottom"/>
            <w:hideMark/>
          </w:tcPr>
          <w:p w:rsidR="0015349B" w:rsidRPr="0015349B" w:rsidRDefault="0015349B" w:rsidP="0015349B">
            <w:pPr>
              <w:rPr>
                <w:rFonts w:ascii="Calibri" w:eastAsia="Times New Roman" w:hAnsi="Calibri" w:cs="Calibri"/>
                <w:color w:val="000000"/>
                <w:sz w:val="22"/>
                <w:szCs w:val="22"/>
              </w:rPr>
            </w:pPr>
            <w:r w:rsidRPr="0015349B">
              <w:rPr>
                <w:rFonts w:ascii="Calibri" w:eastAsia="Times New Roman" w:hAnsi="Calibri" w:cs="Calibri"/>
                <w:color w:val="000000"/>
                <w:sz w:val="22"/>
                <w:szCs w:val="22"/>
              </w:rPr>
              <w:t>15</w:t>
            </w:r>
          </w:p>
        </w:tc>
        <w:tc>
          <w:tcPr>
            <w:tcW w:w="0" w:type="auto"/>
            <w:tcBorders>
              <w:top w:val="nil"/>
              <w:left w:val="nil"/>
              <w:bottom w:val="single" w:sz="4" w:space="0" w:color="auto"/>
              <w:right w:val="single" w:sz="4" w:space="0" w:color="auto"/>
            </w:tcBorders>
            <w:shd w:val="clear" w:color="auto" w:fill="auto"/>
            <w:noWrap/>
            <w:vAlign w:val="bottom"/>
            <w:hideMark/>
          </w:tcPr>
          <w:p w:rsidR="0015349B" w:rsidRPr="0015349B" w:rsidRDefault="0015349B" w:rsidP="0015349B">
            <w:pPr>
              <w:rPr>
                <w:rFonts w:ascii="Calibri" w:eastAsia="Times New Roman" w:hAnsi="Calibri" w:cs="Calibri"/>
                <w:color w:val="000000"/>
                <w:sz w:val="22"/>
                <w:szCs w:val="22"/>
              </w:rPr>
            </w:pPr>
            <w:r w:rsidRPr="0015349B">
              <w:rPr>
                <w:rFonts w:ascii="Calibri" w:eastAsia="Times New Roman" w:hAnsi="Calibri" w:cs="Calibri"/>
                <w:color w:val="000000"/>
                <w:sz w:val="22"/>
                <w:szCs w:val="22"/>
              </w:rPr>
              <w:t>10</w:t>
            </w:r>
          </w:p>
        </w:tc>
        <w:tc>
          <w:tcPr>
            <w:tcW w:w="0" w:type="auto"/>
            <w:tcBorders>
              <w:top w:val="nil"/>
              <w:left w:val="nil"/>
              <w:bottom w:val="single" w:sz="4" w:space="0" w:color="auto"/>
              <w:right w:val="single" w:sz="4" w:space="0" w:color="auto"/>
            </w:tcBorders>
            <w:shd w:val="clear" w:color="auto" w:fill="auto"/>
            <w:noWrap/>
            <w:vAlign w:val="bottom"/>
            <w:hideMark/>
          </w:tcPr>
          <w:p w:rsidR="0015349B" w:rsidRPr="0015349B" w:rsidRDefault="0015349B" w:rsidP="0015349B">
            <w:pPr>
              <w:rPr>
                <w:rFonts w:ascii="Calibri" w:eastAsia="Times New Roman" w:hAnsi="Calibri" w:cs="Calibri"/>
                <w:color w:val="000000"/>
                <w:sz w:val="22"/>
                <w:szCs w:val="22"/>
              </w:rPr>
            </w:pPr>
            <w:r w:rsidRPr="0015349B">
              <w:rPr>
                <w:rFonts w:ascii="Calibri" w:eastAsia="Times New Roman" w:hAnsi="Calibri" w:cs="Calibri"/>
                <w:color w:val="000000"/>
                <w:sz w:val="22"/>
                <w:szCs w:val="22"/>
              </w:rPr>
              <w:t>15</w:t>
            </w:r>
          </w:p>
        </w:tc>
        <w:tc>
          <w:tcPr>
            <w:tcW w:w="0" w:type="auto"/>
            <w:tcBorders>
              <w:top w:val="nil"/>
              <w:left w:val="nil"/>
              <w:bottom w:val="single" w:sz="4" w:space="0" w:color="auto"/>
              <w:right w:val="single" w:sz="4" w:space="0" w:color="auto"/>
            </w:tcBorders>
            <w:shd w:val="clear" w:color="auto" w:fill="auto"/>
            <w:noWrap/>
            <w:vAlign w:val="bottom"/>
            <w:hideMark/>
          </w:tcPr>
          <w:p w:rsidR="0015349B" w:rsidRPr="0015349B" w:rsidRDefault="0015349B" w:rsidP="0015349B">
            <w:pPr>
              <w:rPr>
                <w:rFonts w:ascii="Calibri" w:eastAsia="Times New Roman" w:hAnsi="Calibri" w:cs="Calibri"/>
                <w:color w:val="000000"/>
                <w:sz w:val="22"/>
                <w:szCs w:val="22"/>
              </w:rPr>
            </w:pPr>
            <w:r w:rsidRPr="0015349B">
              <w:rPr>
                <w:rFonts w:ascii="Calibri" w:eastAsia="Times New Roman" w:hAnsi="Calibri" w:cs="Calibri"/>
                <w:color w:val="000000"/>
                <w:sz w:val="22"/>
                <w:szCs w:val="22"/>
              </w:rPr>
              <w:t>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5349B" w:rsidRPr="0015349B" w:rsidRDefault="0015349B" w:rsidP="0015349B">
            <w:pPr>
              <w:rPr>
                <w:rFonts w:ascii="Calibri" w:eastAsia="Times New Roman" w:hAnsi="Calibri" w:cs="Calibri"/>
                <w:color w:val="000000"/>
                <w:sz w:val="22"/>
                <w:szCs w:val="22"/>
              </w:rPr>
            </w:pPr>
            <w:r w:rsidRPr="0015349B">
              <w:rPr>
                <w:rFonts w:ascii="Calibri" w:eastAsia="Times New Roman" w:hAnsi="Calibri" w:cs="Calibri"/>
                <w:color w:val="000000"/>
                <w:sz w:val="22"/>
                <w:szCs w:val="22"/>
              </w:rPr>
              <w:t>25</w:t>
            </w:r>
          </w:p>
        </w:tc>
        <w:tc>
          <w:tcPr>
            <w:tcW w:w="0" w:type="auto"/>
            <w:tcBorders>
              <w:top w:val="nil"/>
              <w:left w:val="nil"/>
              <w:bottom w:val="single" w:sz="4" w:space="0" w:color="auto"/>
              <w:right w:val="single" w:sz="4" w:space="0" w:color="auto"/>
            </w:tcBorders>
            <w:shd w:val="clear" w:color="auto" w:fill="auto"/>
            <w:noWrap/>
            <w:vAlign w:val="bottom"/>
            <w:hideMark/>
          </w:tcPr>
          <w:p w:rsidR="0015349B" w:rsidRPr="0015349B" w:rsidRDefault="0015349B" w:rsidP="0015349B">
            <w:pPr>
              <w:rPr>
                <w:rFonts w:ascii="Calibri" w:eastAsia="Times New Roman" w:hAnsi="Calibri" w:cs="Calibri"/>
                <w:color w:val="000000"/>
                <w:sz w:val="22"/>
                <w:szCs w:val="22"/>
              </w:rPr>
            </w:pPr>
            <w:r w:rsidRPr="0015349B">
              <w:rPr>
                <w:rFonts w:ascii="Calibri" w:eastAsia="Times New Roman" w:hAnsi="Calibri" w:cs="Calibri"/>
                <w:color w:val="000000"/>
                <w:sz w:val="22"/>
                <w:szCs w:val="22"/>
              </w:rPr>
              <w:t>30</w:t>
            </w:r>
          </w:p>
        </w:tc>
        <w:tc>
          <w:tcPr>
            <w:tcW w:w="0" w:type="auto"/>
            <w:tcBorders>
              <w:top w:val="nil"/>
              <w:left w:val="nil"/>
              <w:bottom w:val="single" w:sz="4" w:space="0" w:color="auto"/>
              <w:right w:val="single" w:sz="4" w:space="0" w:color="auto"/>
            </w:tcBorders>
            <w:shd w:val="clear" w:color="auto" w:fill="auto"/>
            <w:noWrap/>
            <w:vAlign w:val="bottom"/>
            <w:hideMark/>
          </w:tcPr>
          <w:p w:rsidR="0015349B" w:rsidRPr="0015349B" w:rsidRDefault="0015349B" w:rsidP="0015349B">
            <w:pPr>
              <w:rPr>
                <w:rFonts w:ascii="Calibri" w:eastAsia="Times New Roman" w:hAnsi="Calibri" w:cs="Calibri"/>
                <w:color w:val="000000"/>
                <w:sz w:val="22"/>
                <w:szCs w:val="22"/>
              </w:rPr>
            </w:pPr>
            <w:r w:rsidRPr="0015349B">
              <w:rPr>
                <w:rFonts w:ascii="Calibri" w:eastAsia="Times New Roman" w:hAnsi="Calibri" w:cs="Calibri"/>
                <w:color w:val="000000"/>
                <w:sz w:val="22"/>
                <w:szCs w:val="22"/>
              </w:rPr>
              <w:t>35</w:t>
            </w:r>
          </w:p>
        </w:tc>
      </w:tr>
      <w:tr w:rsidR="0015349B" w:rsidRPr="0015349B" w:rsidTr="002B787C">
        <w:trPr>
          <w:trHeight w:val="675"/>
        </w:trPr>
        <w:tc>
          <w:tcPr>
            <w:tcW w:w="0" w:type="auto"/>
            <w:vMerge/>
            <w:tcBorders>
              <w:top w:val="nil"/>
              <w:left w:val="single" w:sz="4" w:space="0" w:color="auto"/>
              <w:bottom w:val="single" w:sz="4" w:space="0" w:color="000000"/>
              <w:right w:val="single" w:sz="4" w:space="0" w:color="auto"/>
            </w:tcBorders>
            <w:vAlign w:val="center"/>
            <w:hideMark/>
          </w:tcPr>
          <w:p w:rsidR="0015349B" w:rsidRPr="0015349B" w:rsidRDefault="0015349B" w:rsidP="0015349B">
            <w:pPr>
              <w:rPr>
                <w:rFonts w:ascii="Calibri" w:eastAsia="Times New Roman" w:hAnsi="Calibri" w:cs="Calibri"/>
                <w:b/>
                <w:bCs/>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15349B" w:rsidRPr="0015349B" w:rsidRDefault="0015349B" w:rsidP="0015349B">
            <w:pPr>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15349B" w:rsidRPr="0015349B" w:rsidRDefault="0015349B" w:rsidP="0015349B">
            <w:pPr>
              <w:rPr>
                <w:rFonts w:ascii="Calibri" w:eastAsia="Times New Roman" w:hAnsi="Calibri" w:cs="Calibri"/>
                <w:color w:val="000000"/>
              </w:rPr>
            </w:pPr>
            <w:r w:rsidRPr="0015349B">
              <w:rPr>
                <w:rFonts w:ascii="Calibri" w:eastAsia="Times New Roman" w:hAnsi="Calibri" w:cs="Calibri"/>
                <w:color w:val="000000"/>
              </w:rPr>
              <w:t>Okulöncesi eğitimde (5 yaş üstü)  Öğrenci Sayısı</w:t>
            </w:r>
          </w:p>
        </w:tc>
        <w:tc>
          <w:tcPr>
            <w:tcW w:w="765" w:type="dxa"/>
            <w:tcBorders>
              <w:top w:val="nil"/>
              <w:left w:val="nil"/>
              <w:bottom w:val="single" w:sz="4" w:space="0" w:color="auto"/>
              <w:right w:val="single" w:sz="4" w:space="0" w:color="auto"/>
            </w:tcBorders>
            <w:shd w:val="clear" w:color="auto" w:fill="auto"/>
            <w:noWrap/>
            <w:vAlign w:val="bottom"/>
            <w:hideMark/>
          </w:tcPr>
          <w:p w:rsidR="0015349B" w:rsidRPr="0015349B" w:rsidRDefault="0015349B" w:rsidP="0015349B">
            <w:pPr>
              <w:rPr>
                <w:rFonts w:ascii="Calibri" w:eastAsia="Times New Roman" w:hAnsi="Calibri" w:cs="Calibri"/>
                <w:color w:val="000000"/>
                <w:sz w:val="22"/>
                <w:szCs w:val="22"/>
              </w:rPr>
            </w:pPr>
            <w:r w:rsidRPr="0015349B">
              <w:rPr>
                <w:rFonts w:ascii="Calibri" w:eastAsia="Times New Roman" w:hAnsi="Calibri" w:cs="Calibri"/>
                <w:color w:val="000000"/>
                <w:sz w:val="22"/>
                <w:szCs w:val="22"/>
              </w:rPr>
              <w:t>40</w:t>
            </w:r>
          </w:p>
        </w:tc>
        <w:tc>
          <w:tcPr>
            <w:tcW w:w="0" w:type="auto"/>
            <w:tcBorders>
              <w:top w:val="nil"/>
              <w:left w:val="nil"/>
              <w:bottom w:val="single" w:sz="4" w:space="0" w:color="auto"/>
              <w:right w:val="single" w:sz="4" w:space="0" w:color="auto"/>
            </w:tcBorders>
            <w:shd w:val="clear" w:color="auto" w:fill="auto"/>
            <w:noWrap/>
            <w:vAlign w:val="bottom"/>
            <w:hideMark/>
          </w:tcPr>
          <w:p w:rsidR="0015349B" w:rsidRPr="0015349B" w:rsidRDefault="0015349B" w:rsidP="0015349B">
            <w:pPr>
              <w:rPr>
                <w:rFonts w:ascii="Calibri" w:eastAsia="Times New Roman" w:hAnsi="Calibri" w:cs="Calibri"/>
                <w:color w:val="000000"/>
                <w:sz w:val="22"/>
                <w:szCs w:val="22"/>
              </w:rPr>
            </w:pPr>
            <w:r w:rsidRPr="0015349B">
              <w:rPr>
                <w:rFonts w:ascii="Calibri" w:eastAsia="Times New Roman" w:hAnsi="Calibri" w:cs="Calibri"/>
                <w:color w:val="000000"/>
                <w:sz w:val="22"/>
                <w:szCs w:val="22"/>
              </w:rPr>
              <w:t>20</w:t>
            </w:r>
          </w:p>
        </w:tc>
        <w:tc>
          <w:tcPr>
            <w:tcW w:w="0" w:type="auto"/>
            <w:tcBorders>
              <w:top w:val="nil"/>
              <w:left w:val="nil"/>
              <w:bottom w:val="single" w:sz="4" w:space="0" w:color="auto"/>
              <w:right w:val="single" w:sz="4" w:space="0" w:color="auto"/>
            </w:tcBorders>
            <w:shd w:val="clear" w:color="auto" w:fill="auto"/>
            <w:noWrap/>
            <w:vAlign w:val="bottom"/>
            <w:hideMark/>
          </w:tcPr>
          <w:p w:rsidR="0015349B" w:rsidRPr="0015349B" w:rsidRDefault="0015349B" w:rsidP="0015349B">
            <w:pPr>
              <w:rPr>
                <w:rFonts w:ascii="Calibri" w:eastAsia="Times New Roman" w:hAnsi="Calibri" w:cs="Calibri"/>
                <w:color w:val="000000"/>
                <w:sz w:val="22"/>
                <w:szCs w:val="22"/>
              </w:rPr>
            </w:pPr>
            <w:r w:rsidRPr="0015349B">
              <w:rPr>
                <w:rFonts w:ascii="Calibri" w:eastAsia="Times New Roman" w:hAnsi="Calibri" w:cs="Calibri"/>
                <w:color w:val="000000"/>
                <w:sz w:val="22"/>
                <w:szCs w:val="22"/>
              </w:rPr>
              <w:t>25</w:t>
            </w:r>
          </w:p>
        </w:tc>
        <w:tc>
          <w:tcPr>
            <w:tcW w:w="0" w:type="auto"/>
            <w:tcBorders>
              <w:top w:val="nil"/>
              <w:left w:val="nil"/>
              <w:bottom w:val="single" w:sz="4" w:space="0" w:color="auto"/>
              <w:right w:val="single" w:sz="4" w:space="0" w:color="auto"/>
            </w:tcBorders>
            <w:shd w:val="clear" w:color="auto" w:fill="auto"/>
            <w:noWrap/>
            <w:vAlign w:val="bottom"/>
            <w:hideMark/>
          </w:tcPr>
          <w:p w:rsidR="0015349B" w:rsidRPr="0015349B" w:rsidRDefault="0015349B" w:rsidP="0015349B">
            <w:pPr>
              <w:rPr>
                <w:rFonts w:ascii="Calibri" w:eastAsia="Times New Roman" w:hAnsi="Calibri" w:cs="Calibri"/>
                <w:color w:val="000000"/>
                <w:sz w:val="22"/>
                <w:szCs w:val="22"/>
              </w:rPr>
            </w:pPr>
            <w:r w:rsidRPr="0015349B">
              <w:rPr>
                <w:rFonts w:ascii="Calibri" w:eastAsia="Times New Roman" w:hAnsi="Calibri" w:cs="Calibri"/>
                <w:color w:val="000000"/>
                <w:sz w:val="22"/>
                <w:szCs w:val="22"/>
              </w:rPr>
              <w:t>30</w:t>
            </w:r>
          </w:p>
        </w:tc>
        <w:tc>
          <w:tcPr>
            <w:tcW w:w="0" w:type="auto"/>
            <w:tcBorders>
              <w:top w:val="nil"/>
              <w:left w:val="nil"/>
              <w:bottom w:val="single" w:sz="4" w:space="0" w:color="auto"/>
              <w:right w:val="single" w:sz="4" w:space="0" w:color="auto"/>
            </w:tcBorders>
            <w:shd w:val="clear" w:color="auto" w:fill="auto"/>
            <w:noWrap/>
            <w:vAlign w:val="bottom"/>
            <w:hideMark/>
          </w:tcPr>
          <w:p w:rsidR="0015349B" w:rsidRPr="0015349B" w:rsidRDefault="0015349B" w:rsidP="0015349B">
            <w:pPr>
              <w:rPr>
                <w:rFonts w:ascii="Calibri" w:eastAsia="Times New Roman" w:hAnsi="Calibri" w:cs="Calibri"/>
                <w:color w:val="000000"/>
                <w:sz w:val="22"/>
                <w:szCs w:val="22"/>
              </w:rPr>
            </w:pPr>
            <w:r w:rsidRPr="0015349B">
              <w:rPr>
                <w:rFonts w:ascii="Calibri" w:eastAsia="Times New Roman" w:hAnsi="Calibri" w:cs="Calibri"/>
                <w:color w:val="000000"/>
                <w:sz w:val="22"/>
                <w:szCs w:val="22"/>
              </w:rPr>
              <w:t>35</w:t>
            </w:r>
          </w:p>
        </w:tc>
        <w:tc>
          <w:tcPr>
            <w:tcW w:w="0" w:type="auto"/>
            <w:tcBorders>
              <w:top w:val="nil"/>
              <w:left w:val="nil"/>
              <w:bottom w:val="single" w:sz="4" w:space="0" w:color="auto"/>
              <w:right w:val="single" w:sz="4" w:space="0" w:color="auto"/>
            </w:tcBorders>
            <w:shd w:val="clear" w:color="auto" w:fill="auto"/>
            <w:noWrap/>
            <w:vAlign w:val="bottom"/>
            <w:hideMark/>
          </w:tcPr>
          <w:p w:rsidR="0015349B" w:rsidRPr="0015349B" w:rsidRDefault="0015349B" w:rsidP="0015349B">
            <w:pPr>
              <w:rPr>
                <w:rFonts w:ascii="Calibri" w:eastAsia="Times New Roman" w:hAnsi="Calibri" w:cs="Calibri"/>
                <w:color w:val="000000"/>
                <w:sz w:val="22"/>
                <w:szCs w:val="22"/>
              </w:rPr>
            </w:pPr>
            <w:r w:rsidRPr="0015349B">
              <w:rPr>
                <w:rFonts w:ascii="Calibri" w:eastAsia="Times New Roman" w:hAnsi="Calibri" w:cs="Calibri"/>
                <w:color w:val="000000"/>
                <w:sz w:val="22"/>
                <w:szCs w:val="22"/>
              </w:rPr>
              <w:t>40</w:t>
            </w:r>
          </w:p>
        </w:tc>
        <w:tc>
          <w:tcPr>
            <w:tcW w:w="0" w:type="auto"/>
            <w:tcBorders>
              <w:top w:val="nil"/>
              <w:left w:val="nil"/>
              <w:bottom w:val="single" w:sz="4" w:space="0" w:color="auto"/>
              <w:right w:val="single" w:sz="4" w:space="0" w:color="auto"/>
            </w:tcBorders>
            <w:shd w:val="clear" w:color="auto" w:fill="auto"/>
            <w:noWrap/>
            <w:vAlign w:val="bottom"/>
            <w:hideMark/>
          </w:tcPr>
          <w:p w:rsidR="0015349B" w:rsidRPr="0015349B" w:rsidRDefault="0015349B" w:rsidP="0015349B">
            <w:pPr>
              <w:rPr>
                <w:rFonts w:ascii="Calibri" w:eastAsia="Times New Roman" w:hAnsi="Calibri" w:cs="Calibri"/>
                <w:color w:val="000000"/>
                <w:sz w:val="22"/>
                <w:szCs w:val="22"/>
              </w:rPr>
            </w:pPr>
            <w:r w:rsidRPr="0015349B">
              <w:rPr>
                <w:rFonts w:ascii="Calibri" w:eastAsia="Times New Roman" w:hAnsi="Calibri" w:cs="Calibri"/>
                <w:color w:val="000000"/>
                <w:sz w:val="22"/>
                <w:szCs w:val="22"/>
              </w:rPr>
              <w:t>45</w:t>
            </w:r>
          </w:p>
        </w:tc>
        <w:tc>
          <w:tcPr>
            <w:tcW w:w="0" w:type="auto"/>
            <w:tcBorders>
              <w:top w:val="nil"/>
              <w:left w:val="nil"/>
              <w:bottom w:val="single" w:sz="4" w:space="0" w:color="auto"/>
              <w:right w:val="single" w:sz="4" w:space="0" w:color="auto"/>
            </w:tcBorders>
            <w:shd w:val="clear" w:color="auto" w:fill="auto"/>
            <w:noWrap/>
            <w:vAlign w:val="bottom"/>
            <w:hideMark/>
          </w:tcPr>
          <w:p w:rsidR="0015349B" w:rsidRPr="0015349B" w:rsidRDefault="0015349B" w:rsidP="0015349B">
            <w:pPr>
              <w:rPr>
                <w:rFonts w:ascii="Calibri" w:eastAsia="Times New Roman" w:hAnsi="Calibri" w:cs="Calibri"/>
                <w:color w:val="000000"/>
                <w:sz w:val="22"/>
                <w:szCs w:val="22"/>
              </w:rPr>
            </w:pPr>
            <w:r w:rsidRPr="0015349B">
              <w:rPr>
                <w:rFonts w:ascii="Calibri" w:eastAsia="Times New Roman" w:hAnsi="Calibri" w:cs="Calibri"/>
                <w:color w:val="000000"/>
                <w:sz w:val="22"/>
                <w:szCs w:val="22"/>
              </w:rPr>
              <w:t>50</w:t>
            </w:r>
          </w:p>
        </w:tc>
      </w:tr>
      <w:tr w:rsidR="0015349B" w:rsidRPr="0015349B" w:rsidTr="002B787C">
        <w:trPr>
          <w:trHeight w:val="600"/>
        </w:trPr>
        <w:tc>
          <w:tcPr>
            <w:tcW w:w="0" w:type="auto"/>
            <w:vMerge/>
            <w:tcBorders>
              <w:top w:val="nil"/>
              <w:left w:val="single" w:sz="4" w:space="0" w:color="auto"/>
              <w:bottom w:val="single" w:sz="4" w:space="0" w:color="000000"/>
              <w:right w:val="single" w:sz="4" w:space="0" w:color="auto"/>
            </w:tcBorders>
            <w:vAlign w:val="center"/>
            <w:hideMark/>
          </w:tcPr>
          <w:p w:rsidR="0015349B" w:rsidRPr="0015349B" w:rsidRDefault="0015349B" w:rsidP="0015349B">
            <w:pPr>
              <w:rPr>
                <w:rFonts w:ascii="Calibri" w:eastAsia="Times New Roman" w:hAnsi="Calibri" w:cs="Calibri"/>
                <w:b/>
                <w:bCs/>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5349B" w:rsidRPr="0015349B" w:rsidRDefault="0015349B" w:rsidP="0015349B">
            <w:pPr>
              <w:rPr>
                <w:rFonts w:ascii="Calibri" w:eastAsia="Times New Roman" w:hAnsi="Calibri" w:cs="Calibri"/>
                <w:color w:val="000000"/>
              </w:rPr>
            </w:pPr>
            <w:r w:rsidRPr="0015349B">
              <w:rPr>
                <w:rFonts w:ascii="Calibri" w:eastAsia="Times New Roman" w:hAnsi="Calibri" w:cs="Calibri"/>
                <w:color w:val="000000"/>
              </w:rPr>
              <w:t xml:space="preserve">Ortaokulda Okullaşma Oranı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5349B" w:rsidRPr="0015349B" w:rsidRDefault="0015349B" w:rsidP="0015349B">
            <w:pPr>
              <w:rPr>
                <w:rFonts w:ascii="Calibri" w:eastAsia="Times New Roman" w:hAnsi="Calibri" w:cs="Calibri"/>
                <w:color w:val="000000"/>
              </w:rPr>
            </w:pPr>
            <w:r w:rsidRPr="0015349B">
              <w:rPr>
                <w:rFonts w:ascii="Calibri" w:eastAsia="Times New Roman" w:hAnsi="Calibri" w:cs="Calibri"/>
                <w:color w:val="000000"/>
              </w:rPr>
              <w:t xml:space="preserve">Genel Orta Okulda Okullaşma Oranı </w:t>
            </w:r>
          </w:p>
        </w:tc>
        <w:tc>
          <w:tcPr>
            <w:tcW w:w="765" w:type="dxa"/>
            <w:tcBorders>
              <w:top w:val="nil"/>
              <w:left w:val="nil"/>
              <w:bottom w:val="single" w:sz="4" w:space="0" w:color="auto"/>
              <w:right w:val="single" w:sz="4" w:space="0" w:color="auto"/>
            </w:tcBorders>
            <w:shd w:val="clear" w:color="auto" w:fill="auto"/>
            <w:noWrap/>
            <w:vAlign w:val="bottom"/>
            <w:hideMark/>
          </w:tcPr>
          <w:p w:rsidR="0015349B" w:rsidRPr="0015349B" w:rsidRDefault="0015349B" w:rsidP="0015349B">
            <w:pPr>
              <w:rPr>
                <w:rFonts w:ascii="Calibri" w:eastAsia="Times New Roman" w:hAnsi="Calibri" w:cs="Calibri"/>
                <w:color w:val="000000"/>
                <w:sz w:val="22"/>
                <w:szCs w:val="22"/>
              </w:rPr>
            </w:pPr>
            <w:r w:rsidRPr="0015349B">
              <w:rPr>
                <w:rFonts w:ascii="Calibri" w:eastAsia="Times New Roman" w:hAnsi="Calibri" w:cs="Calibri"/>
                <w:color w:val="000000"/>
                <w:sz w:val="22"/>
                <w:szCs w:val="22"/>
              </w:rPr>
              <w:t>99</w:t>
            </w:r>
          </w:p>
        </w:tc>
        <w:tc>
          <w:tcPr>
            <w:tcW w:w="0" w:type="auto"/>
            <w:tcBorders>
              <w:top w:val="nil"/>
              <w:left w:val="nil"/>
              <w:bottom w:val="single" w:sz="4" w:space="0" w:color="auto"/>
              <w:right w:val="single" w:sz="4" w:space="0" w:color="auto"/>
            </w:tcBorders>
            <w:shd w:val="clear" w:color="auto" w:fill="auto"/>
            <w:noWrap/>
            <w:vAlign w:val="bottom"/>
            <w:hideMark/>
          </w:tcPr>
          <w:p w:rsidR="0015349B" w:rsidRPr="0015349B" w:rsidRDefault="0015349B" w:rsidP="0015349B">
            <w:pPr>
              <w:rPr>
                <w:rFonts w:ascii="Calibri" w:eastAsia="Times New Roman" w:hAnsi="Calibri" w:cs="Calibri"/>
                <w:color w:val="000000"/>
                <w:sz w:val="22"/>
                <w:szCs w:val="22"/>
              </w:rPr>
            </w:pPr>
            <w:r w:rsidRPr="0015349B">
              <w:rPr>
                <w:rFonts w:ascii="Calibri" w:eastAsia="Times New Roman" w:hAnsi="Calibri" w:cs="Calibri"/>
                <w:color w:val="000000"/>
                <w:sz w:val="22"/>
                <w:szCs w:val="22"/>
              </w:rPr>
              <w:t>99</w:t>
            </w:r>
          </w:p>
        </w:tc>
        <w:tc>
          <w:tcPr>
            <w:tcW w:w="0" w:type="auto"/>
            <w:tcBorders>
              <w:top w:val="nil"/>
              <w:left w:val="nil"/>
              <w:bottom w:val="single" w:sz="4" w:space="0" w:color="auto"/>
              <w:right w:val="single" w:sz="4" w:space="0" w:color="auto"/>
            </w:tcBorders>
            <w:shd w:val="clear" w:color="auto" w:fill="auto"/>
            <w:noWrap/>
            <w:vAlign w:val="bottom"/>
            <w:hideMark/>
          </w:tcPr>
          <w:p w:rsidR="0015349B" w:rsidRPr="0015349B" w:rsidRDefault="0015349B" w:rsidP="0015349B">
            <w:pPr>
              <w:rPr>
                <w:rFonts w:ascii="Calibri" w:eastAsia="Times New Roman" w:hAnsi="Calibri" w:cs="Calibri"/>
                <w:color w:val="000000"/>
                <w:sz w:val="22"/>
                <w:szCs w:val="22"/>
              </w:rPr>
            </w:pPr>
            <w:r w:rsidRPr="0015349B">
              <w:rPr>
                <w:rFonts w:ascii="Calibri" w:eastAsia="Times New Roman" w:hAnsi="Calibri" w:cs="Calibri"/>
                <w:color w:val="000000"/>
                <w:sz w:val="22"/>
                <w:szCs w:val="22"/>
              </w:rPr>
              <w:t>99</w:t>
            </w:r>
          </w:p>
        </w:tc>
        <w:tc>
          <w:tcPr>
            <w:tcW w:w="0" w:type="auto"/>
            <w:tcBorders>
              <w:top w:val="nil"/>
              <w:left w:val="nil"/>
              <w:bottom w:val="single" w:sz="4" w:space="0" w:color="auto"/>
              <w:right w:val="single" w:sz="4" w:space="0" w:color="auto"/>
            </w:tcBorders>
            <w:shd w:val="clear" w:color="auto" w:fill="auto"/>
            <w:noWrap/>
            <w:vAlign w:val="bottom"/>
            <w:hideMark/>
          </w:tcPr>
          <w:p w:rsidR="0015349B" w:rsidRPr="0015349B" w:rsidRDefault="0015349B" w:rsidP="0015349B">
            <w:pPr>
              <w:rPr>
                <w:rFonts w:ascii="Calibri" w:eastAsia="Times New Roman" w:hAnsi="Calibri" w:cs="Calibri"/>
                <w:color w:val="000000"/>
                <w:sz w:val="22"/>
                <w:szCs w:val="22"/>
              </w:rPr>
            </w:pPr>
            <w:r w:rsidRPr="0015349B">
              <w:rPr>
                <w:rFonts w:ascii="Calibri" w:eastAsia="Times New Roman" w:hAnsi="Calibri" w:cs="Calibri"/>
                <w:color w:val="000000"/>
                <w:sz w:val="22"/>
                <w:szCs w:val="22"/>
              </w:rPr>
              <w:t>100</w:t>
            </w:r>
          </w:p>
        </w:tc>
        <w:tc>
          <w:tcPr>
            <w:tcW w:w="0" w:type="auto"/>
            <w:tcBorders>
              <w:top w:val="nil"/>
              <w:left w:val="nil"/>
              <w:bottom w:val="single" w:sz="4" w:space="0" w:color="auto"/>
              <w:right w:val="single" w:sz="4" w:space="0" w:color="auto"/>
            </w:tcBorders>
            <w:shd w:val="clear" w:color="auto" w:fill="auto"/>
            <w:noWrap/>
            <w:vAlign w:val="bottom"/>
            <w:hideMark/>
          </w:tcPr>
          <w:p w:rsidR="0015349B" w:rsidRPr="0015349B" w:rsidRDefault="0015349B" w:rsidP="0015349B">
            <w:pPr>
              <w:rPr>
                <w:rFonts w:ascii="Calibri" w:eastAsia="Times New Roman" w:hAnsi="Calibri" w:cs="Calibri"/>
                <w:color w:val="000000"/>
                <w:sz w:val="22"/>
                <w:szCs w:val="22"/>
              </w:rPr>
            </w:pPr>
            <w:r w:rsidRPr="0015349B">
              <w:rPr>
                <w:rFonts w:ascii="Calibri" w:eastAsia="Times New Roman" w:hAnsi="Calibri" w:cs="Calibri"/>
                <w:color w:val="000000"/>
                <w:sz w:val="22"/>
                <w:szCs w:val="22"/>
              </w:rPr>
              <w:t>100</w:t>
            </w:r>
          </w:p>
        </w:tc>
        <w:tc>
          <w:tcPr>
            <w:tcW w:w="0" w:type="auto"/>
            <w:tcBorders>
              <w:top w:val="nil"/>
              <w:left w:val="nil"/>
              <w:bottom w:val="single" w:sz="4" w:space="0" w:color="auto"/>
              <w:right w:val="single" w:sz="4" w:space="0" w:color="auto"/>
            </w:tcBorders>
            <w:shd w:val="clear" w:color="auto" w:fill="auto"/>
            <w:noWrap/>
            <w:vAlign w:val="bottom"/>
            <w:hideMark/>
          </w:tcPr>
          <w:p w:rsidR="0015349B" w:rsidRPr="0015349B" w:rsidRDefault="0015349B" w:rsidP="0015349B">
            <w:pPr>
              <w:rPr>
                <w:rFonts w:ascii="Calibri" w:eastAsia="Times New Roman" w:hAnsi="Calibri" w:cs="Calibri"/>
                <w:color w:val="000000"/>
                <w:sz w:val="22"/>
                <w:szCs w:val="22"/>
              </w:rPr>
            </w:pPr>
            <w:r w:rsidRPr="0015349B">
              <w:rPr>
                <w:rFonts w:ascii="Calibri" w:eastAsia="Times New Roman" w:hAnsi="Calibri" w:cs="Calibri"/>
                <w:color w:val="000000"/>
                <w:sz w:val="22"/>
                <w:szCs w:val="22"/>
              </w:rPr>
              <w:t>100</w:t>
            </w:r>
          </w:p>
        </w:tc>
        <w:tc>
          <w:tcPr>
            <w:tcW w:w="0" w:type="auto"/>
            <w:tcBorders>
              <w:top w:val="nil"/>
              <w:left w:val="nil"/>
              <w:bottom w:val="single" w:sz="4" w:space="0" w:color="auto"/>
              <w:right w:val="single" w:sz="4" w:space="0" w:color="auto"/>
            </w:tcBorders>
            <w:shd w:val="clear" w:color="auto" w:fill="auto"/>
            <w:noWrap/>
            <w:vAlign w:val="bottom"/>
            <w:hideMark/>
          </w:tcPr>
          <w:p w:rsidR="0015349B" w:rsidRPr="0015349B" w:rsidRDefault="0015349B" w:rsidP="0015349B">
            <w:pPr>
              <w:rPr>
                <w:rFonts w:ascii="Calibri" w:eastAsia="Times New Roman" w:hAnsi="Calibri" w:cs="Calibri"/>
                <w:color w:val="000000"/>
                <w:sz w:val="22"/>
                <w:szCs w:val="22"/>
              </w:rPr>
            </w:pPr>
            <w:r w:rsidRPr="0015349B">
              <w:rPr>
                <w:rFonts w:ascii="Calibri" w:eastAsia="Times New Roman" w:hAnsi="Calibri" w:cs="Calibri"/>
                <w:color w:val="000000"/>
                <w:sz w:val="22"/>
                <w:szCs w:val="22"/>
              </w:rPr>
              <w:t>100</w:t>
            </w:r>
          </w:p>
        </w:tc>
        <w:tc>
          <w:tcPr>
            <w:tcW w:w="0" w:type="auto"/>
            <w:tcBorders>
              <w:top w:val="nil"/>
              <w:left w:val="nil"/>
              <w:bottom w:val="single" w:sz="4" w:space="0" w:color="auto"/>
              <w:right w:val="single" w:sz="4" w:space="0" w:color="auto"/>
            </w:tcBorders>
            <w:shd w:val="clear" w:color="auto" w:fill="auto"/>
            <w:noWrap/>
            <w:vAlign w:val="bottom"/>
            <w:hideMark/>
          </w:tcPr>
          <w:p w:rsidR="0015349B" w:rsidRPr="0015349B" w:rsidRDefault="0015349B" w:rsidP="0015349B">
            <w:pPr>
              <w:rPr>
                <w:rFonts w:ascii="Calibri" w:eastAsia="Times New Roman" w:hAnsi="Calibri" w:cs="Calibri"/>
                <w:color w:val="000000"/>
                <w:sz w:val="22"/>
                <w:szCs w:val="22"/>
              </w:rPr>
            </w:pPr>
            <w:r w:rsidRPr="0015349B">
              <w:rPr>
                <w:rFonts w:ascii="Calibri" w:eastAsia="Times New Roman" w:hAnsi="Calibri" w:cs="Calibri"/>
                <w:color w:val="000000"/>
                <w:sz w:val="22"/>
                <w:szCs w:val="22"/>
              </w:rPr>
              <w:t>100</w:t>
            </w:r>
          </w:p>
        </w:tc>
      </w:tr>
    </w:tbl>
    <w:p w:rsidR="0015349B" w:rsidRDefault="0015349B" w:rsidP="0015349B">
      <w:pPr>
        <w:rPr>
          <w:rFonts w:eastAsia="Times New Roman"/>
        </w:rPr>
      </w:pPr>
    </w:p>
    <w:tbl>
      <w:tblPr>
        <w:tblW w:w="0" w:type="auto"/>
        <w:tblInd w:w="55" w:type="dxa"/>
        <w:tblCellMar>
          <w:left w:w="70" w:type="dxa"/>
          <w:right w:w="70" w:type="dxa"/>
        </w:tblCellMar>
        <w:tblLook w:val="04A0"/>
      </w:tblPr>
      <w:tblGrid>
        <w:gridCol w:w="2385"/>
        <w:gridCol w:w="3345"/>
        <w:gridCol w:w="1839"/>
        <w:gridCol w:w="815"/>
        <w:gridCol w:w="815"/>
        <w:gridCol w:w="815"/>
        <w:gridCol w:w="815"/>
        <w:gridCol w:w="815"/>
        <w:gridCol w:w="815"/>
        <w:gridCol w:w="815"/>
        <w:gridCol w:w="815"/>
      </w:tblGrid>
      <w:tr w:rsidR="0015349B" w:rsidRPr="0015349B" w:rsidTr="0044480F">
        <w:trPr>
          <w:trHeight w:val="1635"/>
        </w:trPr>
        <w:tc>
          <w:tcPr>
            <w:tcW w:w="7571"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15349B" w:rsidRPr="0015349B" w:rsidRDefault="0015349B" w:rsidP="00955348">
            <w:pPr>
              <w:rPr>
                <w:rFonts w:ascii="Calibri" w:eastAsia="Times New Roman" w:hAnsi="Calibri" w:cs="Calibri"/>
                <w:color w:val="000000"/>
                <w:sz w:val="22"/>
                <w:szCs w:val="22"/>
              </w:rPr>
            </w:pPr>
            <w:r w:rsidRPr="0015349B">
              <w:rPr>
                <w:rFonts w:ascii="Calibri" w:eastAsia="Times New Roman" w:hAnsi="Calibri" w:cs="Calibri"/>
                <w:b/>
                <w:bCs/>
                <w:color w:val="000000"/>
                <w:sz w:val="28"/>
                <w:szCs w:val="28"/>
              </w:rPr>
              <w:lastRenderedPageBreak/>
              <w:t xml:space="preserve">STRATEJİK AMAÇ 1: </w:t>
            </w:r>
            <w:r w:rsidRPr="0015349B">
              <w:rPr>
                <w:rFonts w:ascii="Calibri" w:eastAsia="Times New Roman" w:hAnsi="Calibri" w:cs="Calibri"/>
                <w:b/>
                <w:bCs/>
                <w:color w:val="000000"/>
                <w:sz w:val="22"/>
                <w:szCs w:val="22"/>
              </w:rPr>
              <w:br/>
            </w:r>
            <w:r w:rsidRPr="0015349B">
              <w:rPr>
                <w:rFonts w:ascii="Calibri" w:eastAsia="Times New Roman" w:hAnsi="Calibri" w:cs="Calibri"/>
                <w:b/>
                <w:bCs/>
                <w:color w:val="000000"/>
                <w:sz w:val="28"/>
                <w:szCs w:val="28"/>
              </w:rPr>
              <w:t xml:space="preserve">EĞİTİM VE ÖĞRETİME ERİŞİMİN </w:t>
            </w:r>
            <w:proofErr w:type="spellStart"/>
            <w:r w:rsidRPr="0015349B">
              <w:rPr>
                <w:rFonts w:ascii="Calibri" w:eastAsia="Times New Roman" w:hAnsi="Calibri" w:cs="Calibri"/>
                <w:b/>
                <w:bCs/>
                <w:color w:val="000000"/>
                <w:sz w:val="28"/>
                <w:szCs w:val="28"/>
              </w:rPr>
              <w:t>ARTIRILMASI</w:t>
            </w:r>
            <w:r w:rsidR="00955348">
              <w:rPr>
                <w:rFonts w:ascii="Calibri" w:eastAsia="Times New Roman" w:hAnsi="Calibri" w:cs="Calibri"/>
                <w:color w:val="000000"/>
                <w:sz w:val="28"/>
                <w:szCs w:val="28"/>
              </w:rPr>
              <w:t>D</w:t>
            </w:r>
            <w:r w:rsidRPr="0015349B">
              <w:rPr>
                <w:rFonts w:ascii="Calibri" w:eastAsia="Times New Roman" w:hAnsi="Calibri" w:cs="Calibri"/>
                <w:color w:val="000000"/>
                <w:sz w:val="28"/>
                <w:szCs w:val="28"/>
              </w:rPr>
              <w:t>ezavantajlı</w:t>
            </w:r>
            <w:proofErr w:type="spellEnd"/>
            <w:r w:rsidRPr="0015349B">
              <w:rPr>
                <w:rFonts w:ascii="Calibri" w:eastAsia="Times New Roman" w:hAnsi="Calibri" w:cs="Calibri"/>
                <w:color w:val="000000"/>
                <w:sz w:val="28"/>
                <w:szCs w:val="28"/>
              </w:rPr>
              <w:t xml:space="preserve"> gruplar başta olma üzere tüm bireylere kendilerine yönelik sunulan eğitim ve öğretim hizmetine adil şartlar altında katılmaları ve tamamlamaları için ortam ve imkân sağlamak.</w:t>
            </w:r>
          </w:p>
        </w:tc>
        <w:tc>
          <w:tcPr>
            <w:tcW w:w="6518" w:type="dxa"/>
            <w:gridSpan w:val="8"/>
            <w:tcBorders>
              <w:top w:val="single" w:sz="8" w:space="0" w:color="auto"/>
              <w:left w:val="nil"/>
              <w:bottom w:val="single" w:sz="8" w:space="0" w:color="auto"/>
              <w:right w:val="single" w:sz="8" w:space="0" w:color="000000"/>
            </w:tcBorders>
            <w:shd w:val="clear" w:color="auto" w:fill="auto"/>
            <w:noWrap/>
            <w:vAlign w:val="center"/>
            <w:hideMark/>
          </w:tcPr>
          <w:p w:rsidR="0015349B" w:rsidRPr="0015349B" w:rsidRDefault="0015349B" w:rsidP="0015349B">
            <w:pPr>
              <w:jc w:val="center"/>
              <w:rPr>
                <w:rFonts w:ascii="Calibri" w:eastAsia="Times New Roman" w:hAnsi="Calibri" w:cs="Calibri"/>
                <w:b/>
                <w:bCs/>
                <w:color w:val="000000"/>
                <w:sz w:val="32"/>
                <w:szCs w:val="32"/>
              </w:rPr>
            </w:pPr>
            <w:r w:rsidRPr="0015349B">
              <w:rPr>
                <w:rFonts w:ascii="Calibri" w:eastAsia="Times New Roman" w:hAnsi="Calibri" w:cs="Calibri"/>
                <w:b/>
                <w:bCs/>
                <w:color w:val="000000"/>
                <w:sz w:val="32"/>
                <w:szCs w:val="32"/>
              </w:rPr>
              <w:t>YILLIK PERFORMANS HEDEFLERİ</w:t>
            </w:r>
          </w:p>
        </w:tc>
      </w:tr>
      <w:tr w:rsidR="00787B67" w:rsidRPr="0015349B" w:rsidTr="00787B67">
        <w:trPr>
          <w:trHeight w:val="435"/>
        </w:trPr>
        <w:tc>
          <w:tcPr>
            <w:tcW w:w="0" w:type="auto"/>
            <w:vMerge w:val="restart"/>
            <w:tcBorders>
              <w:top w:val="nil"/>
              <w:left w:val="single" w:sz="4" w:space="0" w:color="auto"/>
              <w:bottom w:val="nil"/>
              <w:right w:val="single" w:sz="4" w:space="0" w:color="auto"/>
            </w:tcBorders>
            <w:shd w:val="clear" w:color="auto" w:fill="auto"/>
            <w:noWrap/>
            <w:vAlign w:val="center"/>
            <w:hideMark/>
          </w:tcPr>
          <w:p w:rsidR="00787B67" w:rsidRPr="0015349B" w:rsidRDefault="00787B67" w:rsidP="0015349B">
            <w:pPr>
              <w:jc w:val="center"/>
              <w:rPr>
                <w:rFonts w:ascii="Calibri" w:eastAsia="Times New Roman" w:hAnsi="Calibri" w:cs="Calibri"/>
                <w:b/>
                <w:bCs/>
                <w:color w:val="000000"/>
                <w:sz w:val="28"/>
                <w:szCs w:val="28"/>
              </w:rPr>
            </w:pPr>
            <w:r w:rsidRPr="0015349B">
              <w:rPr>
                <w:rFonts w:ascii="Calibri" w:eastAsia="Times New Roman" w:hAnsi="Calibri" w:cs="Calibri"/>
                <w:b/>
                <w:bCs/>
                <w:color w:val="000000"/>
                <w:sz w:val="28"/>
                <w:szCs w:val="28"/>
              </w:rPr>
              <w:t>STRATEJİK HEDEF</w:t>
            </w:r>
          </w:p>
        </w:tc>
        <w:tc>
          <w:tcPr>
            <w:tcW w:w="0" w:type="auto"/>
            <w:vMerge w:val="restart"/>
            <w:tcBorders>
              <w:top w:val="nil"/>
              <w:left w:val="single" w:sz="4" w:space="0" w:color="auto"/>
              <w:bottom w:val="nil"/>
              <w:right w:val="single" w:sz="4" w:space="0" w:color="auto"/>
            </w:tcBorders>
            <w:shd w:val="clear" w:color="auto" w:fill="auto"/>
            <w:noWrap/>
            <w:vAlign w:val="center"/>
            <w:hideMark/>
          </w:tcPr>
          <w:p w:rsidR="00787B67" w:rsidRPr="0015349B" w:rsidRDefault="00787B67" w:rsidP="0015349B">
            <w:pPr>
              <w:jc w:val="center"/>
              <w:rPr>
                <w:rFonts w:ascii="Calibri" w:eastAsia="Times New Roman" w:hAnsi="Calibri" w:cs="Calibri"/>
                <w:b/>
                <w:bCs/>
                <w:color w:val="000000"/>
                <w:sz w:val="28"/>
                <w:szCs w:val="28"/>
              </w:rPr>
            </w:pPr>
            <w:r w:rsidRPr="0015349B">
              <w:rPr>
                <w:rFonts w:ascii="Calibri" w:eastAsia="Times New Roman" w:hAnsi="Calibri" w:cs="Calibri"/>
                <w:b/>
                <w:bCs/>
                <w:color w:val="000000"/>
                <w:sz w:val="28"/>
                <w:szCs w:val="28"/>
              </w:rPr>
              <w:t>PERFORMANS GÖSTERGESİ</w:t>
            </w:r>
          </w:p>
        </w:tc>
        <w:tc>
          <w:tcPr>
            <w:tcW w:w="0" w:type="auto"/>
            <w:vMerge w:val="restart"/>
            <w:tcBorders>
              <w:top w:val="nil"/>
              <w:left w:val="single" w:sz="4" w:space="0" w:color="auto"/>
              <w:bottom w:val="nil"/>
              <w:right w:val="single" w:sz="4" w:space="0" w:color="auto"/>
            </w:tcBorders>
            <w:shd w:val="clear" w:color="auto" w:fill="auto"/>
            <w:vAlign w:val="center"/>
            <w:hideMark/>
          </w:tcPr>
          <w:p w:rsidR="00787B67" w:rsidRPr="0015349B" w:rsidRDefault="00787B67" w:rsidP="0015349B">
            <w:pPr>
              <w:jc w:val="center"/>
              <w:rPr>
                <w:rFonts w:ascii="Calibri" w:eastAsia="Times New Roman" w:hAnsi="Calibri" w:cs="Calibri"/>
                <w:b/>
                <w:bCs/>
                <w:color w:val="000000"/>
                <w:sz w:val="28"/>
                <w:szCs w:val="28"/>
              </w:rPr>
            </w:pPr>
            <w:r w:rsidRPr="0015349B">
              <w:rPr>
                <w:rFonts w:ascii="Calibri" w:eastAsia="Times New Roman" w:hAnsi="Calibri" w:cs="Calibri"/>
                <w:b/>
                <w:bCs/>
                <w:color w:val="000000"/>
                <w:sz w:val="28"/>
                <w:szCs w:val="28"/>
              </w:rPr>
              <w:t xml:space="preserve">ALT KIRILIM </w:t>
            </w:r>
            <w:r w:rsidRPr="0015349B">
              <w:rPr>
                <w:rFonts w:ascii="Calibri" w:eastAsia="Times New Roman" w:hAnsi="Calibri" w:cs="Calibri"/>
                <w:b/>
                <w:bCs/>
                <w:color w:val="000000"/>
                <w:sz w:val="28"/>
                <w:szCs w:val="28"/>
              </w:rPr>
              <w:br/>
              <w:t>PERFORMANS GÖSTERGESİ</w:t>
            </w:r>
          </w:p>
        </w:tc>
        <w:tc>
          <w:tcPr>
            <w:tcW w:w="0" w:type="auto"/>
            <w:gridSpan w:val="3"/>
            <w:tcBorders>
              <w:top w:val="nil"/>
              <w:left w:val="nil"/>
              <w:bottom w:val="single" w:sz="4" w:space="0" w:color="auto"/>
              <w:right w:val="single" w:sz="4" w:space="0" w:color="000000"/>
            </w:tcBorders>
            <w:shd w:val="clear" w:color="auto" w:fill="auto"/>
            <w:noWrap/>
            <w:vAlign w:val="center"/>
            <w:hideMark/>
          </w:tcPr>
          <w:p w:rsidR="00787B67" w:rsidRPr="0015349B" w:rsidRDefault="00787B67" w:rsidP="0015349B">
            <w:pPr>
              <w:jc w:val="center"/>
              <w:rPr>
                <w:rFonts w:ascii="Calibri" w:eastAsia="Times New Roman" w:hAnsi="Calibri" w:cs="Calibri"/>
                <w:b/>
                <w:bCs/>
                <w:color w:val="000000"/>
                <w:sz w:val="28"/>
                <w:szCs w:val="28"/>
              </w:rPr>
            </w:pPr>
            <w:r w:rsidRPr="0015349B">
              <w:rPr>
                <w:rFonts w:ascii="Calibri" w:eastAsia="Times New Roman" w:hAnsi="Calibri" w:cs="Calibri"/>
                <w:b/>
                <w:bCs/>
                <w:color w:val="000000"/>
                <w:sz w:val="28"/>
                <w:szCs w:val="28"/>
              </w:rPr>
              <w:t>MEVCUT DURUM</w:t>
            </w:r>
          </w:p>
        </w:tc>
        <w:tc>
          <w:tcPr>
            <w:tcW w:w="0" w:type="auto"/>
            <w:gridSpan w:val="5"/>
            <w:tcBorders>
              <w:top w:val="nil"/>
              <w:left w:val="nil"/>
              <w:bottom w:val="single" w:sz="4" w:space="0" w:color="auto"/>
              <w:right w:val="single" w:sz="4" w:space="0" w:color="000000"/>
            </w:tcBorders>
            <w:shd w:val="clear" w:color="auto" w:fill="auto"/>
            <w:noWrap/>
            <w:vAlign w:val="center"/>
            <w:hideMark/>
          </w:tcPr>
          <w:p w:rsidR="00787B67" w:rsidRPr="0015349B" w:rsidRDefault="00787B67" w:rsidP="0015349B">
            <w:pPr>
              <w:jc w:val="center"/>
              <w:rPr>
                <w:rFonts w:ascii="Calibri" w:eastAsia="Times New Roman" w:hAnsi="Calibri" w:cs="Calibri"/>
                <w:b/>
                <w:bCs/>
                <w:color w:val="000000"/>
                <w:sz w:val="28"/>
                <w:szCs w:val="28"/>
              </w:rPr>
            </w:pPr>
            <w:r w:rsidRPr="0015349B">
              <w:rPr>
                <w:rFonts w:ascii="Calibri" w:eastAsia="Times New Roman" w:hAnsi="Calibri" w:cs="Calibri"/>
                <w:b/>
                <w:bCs/>
                <w:color w:val="000000"/>
                <w:sz w:val="28"/>
                <w:szCs w:val="28"/>
              </w:rPr>
              <w:t>PERFORMANS HEDEFİ</w:t>
            </w:r>
          </w:p>
        </w:tc>
      </w:tr>
      <w:tr w:rsidR="00787B67" w:rsidRPr="0015349B" w:rsidTr="00787B67">
        <w:trPr>
          <w:trHeight w:val="480"/>
        </w:trPr>
        <w:tc>
          <w:tcPr>
            <w:tcW w:w="0" w:type="auto"/>
            <w:vMerge/>
            <w:tcBorders>
              <w:top w:val="nil"/>
              <w:left w:val="single" w:sz="4" w:space="0" w:color="auto"/>
              <w:bottom w:val="nil"/>
              <w:right w:val="single" w:sz="4" w:space="0" w:color="auto"/>
            </w:tcBorders>
            <w:vAlign w:val="center"/>
            <w:hideMark/>
          </w:tcPr>
          <w:p w:rsidR="00787B67" w:rsidRPr="0015349B" w:rsidRDefault="00787B67" w:rsidP="0015349B">
            <w:pPr>
              <w:rPr>
                <w:rFonts w:ascii="Calibri" w:eastAsia="Times New Roman" w:hAnsi="Calibri" w:cs="Calibri"/>
                <w:b/>
                <w:bCs/>
                <w:color w:val="000000"/>
                <w:sz w:val="28"/>
                <w:szCs w:val="28"/>
              </w:rPr>
            </w:pPr>
          </w:p>
        </w:tc>
        <w:tc>
          <w:tcPr>
            <w:tcW w:w="0" w:type="auto"/>
            <w:vMerge/>
            <w:tcBorders>
              <w:top w:val="nil"/>
              <w:left w:val="single" w:sz="4" w:space="0" w:color="auto"/>
              <w:bottom w:val="nil"/>
              <w:right w:val="single" w:sz="4" w:space="0" w:color="auto"/>
            </w:tcBorders>
            <w:vAlign w:val="center"/>
            <w:hideMark/>
          </w:tcPr>
          <w:p w:rsidR="00787B67" w:rsidRPr="0015349B" w:rsidRDefault="00787B67" w:rsidP="0015349B">
            <w:pPr>
              <w:rPr>
                <w:rFonts w:ascii="Calibri" w:eastAsia="Times New Roman" w:hAnsi="Calibri" w:cs="Calibri"/>
                <w:b/>
                <w:bCs/>
                <w:color w:val="000000"/>
                <w:sz w:val="28"/>
                <w:szCs w:val="28"/>
              </w:rPr>
            </w:pPr>
          </w:p>
        </w:tc>
        <w:tc>
          <w:tcPr>
            <w:tcW w:w="0" w:type="auto"/>
            <w:vMerge/>
            <w:tcBorders>
              <w:top w:val="nil"/>
              <w:left w:val="single" w:sz="4" w:space="0" w:color="auto"/>
              <w:bottom w:val="nil"/>
              <w:right w:val="single" w:sz="4" w:space="0" w:color="auto"/>
            </w:tcBorders>
            <w:vAlign w:val="center"/>
            <w:hideMark/>
          </w:tcPr>
          <w:p w:rsidR="00787B67" w:rsidRPr="0015349B" w:rsidRDefault="00787B67" w:rsidP="0015349B">
            <w:pPr>
              <w:rPr>
                <w:rFonts w:ascii="Calibri" w:eastAsia="Times New Roman" w:hAnsi="Calibri" w:cs="Calibri"/>
                <w:b/>
                <w:bCs/>
                <w:color w:val="000000"/>
                <w:sz w:val="28"/>
                <w:szCs w:val="28"/>
              </w:rPr>
            </w:pPr>
          </w:p>
        </w:tc>
        <w:tc>
          <w:tcPr>
            <w:tcW w:w="0" w:type="auto"/>
            <w:tcBorders>
              <w:top w:val="nil"/>
              <w:left w:val="nil"/>
              <w:bottom w:val="nil"/>
              <w:right w:val="single" w:sz="4" w:space="0" w:color="auto"/>
            </w:tcBorders>
            <w:shd w:val="clear" w:color="auto" w:fill="auto"/>
            <w:noWrap/>
            <w:vAlign w:val="center"/>
            <w:hideMark/>
          </w:tcPr>
          <w:p w:rsidR="00787B67" w:rsidRPr="0015349B" w:rsidRDefault="00787B67" w:rsidP="0015349B">
            <w:pPr>
              <w:jc w:val="center"/>
              <w:rPr>
                <w:rFonts w:ascii="Calibri" w:eastAsia="Times New Roman" w:hAnsi="Calibri" w:cs="Calibri"/>
                <w:b/>
                <w:bCs/>
                <w:color w:val="000000"/>
                <w:sz w:val="28"/>
                <w:szCs w:val="28"/>
              </w:rPr>
            </w:pPr>
            <w:r w:rsidRPr="0015349B">
              <w:rPr>
                <w:rFonts w:ascii="Calibri" w:eastAsia="Times New Roman" w:hAnsi="Calibri" w:cs="Calibri"/>
                <w:b/>
                <w:bCs/>
                <w:color w:val="000000"/>
                <w:sz w:val="28"/>
                <w:szCs w:val="28"/>
              </w:rPr>
              <w:t>2012</w:t>
            </w:r>
          </w:p>
        </w:tc>
        <w:tc>
          <w:tcPr>
            <w:tcW w:w="0" w:type="auto"/>
            <w:tcBorders>
              <w:top w:val="nil"/>
              <w:left w:val="nil"/>
              <w:bottom w:val="nil"/>
              <w:right w:val="single" w:sz="4" w:space="0" w:color="auto"/>
            </w:tcBorders>
            <w:shd w:val="clear" w:color="auto" w:fill="auto"/>
            <w:noWrap/>
            <w:vAlign w:val="center"/>
            <w:hideMark/>
          </w:tcPr>
          <w:p w:rsidR="00787B67" w:rsidRPr="0015349B" w:rsidRDefault="00787B67" w:rsidP="0015349B">
            <w:pPr>
              <w:jc w:val="center"/>
              <w:rPr>
                <w:rFonts w:ascii="Calibri" w:eastAsia="Times New Roman" w:hAnsi="Calibri" w:cs="Calibri"/>
                <w:b/>
                <w:bCs/>
                <w:color w:val="000000"/>
                <w:sz w:val="28"/>
                <w:szCs w:val="28"/>
              </w:rPr>
            </w:pPr>
            <w:r w:rsidRPr="0015349B">
              <w:rPr>
                <w:rFonts w:ascii="Calibri" w:eastAsia="Times New Roman" w:hAnsi="Calibri" w:cs="Calibri"/>
                <w:b/>
                <w:bCs/>
                <w:color w:val="000000"/>
                <w:sz w:val="28"/>
                <w:szCs w:val="28"/>
              </w:rPr>
              <w:t>2013</w:t>
            </w:r>
          </w:p>
        </w:tc>
        <w:tc>
          <w:tcPr>
            <w:tcW w:w="0" w:type="auto"/>
            <w:tcBorders>
              <w:top w:val="nil"/>
              <w:left w:val="nil"/>
              <w:bottom w:val="nil"/>
              <w:right w:val="single" w:sz="4" w:space="0" w:color="auto"/>
            </w:tcBorders>
            <w:shd w:val="clear" w:color="auto" w:fill="auto"/>
            <w:noWrap/>
            <w:vAlign w:val="center"/>
            <w:hideMark/>
          </w:tcPr>
          <w:p w:rsidR="00787B67" w:rsidRPr="0015349B" w:rsidRDefault="000E4DD4" w:rsidP="0015349B">
            <w:pPr>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201</w:t>
            </w:r>
            <w:r w:rsidR="009E1A27">
              <w:rPr>
                <w:rFonts w:ascii="Calibri" w:eastAsia="Times New Roman" w:hAnsi="Calibri" w:cs="Calibri"/>
                <w:b/>
                <w:bCs/>
                <w:color w:val="000000"/>
                <w:sz w:val="28"/>
                <w:szCs w:val="28"/>
              </w:rPr>
              <w:t>4</w:t>
            </w:r>
          </w:p>
        </w:tc>
        <w:tc>
          <w:tcPr>
            <w:tcW w:w="0" w:type="auto"/>
            <w:tcBorders>
              <w:top w:val="nil"/>
              <w:left w:val="nil"/>
              <w:bottom w:val="nil"/>
              <w:right w:val="single" w:sz="4" w:space="0" w:color="auto"/>
            </w:tcBorders>
            <w:shd w:val="clear" w:color="auto" w:fill="auto"/>
            <w:noWrap/>
            <w:vAlign w:val="center"/>
            <w:hideMark/>
          </w:tcPr>
          <w:p w:rsidR="00787B67" w:rsidRPr="0015349B" w:rsidRDefault="00787B67" w:rsidP="0015349B">
            <w:pPr>
              <w:jc w:val="center"/>
              <w:rPr>
                <w:rFonts w:ascii="Calibri" w:eastAsia="Times New Roman" w:hAnsi="Calibri" w:cs="Calibri"/>
                <w:b/>
                <w:bCs/>
                <w:color w:val="000000"/>
                <w:sz w:val="28"/>
                <w:szCs w:val="28"/>
              </w:rPr>
            </w:pPr>
            <w:r w:rsidRPr="0015349B">
              <w:rPr>
                <w:rFonts w:ascii="Calibri" w:eastAsia="Times New Roman" w:hAnsi="Calibri" w:cs="Calibri"/>
                <w:b/>
                <w:bCs/>
                <w:color w:val="000000"/>
                <w:sz w:val="28"/>
                <w:szCs w:val="28"/>
              </w:rPr>
              <w:t>2015</w:t>
            </w:r>
          </w:p>
        </w:tc>
        <w:tc>
          <w:tcPr>
            <w:tcW w:w="0" w:type="auto"/>
            <w:tcBorders>
              <w:top w:val="nil"/>
              <w:left w:val="nil"/>
              <w:bottom w:val="nil"/>
              <w:right w:val="single" w:sz="4" w:space="0" w:color="auto"/>
            </w:tcBorders>
            <w:shd w:val="clear" w:color="auto" w:fill="auto"/>
            <w:noWrap/>
            <w:vAlign w:val="center"/>
            <w:hideMark/>
          </w:tcPr>
          <w:p w:rsidR="00787B67" w:rsidRPr="0015349B" w:rsidRDefault="00787B67" w:rsidP="0015349B">
            <w:pPr>
              <w:jc w:val="center"/>
              <w:rPr>
                <w:rFonts w:ascii="Calibri" w:eastAsia="Times New Roman" w:hAnsi="Calibri" w:cs="Calibri"/>
                <w:b/>
                <w:bCs/>
                <w:color w:val="000000"/>
                <w:sz w:val="28"/>
                <w:szCs w:val="28"/>
              </w:rPr>
            </w:pPr>
            <w:r w:rsidRPr="0015349B">
              <w:rPr>
                <w:rFonts w:ascii="Calibri" w:eastAsia="Times New Roman" w:hAnsi="Calibri" w:cs="Calibri"/>
                <w:b/>
                <w:bCs/>
                <w:color w:val="000000"/>
                <w:sz w:val="28"/>
                <w:szCs w:val="28"/>
              </w:rPr>
              <w:t>2016</w:t>
            </w:r>
          </w:p>
        </w:tc>
        <w:tc>
          <w:tcPr>
            <w:tcW w:w="0" w:type="auto"/>
            <w:tcBorders>
              <w:top w:val="nil"/>
              <w:left w:val="nil"/>
              <w:bottom w:val="nil"/>
              <w:right w:val="single" w:sz="4" w:space="0" w:color="auto"/>
            </w:tcBorders>
            <w:shd w:val="clear" w:color="auto" w:fill="auto"/>
            <w:noWrap/>
            <w:vAlign w:val="center"/>
            <w:hideMark/>
          </w:tcPr>
          <w:p w:rsidR="00787B67" w:rsidRPr="0015349B" w:rsidRDefault="00787B67" w:rsidP="0015349B">
            <w:pPr>
              <w:jc w:val="center"/>
              <w:rPr>
                <w:rFonts w:ascii="Calibri" w:eastAsia="Times New Roman" w:hAnsi="Calibri" w:cs="Calibri"/>
                <w:b/>
                <w:bCs/>
                <w:color w:val="000000"/>
                <w:sz w:val="28"/>
                <w:szCs w:val="28"/>
              </w:rPr>
            </w:pPr>
            <w:r w:rsidRPr="0015349B">
              <w:rPr>
                <w:rFonts w:ascii="Calibri" w:eastAsia="Times New Roman" w:hAnsi="Calibri" w:cs="Calibri"/>
                <w:b/>
                <w:bCs/>
                <w:color w:val="000000"/>
                <w:sz w:val="28"/>
                <w:szCs w:val="28"/>
              </w:rPr>
              <w:t>2017</w:t>
            </w:r>
          </w:p>
        </w:tc>
        <w:tc>
          <w:tcPr>
            <w:tcW w:w="0" w:type="auto"/>
            <w:tcBorders>
              <w:top w:val="nil"/>
              <w:left w:val="nil"/>
              <w:bottom w:val="nil"/>
              <w:right w:val="single" w:sz="4" w:space="0" w:color="auto"/>
            </w:tcBorders>
            <w:shd w:val="clear" w:color="auto" w:fill="auto"/>
            <w:noWrap/>
            <w:vAlign w:val="center"/>
            <w:hideMark/>
          </w:tcPr>
          <w:p w:rsidR="00787B67" w:rsidRPr="0015349B" w:rsidRDefault="00787B67" w:rsidP="0015349B">
            <w:pPr>
              <w:jc w:val="center"/>
              <w:rPr>
                <w:rFonts w:ascii="Calibri" w:eastAsia="Times New Roman" w:hAnsi="Calibri" w:cs="Calibri"/>
                <w:b/>
                <w:bCs/>
                <w:color w:val="000000"/>
                <w:sz w:val="28"/>
                <w:szCs w:val="28"/>
              </w:rPr>
            </w:pPr>
            <w:r w:rsidRPr="0015349B">
              <w:rPr>
                <w:rFonts w:ascii="Calibri" w:eastAsia="Times New Roman" w:hAnsi="Calibri" w:cs="Calibri"/>
                <w:b/>
                <w:bCs/>
                <w:color w:val="000000"/>
                <w:sz w:val="28"/>
                <w:szCs w:val="28"/>
              </w:rPr>
              <w:t>2018</w:t>
            </w:r>
          </w:p>
        </w:tc>
        <w:tc>
          <w:tcPr>
            <w:tcW w:w="0" w:type="auto"/>
            <w:tcBorders>
              <w:top w:val="nil"/>
              <w:left w:val="nil"/>
              <w:bottom w:val="nil"/>
              <w:right w:val="single" w:sz="4" w:space="0" w:color="auto"/>
            </w:tcBorders>
            <w:shd w:val="clear" w:color="auto" w:fill="auto"/>
            <w:noWrap/>
            <w:vAlign w:val="center"/>
            <w:hideMark/>
          </w:tcPr>
          <w:p w:rsidR="00787B67" w:rsidRPr="0015349B" w:rsidRDefault="00787B67" w:rsidP="0015349B">
            <w:pPr>
              <w:jc w:val="center"/>
              <w:rPr>
                <w:rFonts w:ascii="Calibri" w:eastAsia="Times New Roman" w:hAnsi="Calibri" w:cs="Calibri"/>
                <w:b/>
                <w:bCs/>
                <w:color w:val="000000"/>
                <w:sz w:val="28"/>
                <w:szCs w:val="28"/>
              </w:rPr>
            </w:pPr>
            <w:r w:rsidRPr="0015349B">
              <w:rPr>
                <w:rFonts w:ascii="Calibri" w:eastAsia="Times New Roman" w:hAnsi="Calibri" w:cs="Calibri"/>
                <w:b/>
                <w:bCs/>
                <w:color w:val="000000"/>
                <w:sz w:val="28"/>
                <w:szCs w:val="28"/>
              </w:rPr>
              <w:t>2019</w:t>
            </w:r>
          </w:p>
        </w:tc>
      </w:tr>
      <w:tr w:rsidR="00787B67" w:rsidRPr="0015349B" w:rsidTr="00787B67">
        <w:trPr>
          <w:trHeight w:val="165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87B67" w:rsidRPr="0015349B" w:rsidRDefault="00787B67" w:rsidP="00955348">
            <w:pPr>
              <w:jc w:val="center"/>
              <w:rPr>
                <w:rFonts w:ascii="Calibri" w:eastAsia="Times New Roman" w:hAnsi="Calibri" w:cs="Calibri"/>
                <w:b/>
                <w:bCs/>
                <w:color w:val="000000"/>
              </w:rPr>
            </w:pPr>
            <w:r w:rsidRPr="0015349B">
              <w:rPr>
                <w:rFonts w:ascii="Calibri" w:eastAsia="Times New Roman" w:hAnsi="Calibri" w:cs="Calibri"/>
                <w:b/>
                <w:bCs/>
                <w:color w:val="000000"/>
              </w:rPr>
              <w:br/>
              <w:t>STRATEJİK HEDEF 2</w:t>
            </w:r>
            <w:r w:rsidRPr="0015349B">
              <w:rPr>
                <w:rFonts w:ascii="Calibri" w:eastAsia="Times New Roman" w:hAnsi="Calibri" w:cs="Calibri"/>
                <w:b/>
                <w:bCs/>
                <w:color w:val="000000"/>
              </w:rPr>
              <w:br/>
              <w:t xml:space="preserve">Eğitim ve Öğretimi Tamamlama: </w:t>
            </w:r>
            <w:r w:rsidRPr="0015349B">
              <w:rPr>
                <w:rFonts w:ascii="Calibri" w:eastAsia="Times New Roman" w:hAnsi="Calibri" w:cs="Calibri"/>
                <w:color w:val="000000"/>
              </w:rPr>
              <w:br/>
              <w:t xml:space="preserve"> Plan dönemi sonuna kadar örgün ve yaygın eğitimin her kademesinde devamsızlık ve okul terklerini azaltmak.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7B67" w:rsidRPr="0015349B" w:rsidRDefault="00787B67" w:rsidP="0015349B">
            <w:pPr>
              <w:rPr>
                <w:rFonts w:ascii="Calibri" w:eastAsia="Times New Roman" w:hAnsi="Calibri" w:cs="Calibri"/>
                <w:color w:val="000000"/>
              </w:rPr>
            </w:pPr>
            <w:r w:rsidRPr="0015349B">
              <w:rPr>
                <w:rFonts w:ascii="Calibri" w:eastAsia="Times New Roman" w:hAnsi="Calibri" w:cs="Calibri"/>
                <w:color w:val="000000"/>
              </w:rPr>
              <w:t>Ortaokulda devamsızlık oranı (10 gün ve üzeri)</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7B67" w:rsidRPr="0015349B" w:rsidRDefault="00787B67" w:rsidP="0015349B">
            <w:pPr>
              <w:rPr>
                <w:rFonts w:ascii="Calibri" w:eastAsia="Times New Roman" w:hAnsi="Calibri" w:cs="Calibri"/>
                <w:color w:val="000000"/>
              </w:rPr>
            </w:pPr>
            <w:r w:rsidRPr="0015349B">
              <w:rPr>
                <w:rFonts w:ascii="Calibri" w:eastAsia="Times New Roman" w:hAnsi="Calibri" w:cs="Calibri"/>
                <w:color w:val="000000"/>
              </w:rPr>
              <w:t xml:space="preserve">Genel Orta Okula Devamsızlık Oranı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87B67" w:rsidRPr="0015349B" w:rsidRDefault="00787B67" w:rsidP="0015349B">
            <w:pPr>
              <w:jc w:val="center"/>
              <w:rPr>
                <w:rFonts w:ascii="Calibri" w:eastAsia="Times New Roman" w:hAnsi="Calibri" w:cs="Calibri"/>
                <w:color w:val="000000"/>
                <w:sz w:val="22"/>
                <w:szCs w:val="22"/>
              </w:rPr>
            </w:pPr>
            <w:r w:rsidRPr="0015349B">
              <w:rPr>
                <w:rFonts w:ascii="Calibri" w:eastAsia="Times New Roman" w:hAnsi="Calibri" w:cs="Calibri"/>
                <w:color w:val="000000"/>
                <w:sz w:val="22"/>
                <w:szCs w:val="22"/>
              </w:rPr>
              <w:t>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87B67" w:rsidRPr="0015349B" w:rsidRDefault="00787B67" w:rsidP="0015349B">
            <w:pPr>
              <w:jc w:val="center"/>
              <w:rPr>
                <w:rFonts w:ascii="Calibri" w:eastAsia="Times New Roman" w:hAnsi="Calibri" w:cs="Calibri"/>
                <w:color w:val="000000"/>
                <w:sz w:val="22"/>
                <w:szCs w:val="22"/>
              </w:rPr>
            </w:pPr>
            <w:r w:rsidRPr="0015349B">
              <w:rPr>
                <w:rFonts w:ascii="Calibri" w:eastAsia="Times New Roman" w:hAnsi="Calibri" w:cs="Calibri"/>
                <w:color w:val="000000"/>
                <w:sz w:val="22"/>
                <w:szCs w:val="22"/>
              </w:rPr>
              <w:t>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87B67" w:rsidRPr="0015349B" w:rsidRDefault="00787B67" w:rsidP="0015349B">
            <w:pPr>
              <w:jc w:val="center"/>
              <w:rPr>
                <w:rFonts w:ascii="Calibri" w:eastAsia="Times New Roman" w:hAnsi="Calibri" w:cs="Calibri"/>
                <w:color w:val="000000"/>
                <w:sz w:val="22"/>
                <w:szCs w:val="22"/>
              </w:rPr>
            </w:pPr>
            <w:r w:rsidRPr="0015349B">
              <w:rPr>
                <w:rFonts w:ascii="Calibri" w:eastAsia="Times New Roman" w:hAnsi="Calibri" w:cs="Calibri"/>
                <w:color w:val="000000"/>
                <w:sz w:val="22"/>
                <w:szCs w:val="22"/>
              </w:rPr>
              <w:t>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87B67" w:rsidRPr="0015349B" w:rsidRDefault="00787B67" w:rsidP="0015349B">
            <w:pPr>
              <w:jc w:val="center"/>
              <w:rPr>
                <w:rFonts w:ascii="Calibri" w:eastAsia="Times New Roman" w:hAnsi="Calibri" w:cs="Calibri"/>
                <w:color w:val="000000"/>
                <w:sz w:val="22"/>
                <w:szCs w:val="22"/>
              </w:rPr>
            </w:pPr>
            <w:r w:rsidRPr="0015349B">
              <w:rPr>
                <w:rFonts w:ascii="Calibri" w:eastAsia="Times New Roman" w:hAnsi="Calibri" w:cs="Calibri"/>
                <w:color w:val="000000"/>
                <w:sz w:val="22"/>
                <w:szCs w:val="22"/>
              </w:rPr>
              <w:t>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87B67" w:rsidRPr="0015349B" w:rsidRDefault="00787B67" w:rsidP="0015349B">
            <w:pPr>
              <w:jc w:val="center"/>
              <w:rPr>
                <w:rFonts w:ascii="Calibri" w:eastAsia="Times New Roman" w:hAnsi="Calibri" w:cs="Calibri"/>
                <w:color w:val="000000"/>
                <w:sz w:val="22"/>
                <w:szCs w:val="22"/>
              </w:rPr>
            </w:pPr>
            <w:r w:rsidRPr="0015349B">
              <w:rPr>
                <w:rFonts w:ascii="Calibri" w:eastAsia="Times New Roman" w:hAnsi="Calibri" w:cs="Calibri"/>
                <w:color w:val="000000"/>
                <w:sz w:val="22"/>
                <w:szCs w:val="22"/>
              </w:rPr>
              <w:t>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87B67" w:rsidRPr="0015349B" w:rsidRDefault="00787B67" w:rsidP="0015349B">
            <w:pPr>
              <w:jc w:val="center"/>
              <w:rPr>
                <w:rFonts w:ascii="Calibri" w:eastAsia="Times New Roman" w:hAnsi="Calibri" w:cs="Calibri"/>
                <w:color w:val="000000"/>
                <w:sz w:val="22"/>
                <w:szCs w:val="22"/>
              </w:rPr>
            </w:pPr>
            <w:r w:rsidRPr="0015349B">
              <w:rPr>
                <w:rFonts w:ascii="Calibri" w:eastAsia="Times New Roman" w:hAnsi="Calibri" w:cs="Calibri"/>
                <w:color w:val="000000"/>
                <w:sz w:val="22"/>
                <w:szCs w:val="22"/>
              </w:rPr>
              <w:t>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87B67" w:rsidRPr="0015349B" w:rsidRDefault="00787B67" w:rsidP="0015349B">
            <w:pPr>
              <w:jc w:val="center"/>
              <w:rPr>
                <w:rFonts w:ascii="Calibri" w:eastAsia="Times New Roman" w:hAnsi="Calibri" w:cs="Calibri"/>
                <w:color w:val="000000"/>
                <w:sz w:val="22"/>
                <w:szCs w:val="22"/>
              </w:rPr>
            </w:pPr>
            <w:r w:rsidRPr="0015349B">
              <w:rPr>
                <w:rFonts w:ascii="Calibri" w:eastAsia="Times New Roman" w:hAnsi="Calibri" w:cs="Calibri"/>
                <w:color w:val="000000"/>
                <w:sz w:val="22"/>
                <w:szCs w:val="22"/>
              </w:rPr>
              <w:t>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87B67" w:rsidRPr="0015349B" w:rsidRDefault="00787B67" w:rsidP="0015349B">
            <w:pPr>
              <w:jc w:val="center"/>
              <w:rPr>
                <w:rFonts w:ascii="Calibri" w:eastAsia="Times New Roman" w:hAnsi="Calibri" w:cs="Calibri"/>
                <w:color w:val="000000"/>
                <w:sz w:val="22"/>
                <w:szCs w:val="22"/>
              </w:rPr>
            </w:pPr>
            <w:r w:rsidRPr="0015349B">
              <w:rPr>
                <w:rFonts w:ascii="Calibri" w:eastAsia="Times New Roman" w:hAnsi="Calibri" w:cs="Calibri"/>
                <w:color w:val="000000"/>
                <w:sz w:val="22"/>
                <w:szCs w:val="22"/>
              </w:rPr>
              <w:t>7</w:t>
            </w:r>
          </w:p>
        </w:tc>
      </w:tr>
    </w:tbl>
    <w:p w:rsidR="0015349B" w:rsidRDefault="0015349B" w:rsidP="0015349B">
      <w:pPr>
        <w:rPr>
          <w:rFonts w:eastAsia="Times New Roman"/>
        </w:rPr>
      </w:pPr>
    </w:p>
    <w:p w:rsidR="00787B67" w:rsidRDefault="00787B67" w:rsidP="0015349B">
      <w:pPr>
        <w:rPr>
          <w:rFonts w:eastAsia="Times New Roman"/>
        </w:rPr>
      </w:pPr>
    </w:p>
    <w:p w:rsidR="00787B67" w:rsidRDefault="00787B67" w:rsidP="0015349B">
      <w:pPr>
        <w:rPr>
          <w:rFonts w:eastAsia="Times New Roman"/>
        </w:rPr>
      </w:pPr>
    </w:p>
    <w:p w:rsidR="00787B67" w:rsidRDefault="00787B67" w:rsidP="0015349B">
      <w:pPr>
        <w:rPr>
          <w:rFonts w:eastAsia="Times New Roman"/>
        </w:rPr>
      </w:pPr>
    </w:p>
    <w:p w:rsidR="00787B67" w:rsidRDefault="00787B67" w:rsidP="0015349B">
      <w:pPr>
        <w:rPr>
          <w:rFonts w:eastAsia="Times New Roman"/>
        </w:rPr>
      </w:pPr>
    </w:p>
    <w:p w:rsidR="00787B67" w:rsidRDefault="00787B67" w:rsidP="0015349B">
      <w:pPr>
        <w:rPr>
          <w:rFonts w:eastAsia="Times New Roman"/>
        </w:rPr>
      </w:pPr>
    </w:p>
    <w:p w:rsidR="00787B67" w:rsidRDefault="00787B67" w:rsidP="0015349B">
      <w:pPr>
        <w:rPr>
          <w:rFonts w:eastAsia="Times New Roman"/>
        </w:rPr>
      </w:pPr>
    </w:p>
    <w:p w:rsidR="00787B67" w:rsidRDefault="00787B67" w:rsidP="0015349B">
      <w:pPr>
        <w:rPr>
          <w:rFonts w:eastAsia="Times New Roman"/>
        </w:rPr>
      </w:pPr>
    </w:p>
    <w:p w:rsidR="00787B67" w:rsidRDefault="00787B67" w:rsidP="0015349B">
      <w:pPr>
        <w:rPr>
          <w:rFonts w:eastAsia="Times New Roman"/>
        </w:rPr>
      </w:pPr>
    </w:p>
    <w:p w:rsidR="00787B67" w:rsidRDefault="00787B67" w:rsidP="0015349B">
      <w:pPr>
        <w:rPr>
          <w:rFonts w:eastAsia="Times New Roman"/>
        </w:rPr>
      </w:pPr>
    </w:p>
    <w:p w:rsidR="00787B67" w:rsidRDefault="00787B67" w:rsidP="0015349B">
      <w:pPr>
        <w:rPr>
          <w:rFonts w:eastAsia="Times New Roman"/>
        </w:rPr>
      </w:pPr>
    </w:p>
    <w:tbl>
      <w:tblPr>
        <w:tblW w:w="0" w:type="auto"/>
        <w:tblInd w:w="55" w:type="dxa"/>
        <w:tblCellMar>
          <w:left w:w="70" w:type="dxa"/>
          <w:right w:w="70" w:type="dxa"/>
        </w:tblCellMar>
        <w:tblLook w:val="04A0"/>
      </w:tblPr>
      <w:tblGrid>
        <w:gridCol w:w="2592"/>
        <w:gridCol w:w="3642"/>
        <w:gridCol w:w="2149"/>
        <w:gridCol w:w="722"/>
        <w:gridCol w:w="722"/>
        <w:gridCol w:w="722"/>
        <w:gridCol w:w="708"/>
        <w:gridCol w:w="708"/>
        <w:gridCol w:w="708"/>
        <w:gridCol w:w="708"/>
        <w:gridCol w:w="708"/>
      </w:tblGrid>
      <w:tr w:rsidR="0044480F" w:rsidRPr="0044480F" w:rsidTr="0044480F">
        <w:trPr>
          <w:trHeight w:val="2250"/>
        </w:trPr>
        <w:tc>
          <w:tcPr>
            <w:tcW w:w="0" w:type="auto"/>
            <w:gridSpan w:val="3"/>
            <w:tcBorders>
              <w:top w:val="single" w:sz="8" w:space="0" w:color="auto"/>
              <w:left w:val="single" w:sz="8" w:space="0" w:color="auto"/>
              <w:bottom w:val="single" w:sz="8" w:space="0" w:color="auto"/>
              <w:right w:val="nil"/>
            </w:tcBorders>
            <w:shd w:val="clear" w:color="auto" w:fill="auto"/>
            <w:vAlign w:val="center"/>
            <w:hideMark/>
          </w:tcPr>
          <w:p w:rsidR="0044480F" w:rsidRPr="0044480F" w:rsidRDefault="0044480F" w:rsidP="00D63ADE">
            <w:pPr>
              <w:rPr>
                <w:rFonts w:ascii="Calibri" w:eastAsia="Times New Roman" w:hAnsi="Calibri" w:cs="Calibri"/>
                <w:color w:val="000000"/>
                <w:sz w:val="22"/>
                <w:szCs w:val="22"/>
              </w:rPr>
            </w:pPr>
            <w:r w:rsidRPr="0044480F">
              <w:rPr>
                <w:rFonts w:ascii="Calibri" w:eastAsia="Times New Roman" w:hAnsi="Calibri" w:cs="Calibri"/>
                <w:b/>
                <w:bCs/>
                <w:color w:val="000000"/>
                <w:sz w:val="28"/>
                <w:szCs w:val="28"/>
              </w:rPr>
              <w:t xml:space="preserve">STRATEJİK AMAÇ 2: </w:t>
            </w:r>
            <w:r w:rsidRPr="0044480F">
              <w:rPr>
                <w:rFonts w:ascii="Calibri" w:eastAsia="Times New Roman" w:hAnsi="Calibri" w:cs="Calibri"/>
                <w:b/>
                <w:bCs/>
                <w:color w:val="000000"/>
                <w:sz w:val="28"/>
                <w:szCs w:val="28"/>
              </w:rPr>
              <w:br/>
              <w:t>EĞİTİM VE ÖĞRETİMDE KALİTENİN ARTIRILMASI:</w:t>
            </w:r>
            <w:r w:rsidRPr="0044480F">
              <w:rPr>
                <w:rFonts w:ascii="Calibri" w:eastAsia="Times New Roman" w:hAnsi="Calibri" w:cs="Calibri"/>
                <w:color w:val="000000"/>
                <w:sz w:val="22"/>
                <w:szCs w:val="22"/>
              </w:rPr>
              <w:br/>
            </w:r>
            <w:r w:rsidR="00D63ADE">
              <w:rPr>
                <w:rFonts w:ascii="Calibri" w:eastAsia="Times New Roman" w:hAnsi="Calibri" w:cs="Calibri"/>
                <w:color w:val="000000"/>
                <w:sz w:val="28"/>
                <w:szCs w:val="28"/>
              </w:rPr>
              <w:t>H</w:t>
            </w:r>
            <w:r w:rsidRPr="0044480F">
              <w:rPr>
                <w:rFonts w:ascii="Calibri" w:eastAsia="Times New Roman" w:hAnsi="Calibri" w:cs="Calibri"/>
                <w:color w:val="000000"/>
                <w:sz w:val="28"/>
                <w:szCs w:val="28"/>
              </w:rPr>
              <w:t>er eğitim kademesindeki bireye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tc>
        <w:tc>
          <w:tcPr>
            <w:tcW w:w="0" w:type="auto"/>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4480F" w:rsidRPr="0044480F" w:rsidRDefault="0044480F" w:rsidP="0044480F">
            <w:pPr>
              <w:jc w:val="center"/>
              <w:rPr>
                <w:rFonts w:ascii="Calibri" w:eastAsia="Times New Roman" w:hAnsi="Calibri" w:cs="Calibri"/>
                <w:b/>
                <w:bCs/>
                <w:color w:val="000000"/>
                <w:sz w:val="32"/>
                <w:szCs w:val="32"/>
              </w:rPr>
            </w:pPr>
            <w:r w:rsidRPr="0044480F">
              <w:rPr>
                <w:rFonts w:ascii="Calibri" w:eastAsia="Times New Roman" w:hAnsi="Calibri" w:cs="Calibri"/>
                <w:b/>
                <w:bCs/>
                <w:color w:val="000000"/>
                <w:sz w:val="32"/>
                <w:szCs w:val="32"/>
              </w:rPr>
              <w:t>YILLIK PERFORMANS HEDEFLERİ</w:t>
            </w:r>
          </w:p>
        </w:tc>
      </w:tr>
      <w:tr w:rsidR="0044480F" w:rsidRPr="0044480F" w:rsidTr="0044480F">
        <w:trPr>
          <w:trHeight w:val="450"/>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44480F" w:rsidRPr="0044480F" w:rsidRDefault="0044480F" w:rsidP="0044480F">
            <w:pPr>
              <w:jc w:val="center"/>
              <w:rPr>
                <w:rFonts w:ascii="Calibri" w:eastAsia="Times New Roman" w:hAnsi="Calibri" w:cs="Calibri"/>
                <w:b/>
                <w:bCs/>
                <w:color w:val="000000"/>
                <w:sz w:val="28"/>
                <w:szCs w:val="28"/>
              </w:rPr>
            </w:pPr>
            <w:r w:rsidRPr="0044480F">
              <w:rPr>
                <w:rFonts w:ascii="Calibri" w:eastAsia="Times New Roman" w:hAnsi="Calibri" w:cs="Calibri"/>
                <w:b/>
                <w:bCs/>
                <w:color w:val="000000"/>
                <w:sz w:val="28"/>
                <w:szCs w:val="28"/>
              </w:rPr>
              <w:t>STRATEJİK HEDEF</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44480F" w:rsidRPr="0044480F" w:rsidRDefault="0044480F" w:rsidP="0044480F">
            <w:pPr>
              <w:jc w:val="center"/>
              <w:rPr>
                <w:rFonts w:ascii="Calibri" w:eastAsia="Times New Roman" w:hAnsi="Calibri" w:cs="Calibri"/>
                <w:b/>
                <w:bCs/>
                <w:color w:val="000000"/>
                <w:sz w:val="28"/>
                <w:szCs w:val="28"/>
              </w:rPr>
            </w:pPr>
            <w:r w:rsidRPr="0044480F">
              <w:rPr>
                <w:rFonts w:ascii="Calibri" w:eastAsia="Times New Roman" w:hAnsi="Calibri" w:cs="Calibri"/>
                <w:b/>
                <w:bCs/>
                <w:color w:val="000000"/>
                <w:sz w:val="28"/>
                <w:szCs w:val="28"/>
              </w:rPr>
              <w:t>PERFORMANS GÖSTERGESİ</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44480F" w:rsidRPr="0044480F" w:rsidRDefault="0044480F" w:rsidP="0044480F">
            <w:pPr>
              <w:jc w:val="center"/>
              <w:rPr>
                <w:rFonts w:ascii="Calibri" w:eastAsia="Times New Roman" w:hAnsi="Calibri" w:cs="Calibri"/>
                <w:b/>
                <w:bCs/>
                <w:color w:val="000000"/>
                <w:sz w:val="28"/>
                <w:szCs w:val="28"/>
              </w:rPr>
            </w:pPr>
            <w:r w:rsidRPr="0044480F">
              <w:rPr>
                <w:rFonts w:ascii="Calibri" w:eastAsia="Times New Roman" w:hAnsi="Calibri" w:cs="Calibri"/>
                <w:b/>
                <w:bCs/>
                <w:color w:val="000000"/>
                <w:sz w:val="28"/>
                <w:szCs w:val="28"/>
              </w:rPr>
              <w:t>ALT KIRILIM</w:t>
            </w:r>
            <w:r w:rsidRPr="0044480F">
              <w:rPr>
                <w:rFonts w:ascii="Calibri" w:eastAsia="Times New Roman" w:hAnsi="Calibri" w:cs="Calibri"/>
                <w:b/>
                <w:bCs/>
                <w:color w:val="000000"/>
                <w:sz w:val="28"/>
                <w:szCs w:val="28"/>
              </w:rPr>
              <w:br/>
              <w:t>PERFORMANS GÖSTERGESİ</w:t>
            </w:r>
          </w:p>
        </w:tc>
        <w:tc>
          <w:tcPr>
            <w:tcW w:w="0" w:type="auto"/>
            <w:gridSpan w:val="3"/>
            <w:tcBorders>
              <w:top w:val="nil"/>
              <w:left w:val="nil"/>
              <w:bottom w:val="single" w:sz="4" w:space="0" w:color="auto"/>
              <w:right w:val="single" w:sz="4" w:space="0" w:color="000000"/>
            </w:tcBorders>
            <w:shd w:val="clear" w:color="auto" w:fill="auto"/>
            <w:noWrap/>
            <w:vAlign w:val="center"/>
            <w:hideMark/>
          </w:tcPr>
          <w:p w:rsidR="0044480F" w:rsidRPr="0044480F" w:rsidRDefault="0044480F" w:rsidP="0044480F">
            <w:pPr>
              <w:jc w:val="center"/>
              <w:rPr>
                <w:rFonts w:ascii="Calibri" w:eastAsia="Times New Roman" w:hAnsi="Calibri" w:cs="Calibri"/>
                <w:b/>
                <w:bCs/>
                <w:color w:val="000000"/>
                <w:sz w:val="28"/>
                <w:szCs w:val="28"/>
              </w:rPr>
            </w:pPr>
            <w:r w:rsidRPr="0044480F">
              <w:rPr>
                <w:rFonts w:ascii="Calibri" w:eastAsia="Times New Roman" w:hAnsi="Calibri" w:cs="Calibri"/>
                <w:b/>
                <w:bCs/>
                <w:color w:val="000000"/>
                <w:sz w:val="28"/>
                <w:szCs w:val="28"/>
              </w:rPr>
              <w:t>MEVCUT DURUM</w:t>
            </w:r>
          </w:p>
        </w:tc>
        <w:tc>
          <w:tcPr>
            <w:tcW w:w="0" w:type="auto"/>
            <w:gridSpan w:val="5"/>
            <w:tcBorders>
              <w:top w:val="nil"/>
              <w:left w:val="nil"/>
              <w:bottom w:val="single" w:sz="4" w:space="0" w:color="auto"/>
              <w:right w:val="single" w:sz="4" w:space="0" w:color="000000"/>
            </w:tcBorders>
            <w:shd w:val="clear" w:color="auto" w:fill="auto"/>
            <w:noWrap/>
            <w:vAlign w:val="center"/>
            <w:hideMark/>
          </w:tcPr>
          <w:p w:rsidR="0044480F" w:rsidRPr="0044480F" w:rsidRDefault="0044480F" w:rsidP="0044480F">
            <w:pPr>
              <w:jc w:val="center"/>
              <w:rPr>
                <w:rFonts w:ascii="Calibri" w:eastAsia="Times New Roman" w:hAnsi="Calibri" w:cs="Calibri"/>
                <w:b/>
                <w:bCs/>
                <w:color w:val="000000"/>
                <w:sz w:val="28"/>
                <w:szCs w:val="28"/>
              </w:rPr>
            </w:pPr>
            <w:r w:rsidRPr="0044480F">
              <w:rPr>
                <w:rFonts w:ascii="Calibri" w:eastAsia="Times New Roman" w:hAnsi="Calibri" w:cs="Calibri"/>
                <w:b/>
                <w:bCs/>
                <w:color w:val="000000"/>
                <w:sz w:val="28"/>
                <w:szCs w:val="28"/>
              </w:rPr>
              <w:t>PERFORMANS HEDEFİ</w:t>
            </w:r>
          </w:p>
        </w:tc>
      </w:tr>
      <w:tr w:rsidR="0044480F" w:rsidRPr="0044480F" w:rsidTr="009F2C3C">
        <w:trPr>
          <w:trHeight w:val="495"/>
        </w:trPr>
        <w:tc>
          <w:tcPr>
            <w:tcW w:w="0" w:type="auto"/>
            <w:vMerge/>
            <w:tcBorders>
              <w:top w:val="nil"/>
              <w:left w:val="single" w:sz="4" w:space="0" w:color="auto"/>
              <w:bottom w:val="single" w:sz="4" w:space="0" w:color="auto"/>
              <w:right w:val="single" w:sz="4" w:space="0" w:color="auto"/>
            </w:tcBorders>
            <w:vAlign w:val="center"/>
            <w:hideMark/>
          </w:tcPr>
          <w:p w:rsidR="0044480F" w:rsidRPr="0044480F" w:rsidRDefault="0044480F" w:rsidP="0044480F">
            <w:pPr>
              <w:rPr>
                <w:rFonts w:ascii="Calibri" w:eastAsia="Times New Roman" w:hAnsi="Calibri" w:cs="Calibri"/>
                <w:b/>
                <w:bCs/>
                <w:color w:val="000000"/>
                <w:sz w:val="28"/>
                <w:szCs w:val="28"/>
              </w:rPr>
            </w:pPr>
          </w:p>
        </w:tc>
        <w:tc>
          <w:tcPr>
            <w:tcW w:w="0" w:type="auto"/>
            <w:vMerge/>
            <w:tcBorders>
              <w:top w:val="nil"/>
              <w:left w:val="single" w:sz="4" w:space="0" w:color="auto"/>
              <w:bottom w:val="single" w:sz="4" w:space="0" w:color="auto"/>
              <w:right w:val="single" w:sz="4" w:space="0" w:color="auto"/>
            </w:tcBorders>
            <w:vAlign w:val="center"/>
            <w:hideMark/>
          </w:tcPr>
          <w:p w:rsidR="0044480F" w:rsidRPr="0044480F" w:rsidRDefault="0044480F" w:rsidP="0044480F">
            <w:pPr>
              <w:rPr>
                <w:rFonts w:ascii="Calibri" w:eastAsia="Times New Roman" w:hAnsi="Calibri" w:cs="Calibri"/>
                <w:b/>
                <w:bCs/>
                <w:color w:val="000000"/>
                <w:sz w:val="28"/>
                <w:szCs w:val="28"/>
              </w:rPr>
            </w:pPr>
          </w:p>
        </w:tc>
        <w:tc>
          <w:tcPr>
            <w:tcW w:w="0" w:type="auto"/>
            <w:vMerge/>
            <w:tcBorders>
              <w:top w:val="nil"/>
              <w:left w:val="single" w:sz="4" w:space="0" w:color="auto"/>
              <w:bottom w:val="single" w:sz="4" w:space="0" w:color="auto"/>
              <w:right w:val="single" w:sz="4" w:space="0" w:color="auto"/>
            </w:tcBorders>
            <w:vAlign w:val="center"/>
            <w:hideMark/>
          </w:tcPr>
          <w:p w:rsidR="0044480F" w:rsidRPr="0044480F" w:rsidRDefault="0044480F" w:rsidP="0044480F">
            <w:pPr>
              <w:rPr>
                <w:rFonts w:ascii="Calibri" w:eastAsia="Times New Roman" w:hAnsi="Calibri" w:cs="Calibri"/>
                <w:b/>
                <w:bCs/>
                <w:color w:val="000000"/>
                <w:sz w:val="28"/>
                <w:szCs w:val="28"/>
              </w:rPr>
            </w:pPr>
          </w:p>
        </w:tc>
        <w:tc>
          <w:tcPr>
            <w:tcW w:w="0" w:type="auto"/>
            <w:tcBorders>
              <w:top w:val="nil"/>
              <w:left w:val="nil"/>
              <w:bottom w:val="single" w:sz="4" w:space="0" w:color="auto"/>
              <w:right w:val="single" w:sz="4" w:space="0" w:color="auto"/>
            </w:tcBorders>
            <w:shd w:val="clear" w:color="auto" w:fill="auto"/>
            <w:noWrap/>
            <w:vAlign w:val="center"/>
            <w:hideMark/>
          </w:tcPr>
          <w:p w:rsidR="0044480F" w:rsidRPr="0044480F" w:rsidRDefault="0044480F" w:rsidP="0044480F">
            <w:pPr>
              <w:jc w:val="center"/>
              <w:rPr>
                <w:rFonts w:ascii="Calibri" w:eastAsia="Times New Roman" w:hAnsi="Calibri" w:cs="Calibri"/>
                <w:b/>
                <w:bCs/>
                <w:color w:val="000000"/>
                <w:sz w:val="28"/>
                <w:szCs w:val="28"/>
              </w:rPr>
            </w:pPr>
            <w:r w:rsidRPr="0044480F">
              <w:rPr>
                <w:rFonts w:ascii="Calibri" w:eastAsia="Times New Roman" w:hAnsi="Calibri" w:cs="Calibri"/>
                <w:b/>
                <w:bCs/>
                <w:color w:val="000000"/>
                <w:sz w:val="28"/>
                <w:szCs w:val="28"/>
              </w:rPr>
              <w:t>2012</w:t>
            </w:r>
          </w:p>
        </w:tc>
        <w:tc>
          <w:tcPr>
            <w:tcW w:w="0" w:type="auto"/>
            <w:tcBorders>
              <w:top w:val="nil"/>
              <w:left w:val="nil"/>
              <w:bottom w:val="single" w:sz="4" w:space="0" w:color="auto"/>
              <w:right w:val="single" w:sz="4" w:space="0" w:color="auto"/>
            </w:tcBorders>
            <w:shd w:val="clear" w:color="auto" w:fill="auto"/>
            <w:noWrap/>
            <w:vAlign w:val="center"/>
            <w:hideMark/>
          </w:tcPr>
          <w:p w:rsidR="0044480F" w:rsidRPr="0044480F" w:rsidRDefault="0044480F" w:rsidP="0044480F">
            <w:pPr>
              <w:jc w:val="center"/>
              <w:rPr>
                <w:rFonts w:ascii="Calibri" w:eastAsia="Times New Roman" w:hAnsi="Calibri" w:cs="Calibri"/>
                <w:b/>
                <w:bCs/>
                <w:color w:val="000000"/>
                <w:sz w:val="28"/>
                <w:szCs w:val="28"/>
              </w:rPr>
            </w:pPr>
            <w:r w:rsidRPr="0044480F">
              <w:rPr>
                <w:rFonts w:ascii="Calibri" w:eastAsia="Times New Roman" w:hAnsi="Calibri" w:cs="Calibri"/>
                <w:b/>
                <w:bCs/>
                <w:color w:val="000000"/>
                <w:sz w:val="28"/>
                <w:szCs w:val="28"/>
              </w:rPr>
              <w:t>2013</w:t>
            </w:r>
          </w:p>
        </w:tc>
        <w:tc>
          <w:tcPr>
            <w:tcW w:w="0" w:type="auto"/>
            <w:tcBorders>
              <w:top w:val="nil"/>
              <w:left w:val="nil"/>
              <w:bottom w:val="single" w:sz="4" w:space="0" w:color="auto"/>
              <w:right w:val="single" w:sz="4" w:space="0" w:color="auto"/>
            </w:tcBorders>
            <w:shd w:val="clear" w:color="auto" w:fill="auto"/>
            <w:noWrap/>
            <w:vAlign w:val="center"/>
            <w:hideMark/>
          </w:tcPr>
          <w:p w:rsidR="0044480F" w:rsidRPr="0044480F" w:rsidRDefault="000E4DD4" w:rsidP="0044480F">
            <w:pPr>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201</w:t>
            </w:r>
            <w:r w:rsidR="009E1A27">
              <w:rPr>
                <w:rFonts w:ascii="Calibri" w:eastAsia="Times New Roman" w:hAnsi="Calibri" w:cs="Calibri"/>
                <w:b/>
                <w:bCs/>
                <w:color w:val="000000"/>
                <w:sz w:val="28"/>
                <w:szCs w:val="28"/>
              </w:rPr>
              <w:t>4</w:t>
            </w:r>
          </w:p>
        </w:tc>
        <w:tc>
          <w:tcPr>
            <w:tcW w:w="0" w:type="auto"/>
            <w:tcBorders>
              <w:top w:val="nil"/>
              <w:left w:val="nil"/>
              <w:bottom w:val="single" w:sz="4" w:space="0" w:color="auto"/>
              <w:right w:val="single" w:sz="4" w:space="0" w:color="auto"/>
            </w:tcBorders>
            <w:shd w:val="clear" w:color="auto" w:fill="auto"/>
            <w:noWrap/>
            <w:vAlign w:val="center"/>
            <w:hideMark/>
          </w:tcPr>
          <w:p w:rsidR="0044480F" w:rsidRPr="0044480F" w:rsidRDefault="0044480F" w:rsidP="0044480F">
            <w:pPr>
              <w:jc w:val="center"/>
              <w:rPr>
                <w:rFonts w:ascii="Calibri" w:eastAsia="Times New Roman" w:hAnsi="Calibri" w:cs="Calibri"/>
                <w:b/>
                <w:bCs/>
                <w:color w:val="000000"/>
                <w:sz w:val="28"/>
                <w:szCs w:val="28"/>
              </w:rPr>
            </w:pPr>
            <w:r w:rsidRPr="0044480F">
              <w:rPr>
                <w:rFonts w:ascii="Calibri" w:eastAsia="Times New Roman" w:hAnsi="Calibri" w:cs="Calibri"/>
                <w:b/>
                <w:bCs/>
                <w:color w:val="000000"/>
                <w:sz w:val="28"/>
                <w:szCs w:val="28"/>
              </w:rPr>
              <w:t>2015</w:t>
            </w:r>
          </w:p>
        </w:tc>
        <w:tc>
          <w:tcPr>
            <w:tcW w:w="0" w:type="auto"/>
            <w:tcBorders>
              <w:top w:val="nil"/>
              <w:left w:val="nil"/>
              <w:bottom w:val="single" w:sz="4" w:space="0" w:color="auto"/>
              <w:right w:val="single" w:sz="4" w:space="0" w:color="auto"/>
            </w:tcBorders>
            <w:shd w:val="clear" w:color="auto" w:fill="auto"/>
            <w:noWrap/>
            <w:vAlign w:val="center"/>
            <w:hideMark/>
          </w:tcPr>
          <w:p w:rsidR="0044480F" w:rsidRPr="0044480F" w:rsidRDefault="0044480F" w:rsidP="0044480F">
            <w:pPr>
              <w:jc w:val="center"/>
              <w:rPr>
                <w:rFonts w:ascii="Calibri" w:eastAsia="Times New Roman" w:hAnsi="Calibri" w:cs="Calibri"/>
                <w:b/>
                <w:bCs/>
                <w:color w:val="000000"/>
                <w:sz w:val="28"/>
                <w:szCs w:val="28"/>
              </w:rPr>
            </w:pPr>
            <w:r w:rsidRPr="0044480F">
              <w:rPr>
                <w:rFonts w:ascii="Calibri" w:eastAsia="Times New Roman" w:hAnsi="Calibri" w:cs="Calibri"/>
                <w:b/>
                <w:bCs/>
                <w:color w:val="000000"/>
                <w:sz w:val="28"/>
                <w:szCs w:val="28"/>
              </w:rPr>
              <w:t>2016</w:t>
            </w:r>
          </w:p>
        </w:tc>
        <w:tc>
          <w:tcPr>
            <w:tcW w:w="0" w:type="auto"/>
            <w:tcBorders>
              <w:top w:val="nil"/>
              <w:left w:val="nil"/>
              <w:bottom w:val="single" w:sz="4" w:space="0" w:color="auto"/>
              <w:right w:val="single" w:sz="4" w:space="0" w:color="auto"/>
            </w:tcBorders>
            <w:shd w:val="clear" w:color="auto" w:fill="auto"/>
            <w:noWrap/>
            <w:vAlign w:val="center"/>
            <w:hideMark/>
          </w:tcPr>
          <w:p w:rsidR="0044480F" w:rsidRPr="0044480F" w:rsidRDefault="0044480F" w:rsidP="0044480F">
            <w:pPr>
              <w:jc w:val="center"/>
              <w:rPr>
                <w:rFonts w:ascii="Calibri" w:eastAsia="Times New Roman" w:hAnsi="Calibri" w:cs="Calibri"/>
                <w:b/>
                <w:bCs/>
                <w:color w:val="000000"/>
                <w:sz w:val="28"/>
                <w:szCs w:val="28"/>
              </w:rPr>
            </w:pPr>
            <w:r w:rsidRPr="0044480F">
              <w:rPr>
                <w:rFonts w:ascii="Calibri" w:eastAsia="Times New Roman" w:hAnsi="Calibri" w:cs="Calibri"/>
                <w:b/>
                <w:bCs/>
                <w:color w:val="000000"/>
                <w:sz w:val="28"/>
                <w:szCs w:val="28"/>
              </w:rPr>
              <w:t>2017</w:t>
            </w:r>
          </w:p>
        </w:tc>
        <w:tc>
          <w:tcPr>
            <w:tcW w:w="0" w:type="auto"/>
            <w:tcBorders>
              <w:top w:val="nil"/>
              <w:left w:val="nil"/>
              <w:bottom w:val="single" w:sz="4" w:space="0" w:color="auto"/>
              <w:right w:val="single" w:sz="4" w:space="0" w:color="auto"/>
            </w:tcBorders>
            <w:shd w:val="clear" w:color="auto" w:fill="auto"/>
            <w:noWrap/>
            <w:vAlign w:val="center"/>
            <w:hideMark/>
          </w:tcPr>
          <w:p w:rsidR="0044480F" w:rsidRPr="0044480F" w:rsidRDefault="0044480F" w:rsidP="0044480F">
            <w:pPr>
              <w:jc w:val="center"/>
              <w:rPr>
                <w:rFonts w:ascii="Calibri" w:eastAsia="Times New Roman" w:hAnsi="Calibri" w:cs="Calibri"/>
                <w:b/>
                <w:bCs/>
                <w:color w:val="000000"/>
                <w:sz w:val="28"/>
                <w:szCs w:val="28"/>
              </w:rPr>
            </w:pPr>
            <w:r w:rsidRPr="0044480F">
              <w:rPr>
                <w:rFonts w:ascii="Calibri" w:eastAsia="Times New Roman" w:hAnsi="Calibri" w:cs="Calibri"/>
                <w:b/>
                <w:bCs/>
                <w:color w:val="000000"/>
                <w:sz w:val="28"/>
                <w:szCs w:val="28"/>
              </w:rPr>
              <w:t>2018</w:t>
            </w:r>
          </w:p>
        </w:tc>
        <w:tc>
          <w:tcPr>
            <w:tcW w:w="0" w:type="auto"/>
            <w:tcBorders>
              <w:top w:val="nil"/>
              <w:left w:val="nil"/>
              <w:bottom w:val="single" w:sz="4" w:space="0" w:color="auto"/>
              <w:right w:val="single" w:sz="4" w:space="0" w:color="auto"/>
            </w:tcBorders>
            <w:shd w:val="clear" w:color="auto" w:fill="auto"/>
            <w:noWrap/>
            <w:vAlign w:val="center"/>
            <w:hideMark/>
          </w:tcPr>
          <w:p w:rsidR="0044480F" w:rsidRPr="0044480F" w:rsidRDefault="0044480F" w:rsidP="0044480F">
            <w:pPr>
              <w:jc w:val="center"/>
              <w:rPr>
                <w:rFonts w:ascii="Calibri" w:eastAsia="Times New Roman" w:hAnsi="Calibri" w:cs="Calibri"/>
                <w:b/>
                <w:bCs/>
                <w:color w:val="000000"/>
                <w:sz w:val="28"/>
                <w:szCs w:val="28"/>
              </w:rPr>
            </w:pPr>
            <w:r w:rsidRPr="0044480F">
              <w:rPr>
                <w:rFonts w:ascii="Calibri" w:eastAsia="Times New Roman" w:hAnsi="Calibri" w:cs="Calibri"/>
                <w:b/>
                <w:bCs/>
                <w:color w:val="000000"/>
                <w:sz w:val="28"/>
                <w:szCs w:val="28"/>
              </w:rPr>
              <w:t>2019</w:t>
            </w:r>
          </w:p>
        </w:tc>
      </w:tr>
      <w:tr w:rsidR="0044480F" w:rsidRPr="0044480F" w:rsidTr="009F2C3C">
        <w:trPr>
          <w:trHeight w:val="96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480F" w:rsidRPr="0044480F" w:rsidRDefault="0044480F" w:rsidP="0044480F">
            <w:pPr>
              <w:spacing w:after="240"/>
              <w:jc w:val="center"/>
              <w:rPr>
                <w:rFonts w:ascii="Calibri" w:eastAsia="Times New Roman" w:hAnsi="Calibri" w:cs="Calibri"/>
                <w:b/>
                <w:bCs/>
                <w:color w:val="000000"/>
              </w:rPr>
            </w:pPr>
            <w:r w:rsidRPr="0044480F">
              <w:rPr>
                <w:rFonts w:ascii="Calibri" w:eastAsia="Times New Roman" w:hAnsi="Calibri" w:cs="Calibri"/>
                <w:b/>
                <w:bCs/>
                <w:color w:val="000000"/>
              </w:rPr>
              <w:t>Stratejik Hedef 3</w:t>
            </w:r>
            <w:r w:rsidRPr="0044480F">
              <w:rPr>
                <w:rFonts w:ascii="Calibri" w:eastAsia="Times New Roman" w:hAnsi="Calibri" w:cs="Calibri"/>
                <w:b/>
                <w:bCs/>
                <w:color w:val="000000"/>
              </w:rPr>
              <w:br/>
            </w:r>
            <w:proofErr w:type="gramStart"/>
            <w:r w:rsidRPr="0044480F">
              <w:rPr>
                <w:rFonts w:ascii="Calibri" w:eastAsia="Times New Roman" w:hAnsi="Calibri" w:cs="Calibri"/>
                <w:b/>
                <w:bCs/>
                <w:color w:val="000000"/>
              </w:rPr>
              <w:t>2.1</w:t>
            </w:r>
            <w:proofErr w:type="gramEnd"/>
            <w:r w:rsidRPr="0044480F">
              <w:rPr>
                <w:rFonts w:ascii="Calibri" w:eastAsia="Times New Roman" w:hAnsi="Calibri" w:cs="Calibri"/>
                <w:b/>
                <w:bCs/>
                <w:color w:val="000000"/>
              </w:rPr>
              <w:t>. Öğrenci Başarısı ve Öğrenme Kazanımları:</w:t>
            </w:r>
            <w:r w:rsidRPr="0044480F">
              <w:rPr>
                <w:rFonts w:ascii="Calibri" w:eastAsia="Times New Roman" w:hAnsi="Calibri" w:cs="Calibri"/>
                <w:b/>
                <w:bCs/>
                <w:color w:val="000000"/>
              </w:rPr>
              <w:br/>
            </w:r>
            <w:r w:rsidRPr="0044480F">
              <w:rPr>
                <w:rFonts w:ascii="Calibri" w:eastAsia="Times New Roman" w:hAnsi="Calibri" w:cs="Calibri"/>
                <w:color w:val="000000"/>
              </w:rPr>
              <w:t>Öğrencilerin akademik başarı düzeylerini ve ruhsal ve fiziksel gelişimlerine yönelik faaliyetlere katılım oranını artırmak.</w:t>
            </w:r>
          </w:p>
        </w:tc>
        <w:tc>
          <w:tcPr>
            <w:tcW w:w="0" w:type="auto"/>
            <w:vMerge w:val="restart"/>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rPr>
            </w:pPr>
            <w:proofErr w:type="spellStart"/>
            <w:r w:rsidRPr="0044480F">
              <w:rPr>
                <w:rFonts w:ascii="Calibri" w:eastAsia="Times New Roman" w:hAnsi="Calibri" w:cs="Calibri"/>
              </w:rPr>
              <w:t>Ulusalve</w:t>
            </w:r>
            <w:proofErr w:type="spellEnd"/>
            <w:r w:rsidRPr="0044480F">
              <w:rPr>
                <w:rFonts w:ascii="Calibri" w:eastAsia="Times New Roman" w:hAnsi="Calibri" w:cs="Calibri"/>
              </w:rPr>
              <w:t xml:space="preserve"> il düzeyinde yapılan yarışma, sosyal, kültürel ve sportif faaliyetlere katılan öğrenci sayısı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sz w:val="22"/>
                <w:szCs w:val="22"/>
              </w:rPr>
            </w:pPr>
            <w:r w:rsidRPr="0044480F">
              <w:rPr>
                <w:rFonts w:ascii="Calibri" w:eastAsia="Times New Roman" w:hAnsi="Calibri" w:cs="Calibri"/>
                <w:sz w:val="22"/>
                <w:szCs w:val="22"/>
              </w:rPr>
              <w:t xml:space="preserve">Genel </w:t>
            </w:r>
            <w:proofErr w:type="gramStart"/>
            <w:r w:rsidRPr="0044480F">
              <w:rPr>
                <w:rFonts w:ascii="Calibri" w:eastAsia="Times New Roman" w:hAnsi="Calibri" w:cs="Calibri"/>
                <w:sz w:val="22"/>
                <w:szCs w:val="22"/>
              </w:rPr>
              <w:t>orta okullarda</w:t>
            </w:r>
            <w:proofErr w:type="gramEnd"/>
            <w:r w:rsidRPr="0044480F">
              <w:rPr>
                <w:rFonts w:ascii="Calibri" w:eastAsia="Times New Roman" w:hAnsi="Calibri" w:cs="Calibri"/>
                <w:sz w:val="22"/>
                <w:szCs w:val="22"/>
              </w:rPr>
              <w:t xml:space="preserve"> Ulusal düzeyde yapılan yarışmalara katılan öğrenci sayısı</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11</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12</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13</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15</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20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25</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30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35</w:t>
            </w:r>
          </w:p>
        </w:tc>
      </w:tr>
      <w:tr w:rsidR="0044480F" w:rsidRPr="0044480F" w:rsidTr="009F2C3C">
        <w:trPr>
          <w:trHeight w:val="8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480F" w:rsidRPr="0044480F" w:rsidRDefault="0044480F" w:rsidP="0044480F">
            <w:pPr>
              <w:rPr>
                <w:rFonts w:ascii="Calibri" w:eastAsia="Times New Roman" w:hAnsi="Calibri" w:cs="Calibri"/>
                <w:b/>
                <w:bCs/>
                <w:color w:val="000000"/>
              </w:rPr>
            </w:pPr>
          </w:p>
        </w:tc>
        <w:tc>
          <w:tcPr>
            <w:tcW w:w="0" w:type="auto"/>
            <w:vMerge/>
            <w:tcBorders>
              <w:top w:val="single" w:sz="4" w:space="0" w:color="auto"/>
              <w:left w:val="nil"/>
              <w:bottom w:val="single" w:sz="4" w:space="0" w:color="auto"/>
              <w:right w:val="single" w:sz="4" w:space="0" w:color="auto"/>
            </w:tcBorders>
            <w:vAlign w:val="center"/>
            <w:hideMark/>
          </w:tcPr>
          <w:p w:rsidR="0044480F" w:rsidRPr="0044480F" w:rsidRDefault="0044480F" w:rsidP="0044480F">
            <w:pPr>
              <w:rPr>
                <w:rFonts w:ascii="Calibri" w:eastAsia="Times New Roman" w:hAnsi="Calibri" w:cs="Calibri"/>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sz w:val="22"/>
                <w:szCs w:val="22"/>
              </w:rPr>
            </w:pPr>
            <w:r w:rsidRPr="0044480F">
              <w:rPr>
                <w:rFonts w:ascii="Calibri" w:eastAsia="Times New Roman" w:hAnsi="Calibri" w:cs="Calibri"/>
                <w:sz w:val="22"/>
                <w:szCs w:val="22"/>
              </w:rPr>
              <w:t xml:space="preserve">Genel </w:t>
            </w:r>
            <w:proofErr w:type="gramStart"/>
            <w:r w:rsidRPr="0044480F">
              <w:rPr>
                <w:rFonts w:ascii="Calibri" w:eastAsia="Times New Roman" w:hAnsi="Calibri" w:cs="Calibri"/>
                <w:sz w:val="22"/>
                <w:szCs w:val="22"/>
              </w:rPr>
              <w:t>orta okullarda</w:t>
            </w:r>
            <w:proofErr w:type="gramEnd"/>
            <w:r w:rsidRPr="0044480F">
              <w:rPr>
                <w:rFonts w:ascii="Calibri" w:eastAsia="Times New Roman" w:hAnsi="Calibri" w:cs="Calibri"/>
                <w:sz w:val="22"/>
                <w:szCs w:val="22"/>
              </w:rPr>
              <w:t xml:space="preserve"> Ulusal düzeyde yapılan sportif faaliyetlere katılan öğrenci sayısı</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136</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144</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124</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140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145</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150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155</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160</w:t>
            </w:r>
          </w:p>
        </w:tc>
      </w:tr>
      <w:tr w:rsidR="0044480F" w:rsidRPr="0044480F" w:rsidTr="009F2C3C">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480F" w:rsidRPr="0044480F" w:rsidRDefault="0044480F" w:rsidP="0044480F">
            <w:pPr>
              <w:rPr>
                <w:rFonts w:ascii="Calibri" w:eastAsia="Times New Roman" w:hAnsi="Calibri" w:cs="Calibri"/>
                <w:b/>
                <w:bCs/>
                <w:color w:val="000000"/>
              </w:rPr>
            </w:pPr>
          </w:p>
        </w:tc>
        <w:tc>
          <w:tcPr>
            <w:tcW w:w="0" w:type="auto"/>
            <w:vMerge w:val="restart"/>
            <w:tcBorders>
              <w:top w:val="single" w:sz="4" w:space="0" w:color="auto"/>
              <w:left w:val="nil"/>
              <w:bottom w:val="single" w:sz="4" w:space="0" w:color="auto"/>
              <w:right w:val="single" w:sz="4" w:space="0" w:color="auto"/>
            </w:tcBorders>
            <w:shd w:val="clear" w:color="auto" w:fill="auto"/>
            <w:noWrap/>
            <w:vAlign w:val="center"/>
            <w:hideMark/>
          </w:tcPr>
          <w:p w:rsidR="0044480F" w:rsidRPr="0044480F" w:rsidRDefault="0044480F" w:rsidP="0044480F">
            <w:pPr>
              <w:rPr>
                <w:rFonts w:ascii="Calibri" w:eastAsia="Times New Roman" w:hAnsi="Calibri" w:cs="Calibri"/>
                <w:sz w:val="22"/>
                <w:szCs w:val="22"/>
              </w:rPr>
            </w:pPr>
            <w:r w:rsidRPr="0044480F">
              <w:rPr>
                <w:rFonts w:ascii="Calibri" w:eastAsia="Times New Roman" w:hAnsi="Calibri" w:cs="Calibri"/>
                <w:sz w:val="22"/>
                <w:szCs w:val="22"/>
              </w:rPr>
              <w:t>Öğrenci sınıf geçme oranı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sz w:val="22"/>
                <w:szCs w:val="22"/>
              </w:rPr>
            </w:pPr>
            <w:r w:rsidRPr="0044480F">
              <w:rPr>
                <w:rFonts w:ascii="Calibri" w:eastAsia="Times New Roman" w:hAnsi="Calibri" w:cs="Calibri"/>
                <w:sz w:val="22"/>
                <w:szCs w:val="22"/>
              </w:rPr>
              <w:t>Genel ortaokulda Öğrenci sınıf geçme oranı</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100</w:t>
            </w:r>
          </w:p>
        </w:tc>
      </w:tr>
      <w:tr w:rsidR="0044480F" w:rsidRPr="0044480F" w:rsidTr="009F2C3C">
        <w:trPr>
          <w:trHeight w:val="9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480F" w:rsidRPr="0044480F" w:rsidRDefault="0044480F" w:rsidP="0044480F">
            <w:pPr>
              <w:rPr>
                <w:rFonts w:ascii="Calibri" w:eastAsia="Times New Roman" w:hAnsi="Calibri" w:cs="Calibri"/>
                <w:b/>
                <w:bCs/>
                <w:color w:val="000000"/>
              </w:rPr>
            </w:pPr>
          </w:p>
        </w:tc>
        <w:tc>
          <w:tcPr>
            <w:tcW w:w="0" w:type="auto"/>
            <w:vMerge/>
            <w:tcBorders>
              <w:top w:val="single" w:sz="4" w:space="0" w:color="auto"/>
              <w:left w:val="nil"/>
              <w:bottom w:val="single" w:sz="4" w:space="0" w:color="auto"/>
              <w:right w:val="single" w:sz="4" w:space="0" w:color="auto"/>
            </w:tcBorders>
            <w:vAlign w:val="center"/>
            <w:hideMark/>
          </w:tcPr>
          <w:p w:rsidR="0044480F" w:rsidRPr="0044480F" w:rsidRDefault="0044480F" w:rsidP="0044480F">
            <w:pPr>
              <w:rPr>
                <w:rFonts w:ascii="Calibri" w:eastAsia="Times New Roman" w:hAnsi="Calibri" w:cs="Calibri"/>
                <w:sz w:val="22"/>
                <w:szCs w:val="22"/>
              </w:rPr>
            </w:pPr>
          </w:p>
        </w:tc>
        <w:tc>
          <w:tcPr>
            <w:tcW w:w="0" w:type="auto"/>
            <w:tcBorders>
              <w:top w:val="single" w:sz="4" w:space="0" w:color="auto"/>
              <w:left w:val="nil"/>
              <w:bottom w:val="single" w:sz="4" w:space="0" w:color="auto"/>
              <w:right w:val="nil"/>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Sosyal sorumluluk bilinci kazandırmak için yapılan proje/faaliyetlere katılan öğrenci sayısı</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125</w:t>
            </w:r>
          </w:p>
        </w:tc>
      </w:tr>
      <w:tr w:rsidR="0044480F" w:rsidRPr="0044480F" w:rsidTr="009F2C3C">
        <w:trPr>
          <w:trHeight w:val="6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480F" w:rsidRPr="0044480F" w:rsidRDefault="0044480F" w:rsidP="0044480F">
            <w:pPr>
              <w:rPr>
                <w:rFonts w:ascii="Calibri" w:eastAsia="Times New Roman" w:hAnsi="Calibri" w:cs="Calibri"/>
                <w:b/>
                <w:bCs/>
                <w:color w:val="000000"/>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480F" w:rsidRPr="0044480F" w:rsidRDefault="0044480F" w:rsidP="0044480F">
            <w:pPr>
              <w:jc w:val="center"/>
              <w:rPr>
                <w:rFonts w:ascii="Calibri" w:eastAsia="Times New Roman" w:hAnsi="Calibri" w:cs="Calibri"/>
                <w:sz w:val="22"/>
                <w:szCs w:val="22"/>
              </w:rPr>
            </w:pPr>
            <w:r w:rsidRPr="0044480F">
              <w:rPr>
                <w:rFonts w:ascii="Calibri" w:eastAsia="Times New Roman" w:hAnsi="Calibri" w:cs="Calibri"/>
                <w:sz w:val="22"/>
                <w:szCs w:val="22"/>
              </w:rPr>
              <w:t xml:space="preserve">Sosyal sorumluluk, Çevre bilinci, sağlıklı yaşam ve tasarruf bilinci kazandıran, proje/faaliyetlere katılan öğrenci sayısı </w:t>
            </w:r>
          </w:p>
        </w:tc>
        <w:tc>
          <w:tcPr>
            <w:tcW w:w="0" w:type="auto"/>
            <w:tcBorders>
              <w:top w:val="single" w:sz="4" w:space="0" w:color="auto"/>
              <w:left w:val="nil"/>
              <w:bottom w:val="single" w:sz="4" w:space="0" w:color="auto"/>
              <w:right w:val="nil"/>
            </w:tcBorders>
            <w:shd w:val="clear" w:color="auto" w:fill="auto"/>
            <w:vAlign w:val="bottom"/>
            <w:hideMark/>
          </w:tcPr>
          <w:p w:rsidR="0044480F" w:rsidRPr="0044480F" w:rsidRDefault="0044480F" w:rsidP="0044480F">
            <w:pPr>
              <w:rPr>
                <w:rFonts w:ascii="Calibri" w:eastAsia="Times New Roman" w:hAnsi="Calibri" w:cs="Calibri"/>
                <w:color w:val="000000"/>
              </w:rPr>
            </w:pPr>
            <w:r w:rsidRPr="0044480F">
              <w:rPr>
                <w:rFonts w:ascii="Calibri" w:eastAsia="Times New Roman" w:hAnsi="Calibri" w:cs="Calibri"/>
                <w:color w:val="000000"/>
              </w:rPr>
              <w:t>Çevre bilinci kazandırmak için yapılan proje/faaliyetlere katılan öğrenci sayısı</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60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135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140</w:t>
            </w:r>
          </w:p>
        </w:tc>
      </w:tr>
      <w:tr w:rsidR="0044480F" w:rsidRPr="0044480F" w:rsidTr="009F2C3C">
        <w:trPr>
          <w:trHeight w:val="6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480F" w:rsidRPr="0044480F" w:rsidRDefault="0044480F" w:rsidP="0044480F">
            <w:pPr>
              <w:rPr>
                <w:rFonts w:ascii="Calibri" w:eastAsia="Times New Roman" w:hAnsi="Calibri" w:cs="Calibri"/>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480F" w:rsidRPr="0044480F" w:rsidRDefault="0044480F" w:rsidP="0044480F">
            <w:pPr>
              <w:rPr>
                <w:rFonts w:ascii="Calibri" w:eastAsia="Times New Roman" w:hAnsi="Calibri" w:cs="Calibri"/>
                <w:sz w:val="22"/>
                <w:szCs w:val="22"/>
              </w:rPr>
            </w:pPr>
          </w:p>
        </w:tc>
        <w:tc>
          <w:tcPr>
            <w:tcW w:w="0" w:type="auto"/>
            <w:tcBorders>
              <w:top w:val="single" w:sz="4" w:space="0" w:color="auto"/>
              <w:left w:val="nil"/>
              <w:bottom w:val="single" w:sz="4" w:space="0" w:color="auto"/>
              <w:right w:val="nil"/>
            </w:tcBorders>
            <w:shd w:val="clear" w:color="auto" w:fill="auto"/>
            <w:vAlign w:val="bottom"/>
            <w:hideMark/>
          </w:tcPr>
          <w:p w:rsidR="0044480F" w:rsidRPr="0044480F" w:rsidRDefault="0044480F" w:rsidP="0044480F">
            <w:pPr>
              <w:rPr>
                <w:rFonts w:ascii="Calibri" w:eastAsia="Times New Roman" w:hAnsi="Calibri" w:cs="Calibri"/>
                <w:color w:val="000000"/>
              </w:rPr>
            </w:pPr>
            <w:r w:rsidRPr="0044480F">
              <w:rPr>
                <w:rFonts w:ascii="Calibri" w:eastAsia="Times New Roman" w:hAnsi="Calibri" w:cs="Calibri"/>
                <w:color w:val="000000"/>
              </w:rPr>
              <w:t>Tasarruf bilinci kazandırmak için yapılan proje/faaliyetlere katılan öğrenci sayısı</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90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95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115</w:t>
            </w:r>
          </w:p>
        </w:tc>
      </w:tr>
      <w:tr w:rsidR="0044480F" w:rsidRPr="0044480F" w:rsidTr="009F2C3C">
        <w:trPr>
          <w:trHeight w:val="6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480F" w:rsidRPr="0044480F" w:rsidRDefault="0044480F" w:rsidP="0044480F">
            <w:pPr>
              <w:rPr>
                <w:rFonts w:ascii="Calibri" w:eastAsia="Times New Roman" w:hAnsi="Calibri" w:cs="Calibri"/>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480F" w:rsidRPr="0044480F" w:rsidRDefault="0044480F" w:rsidP="0044480F">
            <w:pPr>
              <w:rPr>
                <w:rFonts w:ascii="Calibri" w:eastAsia="Times New Roman" w:hAnsi="Calibri" w:cs="Calibri"/>
                <w:sz w:val="22"/>
                <w:szCs w:val="22"/>
              </w:rPr>
            </w:pPr>
          </w:p>
        </w:tc>
        <w:tc>
          <w:tcPr>
            <w:tcW w:w="0" w:type="auto"/>
            <w:tcBorders>
              <w:top w:val="single" w:sz="4" w:space="0" w:color="auto"/>
              <w:left w:val="nil"/>
              <w:bottom w:val="single" w:sz="4" w:space="0" w:color="auto"/>
              <w:right w:val="nil"/>
            </w:tcBorders>
            <w:shd w:val="clear" w:color="auto" w:fill="auto"/>
            <w:vAlign w:val="center"/>
            <w:hideMark/>
          </w:tcPr>
          <w:p w:rsidR="0044480F" w:rsidRPr="0044480F" w:rsidRDefault="0044480F" w:rsidP="0044480F">
            <w:pPr>
              <w:rPr>
                <w:rFonts w:ascii="Calibri" w:eastAsia="Times New Roman" w:hAnsi="Calibri" w:cs="Calibri"/>
                <w:color w:val="000000"/>
              </w:rPr>
            </w:pPr>
            <w:r w:rsidRPr="0044480F">
              <w:rPr>
                <w:rFonts w:ascii="Calibri" w:eastAsia="Times New Roman" w:hAnsi="Calibri" w:cs="Calibri"/>
                <w:color w:val="000000"/>
              </w:rPr>
              <w:t>Beyaz Bayraklı okul/kurum sayısı</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w:t>
            </w:r>
          </w:p>
        </w:tc>
      </w:tr>
      <w:tr w:rsidR="0044480F" w:rsidRPr="0044480F" w:rsidTr="009F2C3C">
        <w:trPr>
          <w:trHeight w:val="6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480F" w:rsidRPr="0044480F" w:rsidRDefault="0044480F" w:rsidP="0044480F">
            <w:pPr>
              <w:rPr>
                <w:rFonts w:ascii="Calibri" w:eastAsia="Times New Roman" w:hAnsi="Calibri" w:cs="Calibri"/>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480F" w:rsidRPr="0044480F" w:rsidRDefault="0044480F" w:rsidP="0044480F">
            <w:pPr>
              <w:rPr>
                <w:rFonts w:ascii="Calibri" w:eastAsia="Times New Roman" w:hAnsi="Calibri" w:cs="Calibri"/>
                <w:sz w:val="22"/>
                <w:szCs w:val="22"/>
              </w:rPr>
            </w:pPr>
          </w:p>
        </w:tc>
        <w:tc>
          <w:tcPr>
            <w:tcW w:w="0" w:type="auto"/>
            <w:tcBorders>
              <w:top w:val="single" w:sz="4" w:space="0" w:color="auto"/>
              <w:left w:val="nil"/>
              <w:bottom w:val="single" w:sz="4" w:space="0" w:color="auto"/>
              <w:right w:val="nil"/>
            </w:tcBorders>
            <w:shd w:val="clear" w:color="auto" w:fill="auto"/>
            <w:vAlign w:val="center"/>
            <w:hideMark/>
          </w:tcPr>
          <w:p w:rsidR="0044480F" w:rsidRPr="0044480F" w:rsidRDefault="0044480F" w:rsidP="0044480F">
            <w:pPr>
              <w:rPr>
                <w:rFonts w:ascii="Calibri" w:eastAsia="Times New Roman" w:hAnsi="Calibri" w:cs="Calibri"/>
                <w:color w:val="000000"/>
              </w:rPr>
            </w:pPr>
            <w:r w:rsidRPr="0044480F">
              <w:rPr>
                <w:rFonts w:ascii="Calibri" w:eastAsia="Times New Roman" w:hAnsi="Calibri" w:cs="Calibri"/>
                <w:color w:val="000000"/>
              </w:rPr>
              <w:t>Beslenme Dostu Okul Sertifikası'na sahip okul/kurum sayısı</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w:t>
            </w:r>
          </w:p>
        </w:tc>
      </w:tr>
      <w:tr w:rsidR="0044480F" w:rsidRPr="0044480F" w:rsidTr="009F2C3C">
        <w:trPr>
          <w:trHeight w:val="9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480F" w:rsidRPr="0044480F" w:rsidRDefault="0044480F" w:rsidP="0044480F">
            <w:pPr>
              <w:rPr>
                <w:rFonts w:ascii="Calibri" w:eastAsia="Times New Roman" w:hAnsi="Calibri" w:cs="Calibri"/>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480F" w:rsidRPr="0044480F" w:rsidRDefault="0044480F" w:rsidP="0044480F">
            <w:pPr>
              <w:rPr>
                <w:rFonts w:ascii="Calibri" w:eastAsia="Times New Roman" w:hAnsi="Calibri" w:cs="Calibri"/>
                <w:sz w:val="22"/>
                <w:szCs w:val="22"/>
              </w:rPr>
            </w:pPr>
          </w:p>
        </w:tc>
        <w:tc>
          <w:tcPr>
            <w:tcW w:w="0" w:type="auto"/>
            <w:tcBorders>
              <w:top w:val="single" w:sz="4" w:space="0" w:color="auto"/>
              <w:left w:val="nil"/>
              <w:bottom w:val="single" w:sz="4" w:space="0" w:color="auto"/>
              <w:right w:val="nil"/>
            </w:tcBorders>
            <w:shd w:val="clear" w:color="auto" w:fill="auto"/>
            <w:vAlign w:val="bottom"/>
            <w:hideMark/>
          </w:tcPr>
          <w:p w:rsidR="0044480F" w:rsidRPr="0044480F" w:rsidRDefault="0044480F" w:rsidP="0044480F">
            <w:pPr>
              <w:rPr>
                <w:rFonts w:ascii="Calibri" w:eastAsia="Times New Roman" w:hAnsi="Calibri" w:cs="Calibri"/>
                <w:color w:val="000000"/>
              </w:rPr>
            </w:pPr>
            <w:r w:rsidRPr="0044480F">
              <w:rPr>
                <w:rFonts w:ascii="Calibri" w:eastAsia="Times New Roman" w:hAnsi="Calibri" w:cs="Calibri"/>
                <w:color w:val="000000"/>
              </w:rPr>
              <w:t>Sağlıklı yaşam bilinci kazandırmak için yapılan proje/faaliyetlere katılan öğrenci sayısı</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35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40</w:t>
            </w:r>
          </w:p>
        </w:tc>
      </w:tr>
      <w:tr w:rsidR="0044480F" w:rsidRPr="0044480F" w:rsidTr="009F2C3C">
        <w:trPr>
          <w:trHeight w:val="6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480F" w:rsidRPr="0044480F" w:rsidRDefault="0044480F" w:rsidP="0044480F">
            <w:pPr>
              <w:rPr>
                <w:rFonts w:ascii="Calibri" w:eastAsia="Times New Roman" w:hAnsi="Calibri" w:cs="Calibri"/>
                <w:b/>
                <w:bCs/>
                <w:color w:val="000000"/>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sz w:val="22"/>
                <w:szCs w:val="22"/>
              </w:rPr>
            </w:pPr>
            <w:r w:rsidRPr="0044480F">
              <w:rPr>
                <w:rFonts w:ascii="Calibri" w:eastAsia="Times New Roman" w:hAnsi="Calibri" w:cs="Calibri"/>
                <w:sz w:val="22"/>
                <w:szCs w:val="22"/>
              </w:rPr>
              <w:t xml:space="preserve">Okullarda yaşanan </w:t>
            </w:r>
            <w:r w:rsidR="008C731A" w:rsidRPr="0044480F">
              <w:rPr>
                <w:rFonts w:ascii="Calibri" w:eastAsia="Times New Roman" w:hAnsi="Calibri" w:cs="Calibri"/>
                <w:sz w:val="22"/>
                <w:szCs w:val="22"/>
              </w:rPr>
              <w:t>disiplin olayları</w:t>
            </w:r>
            <w:r w:rsidRPr="0044480F">
              <w:rPr>
                <w:rFonts w:ascii="Calibri" w:eastAsia="Times New Roman" w:hAnsi="Calibri" w:cs="Calibri"/>
                <w:sz w:val="22"/>
                <w:szCs w:val="22"/>
              </w:rPr>
              <w:t xml:space="preserve"> sayısı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rPr>
            </w:pPr>
            <w:r w:rsidRPr="0044480F">
              <w:rPr>
                <w:rFonts w:ascii="Calibri" w:eastAsia="Times New Roman" w:hAnsi="Calibri" w:cs="Calibri"/>
                <w:color w:val="000000"/>
              </w:rPr>
              <w:t xml:space="preserve">Genel Orta </w:t>
            </w:r>
            <w:r w:rsidR="008C731A" w:rsidRPr="0044480F">
              <w:rPr>
                <w:rFonts w:ascii="Calibri" w:eastAsia="Times New Roman" w:hAnsi="Calibri" w:cs="Calibri"/>
                <w:color w:val="000000"/>
              </w:rPr>
              <w:t xml:space="preserve">Okullarda </w:t>
            </w:r>
            <w:proofErr w:type="gramStart"/>
            <w:r w:rsidR="008C731A" w:rsidRPr="0044480F">
              <w:rPr>
                <w:rFonts w:ascii="Calibri" w:eastAsia="Times New Roman" w:hAnsi="Calibri" w:cs="Calibri"/>
                <w:color w:val="000000"/>
              </w:rPr>
              <w:t>disiplin</w:t>
            </w:r>
            <w:r w:rsidRPr="0044480F">
              <w:rPr>
                <w:rFonts w:ascii="Calibri" w:eastAsia="Times New Roman" w:hAnsi="Calibri" w:cs="Calibri"/>
                <w:color w:val="000000"/>
              </w:rPr>
              <w:t xml:space="preserve">  olayları</w:t>
            </w:r>
            <w:proofErr w:type="gramEnd"/>
            <w:r w:rsidRPr="0044480F">
              <w:rPr>
                <w:rFonts w:ascii="Calibri" w:eastAsia="Times New Roman" w:hAnsi="Calibri" w:cs="Calibri"/>
                <w:color w:val="000000"/>
              </w:rPr>
              <w:t xml:space="preserve"> sayısı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4480F" w:rsidRPr="0044480F" w:rsidRDefault="0044480F" w:rsidP="0044480F">
            <w:pPr>
              <w:rPr>
                <w:rFonts w:ascii="Calibri" w:eastAsia="Times New Roman" w:hAnsi="Calibri" w:cs="Calibri"/>
                <w:color w:val="000000"/>
                <w:sz w:val="22"/>
                <w:szCs w:val="22"/>
              </w:rPr>
            </w:pPr>
            <w:r w:rsidRPr="0044480F">
              <w:rPr>
                <w:rFonts w:ascii="Calibri" w:eastAsia="Times New Roman" w:hAnsi="Calibri" w:cs="Calibri"/>
                <w:color w:val="000000"/>
                <w:sz w:val="22"/>
                <w:szCs w:val="22"/>
              </w:rPr>
              <w:t>0</w:t>
            </w:r>
          </w:p>
        </w:tc>
      </w:tr>
    </w:tbl>
    <w:p w:rsidR="00787B67" w:rsidRDefault="00787B67" w:rsidP="0015349B">
      <w:pPr>
        <w:rPr>
          <w:rFonts w:eastAsia="Times New Roman"/>
        </w:rPr>
      </w:pPr>
    </w:p>
    <w:p w:rsidR="009F2C3C" w:rsidRDefault="009F2C3C" w:rsidP="0015349B">
      <w:pPr>
        <w:rPr>
          <w:rFonts w:eastAsia="Times New Roman"/>
        </w:rPr>
      </w:pPr>
    </w:p>
    <w:p w:rsidR="009F2C3C" w:rsidRDefault="009F2C3C" w:rsidP="0015349B">
      <w:pPr>
        <w:rPr>
          <w:rFonts w:eastAsia="Times New Roman"/>
        </w:rPr>
      </w:pPr>
    </w:p>
    <w:p w:rsidR="009F2C3C" w:rsidRDefault="009F2C3C" w:rsidP="0015349B">
      <w:pPr>
        <w:rPr>
          <w:rFonts w:eastAsia="Times New Roman"/>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913"/>
        <w:gridCol w:w="2269"/>
        <w:gridCol w:w="2201"/>
        <w:gridCol w:w="722"/>
        <w:gridCol w:w="722"/>
        <w:gridCol w:w="722"/>
        <w:gridCol w:w="708"/>
        <w:gridCol w:w="708"/>
        <w:gridCol w:w="708"/>
        <w:gridCol w:w="708"/>
        <w:gridCol w:w="708"/>
      </w:tblGrid>
      <w:tr w:rsidR="009F2C3C" w:rsidRPr="009F2C3C" w:rsidTr="009F2C3C">
        <w:trPr>
          <w:trHeight w:val="1230"/>
        </w:trPr>
        <w:tc>
          <w:tcPr>
            <w:tcW w:w="0" w:type="auto"/>
            <w:gridSpan w:val="3"/>
            <w:shd w:val="clear" w:color="auto" w:fill="auto"/>
            <w:hideMark/>
          </w:tcPr>
          <w:p w:rsidR="009F2C3C" w:rsidRPr="009F2C3C" w:rsidRDefault="009F2C3C" w:rsidP="009F2C3C">
            <w:pPr>
              <w:rPr>
                <w:rFonts w:ascii="Calibri" w:eastAsia="Times New Roman" w:hAnsi="Calibri" w:cs="Calibri"/>
                <w:b/>
                <w:bCs/>
                <w:color w:val="000000"/>
                <w:sz w:val="22"/>
                <w:szCs w:val="22"/>
              </w:rPr>
            </w:pPr>
            <w:r w:rsidRPr="009F2C3C">
              <w:rPr>
                <w:rFonts w:ascii="Calibri" w:eastAsia="Times New Roman" w:hAnsi="Calibri" w:cs="Calibri"/>
                <w:b/>
                <w:bCs/>
                <w:color w:val="000000"/>
                <w:sz w:val="22"/>
                <w:szCs w:val="22"/>
              </w:rPr>
              <w:t xml:space="preserve">STRATEJİK AMAÇ 3: </w:t>
            </w:r>
            <w:r w:rsidRPr="009F2C3C">
              <w:rPr>
                <w:rFonts w:ascii="Calibri" w:eastAsia="Times New Roman" w:hAnsi="Calibri" w:cs="Calibri"/>
                <w:b/>
                <w:bCs/>
                <w:color w:val="000000"/>
                <w:sz w:val="22"/>
                <w:szCs w:val="22"/>
              </w:rPr>
              <w:br/>
              <w:t>Mevcut beşeri, fiziki ve mali alt yapı ile yönetim ve organizasyon yapısını iyileştirerek kurumsal kapasiteyi geliştirmek.</w:t>
            </w:r>
          </w:p>
        </w:tc>
        <w:tc>
          <w:tcPr>
            <w:tcW w:w="0" w:type="auto"/>
            <w:gridSpan w:val="8"/>
            <w:shd w:val="clear" w:color="auto" w:fill="auto"/>
            <w:noWrap/>
            <w:vAlign w:val="center"/>
            <w:hideMark/>
          </w:tcPr>
          <w:p w:rsidR="009F2C3C" w:rsidRPr="009F2C3C" w:rsidRDefault="009F2C3C" w:rsidP="009F2C3C">
            <w:pPr>
              <w:jc w:val="center"/>
              <w:rPr>
                <w:rFonts w:ascii="Calibri" w:eastAsia="Times New Roman" w:hAnsi="Calibri" w:cs="Calibri"/>
                <w:b/>
                <w:bCs/>
                <w:color w:val="000000"/>
                <w:sz w:val="32"/>
                <w:szCs w:val="32"/>
              </w:rPr>
            </w:pPr>
            <w:r w:rsidRPr="009F2C3C">
              <w:rPr>
                <w:rFonts w:ascii="Calibri" w:eastAsia="Times New Roman" w:hAnsi="Calibri" w:cs="Calibri"/>
                <w:b/>
                <w:bCs/>
                <w:color w:val="000000"/>
                <w:sz w:val="32"/>
                <w:szCs w:val="32"/>
              </w:rPr>
              <w:t>YILLIK PERFORMANS HEDEFLERİ</w:t>
            </w:r>
          </w:p>
        </w:tc>
      </w:tr>
      <w:tr w:rsidR="009F2C3C" w:rsidRPr="009F2C3C" w:rsidTr="009F2C3C">
        <w:trPr>
          <w:trHeight w:val="495"/>
        </w:trPr>
        <w:tc>
          <w:tcPr>
            <w:tcW w:w="0" w:type="auto"/>
            <w:vMerge w:val="restart"/>
            <w:shd w:val="clear" w:color="auto" w:fill="auto"/>
            <w:noWrap/>
            <w:vAlign w:val="center"/>
            <w:hideMark/>
          </w:tcPr>
          <w:p w:rsidR="009F2C3C" w:rsidRPr="009F2C3C" w:rsidRDefault="009F2C3C" w:rsidP="009F2C3C">
            <w:pPr>
              <w:rPr>
                <w:rFonts w:ascii="Calibri" w:eastAsia="Times New Roman" w:hAnsi="Calibri" w:cs="Calibri"/>
                <w:b/>
                <w:bCs/>
                <w:color w:val="000000"/>
                <w:sz w:val="28"/>
                <w:szCs w:val="28"/>
              </w:rPr>
            </w:pPr>
            <w:r w:rsidRPr="009F2C3C">
              <w:rPr>
                <w:rFonts w:ascii="Calibri" w:eastAsia="Times New Roman" w:hAnsi="Calibri" w:cs="Calibri"/>
                <w:b/>
                <w:bCs/>
                <w:color w:val="000000"/>
                <w:sz w:val="28"/>
                <w:szCs w:val="28"/>
              </w:rPr>
              <w:t>STRATEJİK HEDEF</w:t>
            </w:r>
          </w:p>
        </w:tc>
        <w:tc>
          <w:tcPr>
            <w:tcW w:w="0" w:type="auto"/>
            <w:vMerge w:val="restart"/>
            <w:shd w:val="clear" w:color="auto" w:fill="auto"/>
            <w:vAlign w:val="center"/>
            <w:hideMark/>
          </w:tcPr>
          <w:p w:rsidR="009F2C3C" w:rsidRPr="009F2C3C" w:rsidRDefault="009F2C3C" w:rsidP="009F2C3C">
            <w:pPr>
              <w:rPr>
                <w:rFonts w:ascii="Calibri" w:eastAsia="Times New Roman" w:hAnsi="Calibri" w:cs="Calibri"/>
                <w:b/>
                <w:bCs/>
                <w:color w:val="000000"/>
                <w:sz w:val="28"/>
                <w:szCs w:val="28"/>
              </w:rPr>
            </w:pPr>
            <w:r w:rsidRPr="009F2C3C">
              <w:rPr>
                <w:rFonts w:ascii="Calibri" w:eastAsia="Times New Roman" w:hAnsi="Calibri" w:cs="Calibri"/>
                <w:b/>
                <w:bCs/>
                <w:color w:val="000000"/>
                <w:sz w:val="28"/>
                <w:szCs w:val="28"/>
              </w:rPr>
              <w:br/>
              <w:t>PERFORMANS GÖSTERGESİ</w:t>
            </w:r>
          </w:p>
        </w:tc>
        <w:tc>
          <w:tcPr>
            <w:tcW w:w="0" w:type="auto"/>
            <w:vMerge w:val="restart"/>
            <w:shd w:val="clear" w:color="auto" w:fill="auto"/>
            <w:vAlign w:val="center"/>
            <w:hideMark/>
          </w:tcPr>
          <w:p w:rsidR="009F2C3C" w:rsidRPr="009F2C3C" w:rsidRDefault="009F2C3C" w:rsidP="009F2C3C">
            <w:pPr>
              <w:rPr>
                <w:rFonts w:ascii="Calibri" w:eastAsia="Times New Roman" w:hAnsi="Calibri" w:cs="Calibri"/>
                <w:b/>
                <w:bCs/>
                <w:color w:val="000000"/>
                <w:sz w:val="28"/>
                <w:szCs w:val="28"/>
              </w:rPr>
            </w:pPr>
            <w:r w:rsidRPr="009F2C3C">
              <w:rPr>
                <w:rFonts w:ascii="Calibri" w:eastAsia="Times New Roman" w:hAnsi="Calibri" w:cs="Calibri"/>
                <w:b/>
                <w:bCs/>
                <w:color w:val="000000"/>
                <w:sz w:val="28"/>
                <w:szCs w:val="28"/>
              </w:rPr>
              <w:t>ALT KIRILIM</w:t>
            </w:r>
            <w:r w:rsidRPr="009F2C3C">
              <w:rPr>
                <w:rFonts w:ascii="Calibri" w:eastAsia="Times New Roman" w:hAnsi="Calibri" w:cs="Calibri"/>
                <w:b/>
                <w:bCs/>
                <w:color w:val="000000"/>
                <w:sz w:val="28"/>
                <w:szCs w:val="28"/>
              </w:rPr>
              <w:br/>
              <w:t>PERFORMANS GÖSTERGESİ</w:t>
            </w:r>
          </w:p>
        </w:tc>
        <w:tc>
          <w:tcPr>
            <w:tcW w:w="0" w:type="auto"/>
            <w:gridSpan w:val="3"/>
            <w:shd w:val="clear" w:color="auto" w:fill="auto"/>
            <w:noWrap/>
            <w:vAlign w:val="center"/>
            <w:hideMark/>
          </w:tcPr>
          <w:p w:rsidR="009F2C3C" w:rsidRPr="009F2C3C" w:rsidRDefault="009F2C3C" w:rsidP="009F2C3C">
            <w:pPr>
              <w:rPr>
                <w:rFonts w:ascii="Calibri" w:eastAsia="Times New Roman" w:hAnsi="Calibri" w:cs="Calibri"/>
                <w:b/>
                <w:bCs/>
                <w:color w:val="000000"/>
                <w:sz w:val="28"/>
                <w:szCs w:val="28"/>
              </w:rPr>
            </w:pPr>
            <w:r w:rsidRPr="009F2C3C">
              <w:rPr>
                <w:rFonts w:ascii="Calibri" w:eastAsia="Times New Roman" w:hAnsi="Calibri" w:cs="Calibri"/>
                <w:b/>
                <w:bCs/>
                <w:color w:val="000000"/>
                <w:sz w:val="28"/>
                <w:szCs w:val="28"/>
              </w:rPr>
              <w:t>MEVCUT DURUM</w:t>
            </w:r>
          </w:p>
        </w:tc>
        <w:tc>
          <w:tcPr>
            <w:tcW w:w="0" w:type="auto"/>
            <w:gridSpan w:val="5"/>
            <w:shd w:val="clear" w:color="auto" w:fill="auto"/>
            <w:noWrap/>
            <w:vAlign w:val="center"/>
            <w:hideMark/>
          </w:tcPr>
          <w:p w:rsidR="009F2C3C" w:rsidRPr="009F2C3C" w:rsidRDefault="009F2C3C" w:rsidP="009F2C3C">
            <w:pPr>
              <w:rPr>
                <w:rFonts w:ascii="Calibri" w:eastAsia="Times New Roman" w:hAnsi="Calibri" w:cs="Calibri"/>
                <w:b/>
                <w:bCs/>
                <w:color w:val="000000"/>
                <w:sz w:val="28"/>
                <w:szCs w:val="28"/>
              </w:rPr>
            </w:pPr>
            <w:r w:rsidRPr="009F2C3C">
              <w:rPr>
                <w:rFonts w:ascii="Calibri" w:eastAsia="Times New Roman" w:hAnsi="Calibri" w:cs="Calibri"/>
                <w:b/>
                <w:bCs/>
                <w:color w:val="000000"/>
                <w:sz w:val="28"/>
                <w:szCs w:val="28"/>
              </w:rPr>
              <w:t>PERFORMANS HEDEFİ</w:t>
            </w:r>
          </w:p>
        </w:tc>
      </w:tr>
      <w:tr w:rsidR="009F2C3C" w:rsidRPr="009F2C3C" w:rsidTr="009F2C3C">
        <w:trPr>
          <w:trHeight w:val="690"/>
        </w:trPr>
        <w:tc>
          <w:tcPr>
            <w:tcW w:w="0" w:type="auto"/>
            <w:vMerge/>
            <w:vAlign w:val="center"/>
            <w:hideMark/>
          </w:tcPr>
          <w:p w:rsidR="009F2C3C" w:rsidRPr="009F2C3C" w:rsidRDefault="009F2C3C" w:rsidP="009F2C3C">
            <w:pPr>
              <w:rPr>
                <w:rFonts w:ascii="Calibri" w:eastAsia="Times New Roman" w:hAnsi="Calibri" w:cs="Calibri"/>
                <w:b/>
                <w:bCs/>
                <w:color w:val="000000"/>
                <w:sz w:val="28"/>
                <w:szCs w:val="28"/>
              </w:rPr>
            </w:pPr>
          </w:p>
        </w:tc>
        <w:tc>
          <w:tcPr>
            <w:tcW w:w="0" w:type="auto"/>
            <w:vMerge/>
            <w:vAlign w:val="center"/>
            <w:hideMark/>
          </w:tcPr>
          <w:p w:rsidR="009F2C3C" w:rsidRPr="009F2C3C" w:rsidRDefault="009F2C3C" w:rsidP="009F2C3C">
            <w:pPr>
              <w:rPr>
                <w:rFonts w:ascii="Calibri" w:eastAsia="Times New Roman" w:hAnsi="Calibri" w:cs="Calibri"/>
                <w:b/>
                <w:bCs/>
                <w:color w:val="000000"/>
                <w:sz w:val="28"/>
                <w:szCs w:val="28"/>
              </w:rPr>
            </w:pPr>
          </w:p>
        </w:tc>
        <w:tc>
          <w:tcPr>
            <w:tcW w:w="0" w:type="auto"/>
            <w:vMerge/>
            <w:vAlign w:val="center"/>
            <w:hideMark/>
          </w:tcPr>
          <w:p w:rsidR="009F2C3C" w:rsidRPr="009F2C3C" w:rsidRDefault="009F2C3C" w:rsidP="009F2C3C">
            <w:pPr>
              <w:rPr>
                <w:rFonts w:ascii="Calibri" w:eastAsia="Times New Roman" w:hAnsi="Calibri" w:cs="Calibri"/>
                <w:b/>
                <w:bCs/>
                <w:color w:val="000000"/>
                <w:sz w:val="28"/>
                <w:szCs w:val="28"/>
              </w:rPr>
            </w:pPr>
          </w:p>
        </w:tc>
        <w:tc>
          <w:tcPr>
            <w:tcW w:w="0" w:type="auto"/>
            <w:shd w:val="clear" w:color="auto" w:fill="auto"/>
            <w:noWrap/>
            <w:vAlign w:val="center"/>
            <w:hideMark/>
          </w:tcPr>
          <w:p w:rsidR="009F2C3C" w:rsidRPr="009F2C3C" w:rsidRDefault="009F2C3C" w:rsidP="009F2C3C">
            <w:pPr>
              <w:rPr>
                <w:rFonts w:ascii="Calibri" w:eastAsia="Times New Roman" w:hAnsi="Calibri" w:cs="Calibri"/>
                <w:b/>
                <w:bCs/>
                <w:color w:val="000000"/>
                <w:sz w:val="28"/>
                <w:szCs w:val="28"/>
              </w:rPr>
            </w:pPr>
            <w:r w:rsidRPr="009F2C3C">
              <w:rPr>
                <w:rFonts w:ascii="Calibri" w:eastAsia="Times New Roman" w:hAnsi="Calibri" w:cs="Calibri"/>
                <w:b/>
                <w:bCs/>
                <w:color w:val="000000"/>
                <w:sz w:val="28"/>
                <w:szCs w:val="28"/>
              </w:rPr>
              <w:t>2012</w:t>
            </w:r>
          </w:p>
        </w:tc>
        <w:tc>
          <w:tcPr>
            <w:tcW w:w="0" w:type="auto"/>
            <w:shd w:val="clear" w:color="auto" w:fill="auto"/>
            <w:noWrap/>
            <w:vAlign w:val="center"/>
            <w:hideMark/>
          </w:tcPr>
          <w:p w:rsidR="009F2C3C" w:rsidRPr="009F2C3C" w:rsidRDefault="009F2C3C" w:rsidP="009F2C3C">
            <w:pPr>
              <w:rPr>
                <w:rFonts w:ascii="Calibri" w:eastAsia="Times New Roman" w:hAnsi="Calibri" w:cs="Calibri"/>
                <w:b/>
                <w:bCs/>
                <w:color w:val="000000"/>
                <w:sz w:val="28"/>
                <w:szCs w:val="28"/>
              </w:rPr>
            </w:pPr>
            <w:r w:rsidRPr="009F2C3C">
              <w:rPr>
                <w:rFonts w:ascii="Calibri" w:eastAsia="Times New Roman" w:hAnsi="Calibri" w:cs="Calibri"/>
                <w:b/>
                <w:bCs/>
                <w:color w:val="000000"/>
                <w:sz w:val="28"/>
                <w:szCs w:val="28"/>
              </w:rPr>
              <w:t>2013</w:t>
            </w:r>
          </w:p>
        </w:tc>
        <w:tc>
          <w:tcPr>
            <w:tcW w:w="0" w:type="auto"/>
            <w:shd w:val="clear" w:color="auto" w:fill="auto"/>
            <w:noWrap/>
            <w:vAlign w:val="center"/>
            <w:hideMark/>
          </w:tcPr>
          <w:p w:rsidR="009F2C3C" w:rsidRPr="009F2C3C" w:rsidRDefault="000E4DD4" w:rsidP="009F2C3C">
            <w:pPr>
              <w:rPr>
                <w:rFonts w:ascii="Calibri" w:eastAsia="Times New Roman" w:hAnsi="Calibri" w:cs="Calibri"/>
                <w:b/>
                <w:bCs/>
                <w:color w:val="000000"/>
                <w:sz w:val="28"/>
                <w:szCs w:val="28"/>
              </w:rPr>
            </w:pPr>
            <w:r>
              <w:rPr>
                <w:rFonts w:ascii="Calibri" w:eastAsia="Times New Roman" w:hAnsi="Calibri" w:cs="Calibri"/>
                <w:b/>
                <w:bCs/>
                <w:color w:val="000000"/>
                <w:sz w:val="28"/>
                <w:szCs w:val="28"/>
              </w:rPr>
              <w:t>201</w:t>
            </w:r>
            <w:r w:rsidR="009E1A27">
              <w:rPr>
                <w:rFonts w:ascii="Calibri" w:eastAsia="Times New Roman" w:hAnsi="Calibri" w:cs="Calibri"/>
                <w:b/>
                <w:bCs/>
                <w:color w:val="000000"/>
                <w:sz w:val="28"/>
                <w:szCs w:val="28"/>
              </w:rPr>
              <w:t>4</w:t>
            </w:r>
          </w:p>
        </w:tc>
        <w:tc>
          <w:tcPr>
            <w:tcW w:w="0" w:type="auto"/>
            <w:shd w:val="clear" w:color="auto" w:fill="auto"/>
            <w:noWrap/>
            <w:vAlign w:val="center"/>
            <w:hideMark/>
          </w:tcPr>
          <w:p w:rsidR="009F2C3C" w:rsidRPr="009F2C3C" w:rsidRDefault="009F2C3C" w:rsidP="009F2C3C">
            <w:pPr>
              <w:rPr>
                <w:rFonts w:ascii="Calibri" w:eastAsia="Times New Roman" w:hAnsi="Calibri" w:cs="Calibri"/>
                <w:b/>
                <w:bCs/>
                <w:color w:val="000000"/>
                <w:sz w:val="28"/>
                <w:szCs w:val="28"/>
              </w:rPr>
            </w:pPr>
            <w:r w:rsidRPr="009F2C3C">
              <w:rPr>
                <w:rFonts w:ascii="Calibri" w:eastAsia="Times New Roman" w:hAnsi="Calibri" w:cs="Calibri"/>
                <w:b/>
                <w:bCs/>
                <w:color w:val="000000"/>
                <w:sz w:val="28"/>
                <w:szCs w:val="28"/>
              </w:rPr>
              <w:t>2015</w:t>
            </w:r>
          </w:p>
        </w:tc>
        <w:tc>
          <w:tcPr>
            <w:tcW w:w="0" w:type="auto"/>
            <w:shd w:val="clear" w:color="auto" w:fill="auto"/>
            <w:noWrap/>
            <w:vAlign w:val="center"/>
            <w:hideMark/>
          </w:tcPr>
          <w:p w:rsidR="009F2C3C" w:rsidRPr="009F2C3C" w:rsidRDefault="009F2C3C" w:rsidP="009F2C3C">
            <w:pPr>
              <w:rPr>
                <w:rFonts w:ascii="Calibri" w:eastAsia="Times New Roman" w:hAnsi="Calibri" w:cs="Calibri"/>
                <w:b/>
                <w:bCs/>
                <w:color w:val="000000"/>
                <w:sz w:val="28"/>
                <w:szCs w:val="28"/>
              </w:rPr>
            </w:pPr>
            <w:r w:rsidRPr="009F2C3C">
              <w:rPr>
                <w:rFonts w:ascii="Calibri" w:eastAsia="Times New Roman" w:hAnsi="Calibri" w:cs="Calibri"/>
                <w:b/>
                <w:bCs/>
                <w:color w:val="000000"/>
                <w:sz w:val="28"/>
                <w:szCs w:val="28"/>
              </w:rPr>
              <w:t>2016</w:t>
            </w:r>
          </w:p>
        </w:tc>
        <w:tc>
          <w:tcPr>
            <w:tcW w:w="0" w:type="auto"/>
            <w:shd w:val="clear" w:color="auto" w:fill="auto"/>
            <w:noWrap/>
            <w:vAlign w:val="center"/>
            <w:hideMark/>
          </w:tcPr>
          <w:p w:rsidR="009F2C3C" w:rsidRPr="009F2C3C" w:rsidRDefault="009F2C3C" w:rsidP="009F2C3C">
            <w:pPr>
              <w:rPr>
                <w:rFonts w:ascii="Calibri" w:eastAsia="Times New Roman" w:hAnsi="Calibri" w:cs="Calibri"/>
                <w:b/>
                <w:bCs/>
                <w:color w:val="000000"/>
                <w:sz w:val="28"/>
                <w:szCs w:val="28"/>
              </w:rPr>
            </w:pPr>
            <w:r w:rsidRPr="009F2C3C">
              <w:rPr>
                <w:rFonts w:ascii="Calibri" w:eastAsia="Times New Roman" w:hAnsi="Calibri" w:cs="Calibri"/>
                <w:b/>
                <w:bCs/>
                <w:color w:val="000000"/>
                <w:sz w:val="28"/>
                <w:szCs w:val="28"/>
              </w:rPr>
              <w:t>2017</w:t>
            </w:r>
          </w:p>
        </w:tc>
        <w:tc>
          <w:tcPr>
            <w:tcW w:w="0" w:type="auto"/>
            <w:shd w:val="clear" w:color="auto" w:fill="auto"/>
            <w:noWrap/>
            <w:vAlign w:val="center"/>
            <w:hideMark/>
          </w:tcPr>
          <w:p w:rsidR="009F2C3C" w:rsidRPr="009F2C3C" w:rsidRDefault="009F2C3C" w:rsidP="009F2C3C">
            <w:pPr>
              <w:rPr>
                <w:rFonts w:ascii="Calibri" w:eastAsia="Times New Roman" w:hAnsi="Calibri" w:cs="Calibri"/>
                <w:b/>
                <w:bCs/>
                <w:color w:val="000000"/>
                <w:sz w:val="28"/>
                <w:szCs w:val="28"/>
              </w:rPr>
            </w:pPr>
            <w:r w:rsidRPr="009F2C3C">
              <w:rPr>
                <w:rFonts w:ascii="Calibri" w:eastAsia="Times New Roman" w:hAnsi="Calibri" w:cs="Calibri"/>
                <w:b/>
                <w:bCs/>
                <w:color w:val="000000"/>
                <w:sz w:val="28"/>
                <w:szCs w:val="28"/>
              </w:rPr>
              <w:t>2018</w:t>
            </w:r>
          </w:p>
        </w:tc>
        <w:tc>
          <w:tcPr>
            <w:tcW w:w="0" w:type="auto"/>
            <w:shd w:val="clear" w:color="auto" w:fill="auto"/>
            <w:noWrap/>
            <w:vAlign w:val="center"/>
            <w:hideMark/>
          </w:tcPr>
          <w:p w:rsidR="009F2C3C" w:rsidRPr="009F2C3C" w:rsidRDefault="009F2C3C" w:rsidP="009F2C3C">
            <w:pPr>
              <w:rPr>
                <w:rFonts w:ascii="Calibri" w:eastAsia="Times New Roman" w:hAnsi="Calibri" w:cs="Calibri"/>
                <w:b/>
                <w:bCs/>
                <w:color w:val="000000"/>
                <w:sz w:val="28"/>
                <w:szCs w:val="28"/>
              </w:rPr>
            </w:pPr>
            <w:r w:rsidRPr="009F2C3C">
              <w:rPr>
                <w:rFonts w:ascii="Calibri" w:eastAsia="Times New Roman" w:hAnsi="Calibri" w:cs="Calibri"/>
                <w:b/>
                <w:bCs/>
                <w:color w:val="000000"/>
                <w:sz w:val="28"/>
                <w:szCs w:val="28"/>
              </w:rPr>
              <w:t>2019</w:t>
            </w:r>
          </w:p>
        </w:tc>
      </w:tr>
      <w:tr w:rsidR="009F2C3C" w:rsidRPr="009F2C3C" w:rsidTr="009F2C3C">
        <w:trPr>
          <w:trHeight w:val="600"/>
        </w:trPr>
        <w:tc>
          <w:tcPr>
            <w:tcW w:w="0" w:type="auto"/>
            <w:vMerge w:val="restart"/>
            <w:shd w:val="clear" w:color="auto" w:fill="auto"/>
            <w:hideMark/>
          </w:tcPr>
          <w:p w:rsidR="009F2C3C" w:rsidRPr="009F2C3C" w:rsidRDefault="009F2C3C" w:rsidP="009F2C3C">
            <w:pPr>
              <w:rPr>
                <w:rFonts w:ascii="Calibri" w:eastAsia="Times New Roman" w:hAnsi="Calibri" w:cs="Calibri"/>
              </w:rPr>
            </w:pPr>
            <w:proofErr w:type="gramStart"/>
            <w:r w:rsidRPr="009F2C3C">
              <w:rPr>
                <w:rFonts w:ascii="Calibri" w:eastAsia="Times New Roman" w:hAnsi="Calibri" w:cs="Calibri"/>
                <w:b/>
                <w:bCs/>
              </w:rPr>
              <w:t xml:space="preserve">STRATEJİK HEDEF </w:t>
            </w:r>
            <w:r w:rsidRPr="009F2C3C">
              <w:rPr>
                <w:rFonts w:ascii="Calibri" w:eastAsia="Times New Roman" w:hAnsi="Calibri" w:cs="Calibri"/>
                <w:b/>
                <w:bCs/>
              </w:rPr>
              <w:br/>
              <w:t xml:space="preserve">Beşeri Alt Yapı </w:t>
            </w:r>
            <w:r w:rsidRPr="009F2C3C">
              <w:rPr>
                <w:rFonts w:ascii="Calibri" w:eastAsia="Times New Roman" w:hAnsi="Calibri" w:cs="Calibri"/>
              </w:rPr>
              <w:br/>
              <w:t>Bölgesel ihtiyaçlara dayalı olarak personelin, yeterliklerinin ve performansının geliştirildiği, kariyer yönetimi sisteminin uygulandığı işlevsel bir insan kaynakları yönetimi yapısını plan dönemi sonuna kadar oluşturmak.</w:t>
            </w:r>
            <w:proofErr w:type="gramEnd"/>
          </w:p>
        </w:tc>
        <w:tc>
          <w:tcPr>
            <w:tcW w:w="0" w:type="auto"/>
            <w:vMerge w:val="restart"/>
            <w:shd w:val="clear" w:color="auto" w:fill="auto"/>
            <w:vAlign w:val="center"/>
            <w:hideMark/>
          </w:tcPr>
          <w:p w:rsidR="009F2C3C" w:rsidRPr="009F2C3C" w:rsidRDefault="009F2C3C" w:rsidP="009F2C3C">
            <w:pPr>
              <w:jc w:val="center"/>
              <w:rPr>
                <w:rFonts w:ascii="Calibri" w:eastAsia="Times New Roman" w:hAnsi="Calibri" w:cs="Calibri"/>
                <w:color w:val="000000"/>
              </w:rPr>
            </w:pPr>
            <w:r w:rsidRPr="009F2C3C">
              <w:rPr>
                <w:rFonts w:ascii="Calibri" w:eastAsia="Times New Roman" w:hAnsi="Calibri" w:cs="Calibri"/>
                <w:color w:val="000000"/>
              </w:rPr>
              <w:t>Okul / kurum türleri itibariyle öğretmen sayısının norm kadroya oranı.</w:t>
            </w:r>
          </w:p>
        </w:tc>
        <w:tc>
          <w:tcPr>
            <w:tcW w:w="0" w:type="auto"/>
            <w:shd w:val="clear" w:color="auto" w:fill="auto"/>
            <w:vAlign w:val="bottom"/>
            <w:hideMark/>
          </w:tcPr>
          <w:p w:rsidR="009F2C3C" w:rsidRPr="009F2C3C" w:rsidRDefault="009F2C3C" w:rsidP="009F2C3C">
            <w:pPr>
              <w:rPr>
                <w:rFonts w:ascii="Calibri" w:eastAsia="Times New Roman" w:hAnsi="Calibri" w:cs="Calibri"/>
                <w:color w:val="000000"/>
                <w:sz w:val="22"/>
                <w:szCs w:val="22"/>
              </w:rPr>
            </w:pPr>
            <w:proofErr w:type="gramStart"/>
            <w:r w:rsidRPr="009F2C3C">
              <w:rPr>
                <w:rFonts w:ascii="Calibri" w:eastAsia="Times New Roman" w:hAnsi="Calibri" w:cs="Calibri"/>
                <w:color w:val="000000"/>
                <w:sz w:val="22"/>
                <w:szCs w:val="22"/>
              </w:rPr>
              <w:t>Okul öncesi eğitimde öğretmen sayısının norm kadroya oranı.</w:t>
            </w:r>
            <w:proofErr w:type="gramEnd"/>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1</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2/3</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2/3</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1</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1</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1</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1</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1</w:t>
            </w:r>
          </w:p>
        </w:tc>
      </w:tr>
      <w:tr w:rsidR="009F2C3C" w:rsidRPr="009F2C3C" w:rsidTr="009F2C3C">
        <w:trPr>
          <w:trHeight w:val="600"/>
        </w:trPr>
        <w:tc>
          <w:tcPr>
            <w:tcW w:w="0" w:type="auto"/>
            <w:vMerge/>
            <w:vAlign w:val="center"/>
            <w:hideMark/>
          </w:tcPr>
          <w:p w:rsidR="009F2C3C" w:rsidRPr="009F2C3C" w:rsidRDefault="009F2C3C" w:rsidP="009F2C3C">
            <w:pPr>
              <w:rPr>
                <w:rFonts w:ascii="Calibri" w:eastAsia="Times New Roman" w:hAnsi="Calibri" w:cs="Calibri"/>
              </w:rPr>
            </w:pPr>
          </w:p>
        </w:tc>
        <w:tc>
          <w:tcPr>
            <w:tcW w:w="0" w:type="auto"/>
            <w:vMerge/>
            <w:vAlign w:val="center"/>
            <w:hideMark/>
          </w:tcPr>
          <w:p w:rsidR="009F2C3C" w:rsidRPr="009F2C3C" w:rsidRDefault="009F2C3C" w:rsidP="009F2C3C">
            <w:pPr>
              <w:rPr>
                <w:rFonts w:ascii="Calibri" w:eastAsia="Times New Roman" w:hAnsi="Calibri" w:cs="Calibri"/>
                <w:color w:val="000000"/>
              </w:rPr>
            </w:pPr>
          </w:p>
        </w:tc>
        <w:tc>
          <w:tcPr>
            <w:tcW w:w="0" w:type="auto"/>
            <w:shd w:val="clear" w:color="auto" w:fill="auto"/>
            <w:vAlign w:val="bottom"/>
            <w:hideMark/>
          </w:tcPr>
          <w:p w:rsidR="009F2C3C" w:rsidRPr="009F2C3C" w:rsidRDefault="009F2C3C" w:rsidP="009F2C3C">
            <w:pPr>
              <w:rPr>
                <w:rFonts w:ascii="Calibri" w:eastAsia="Times New Roman" w:hAnsi="Calibri" w:cs="Calibri"/>
                <w:color w:val="000000"/>
                <w:sz w:val="22"/>
                <w:szCs w:val="22"/>
              </w:rPr>
            </w:pPr>
            <w:proofErr w:type="gramStart"/>
            <w:r w:rsidRPr="009F2C3C">
              <w:rPr>
                <w:rFonts w:ascii="Calibri" w:eastAsia="Times New Roman" w:hAnsi="Calibri" w:cs="Calibri"/>
                <w:color w:val="000000"/>
                <w:sz w:val="22"/>
                <w:szCs w:val="22"/>
              </w:rPr>
              <w:t>ilkokul</w:t>
            </w:r>
            <w:proofErr w:type="gramEnd"/>
            <w:r w:rsidRPr="009F2C3C">
              <w:rPr>
                <w:rFonts w:ascii="Calibri" w:eastAsia="Times New Roman" w:hAnsi="Calibri" w:cs="Calibri"/>
                <w:color w:val="000000"/>
                <w:sz w:val="22"/>
                <w:szCs w:val="22"/>
              </w:rPr>
              <w:t xml:space="preserve"> eğitiminde öğretmen sayısının norm kadroya oranı.</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1</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1</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16/3</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0</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0</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0</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0</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0</w:t>
            </w:r>
          </w:p>
        </w:tc>
      </w:tr>
      <w:tr w:rsidR="009F2C3C" w:rsidRPr="009F2C3C" w:rsidTr="009F2C3C">
        <w:trPr>
          <w:trHeight w:val="600"/>
        </w:trPr>
        <w:tc>
          <w:tcPr>
            <w:tcW w:w="0" w:type="auto"/>
            <w:vMerge/>
            <w:vAlign w:val="center"/>
            <w:hideMark/>
          </w:tcPr>
          <w:p w:rsidR="009F2C3C" w:rsidRPr="009F2C3C" w:rsidRDefault="009F2C3C" w:rsidP="009F2C3C">
            <w:pPr>
              <w:rPr>
                <w:rFonts w:ascii="Calibri" w:eastAsia="Times New Roman" w:hAnsi="Calibri" w:cs="Calibri"/>
              </w:rPr>
            </w:pPr>
          </w:p>
        </w:tc>
        <w:tc>
          <w:tcPr>
            <w:tcW w:w="0" w:type="auto"/>
            <w:vMerge/>
            <w:vAlign w:val="center"/>
            <w:hideMark/>
          </w:tcPr>
          <w:p w:rsidR="009F2C3C" w:rsidRPr="009F2C3C" w:rsidRDefault="009F2C3C" w:rsidP="009F2C3C">
            <w:pPr>
              <w:rPr>
                <w:rFonts w:ascii="Calibri" w:eastAsia="Times New Roman" w:hAnsi="Calibri" w:cs="Calibri"/>
                <w:color w:val="000000"/>
              </w:rPr>
            </w:pPr>
          </w:p>
        </w:tc>
        <w:tc>
          <w:tcPr>
            <w:tcW w:w="0" w:type="auto"/>
            <w:shd w:val="clear" w:color="auto" w:fill="auto"/>
            <w:vAlign w:val="bottom"/>
            <w:hideMark/>
          </w:tcPr>
          <w:p w:rsidR="009F2C3C" w:rsidRPr="009F2C3C" w:rsidRDefault="009F2C3C" w:rsidP="009F2C3C">
            <w:pPr>
              <w:rPr>
                <w:rFonts w:ascii="Calibri" w:eastAsia="Times New Roman" w:hAnsi="Calibri" w:cs="Calibri"/>
                <w:color w:val="000000"/>
                <w:sz w:val="22"/>
                <w:szCs w:val="22"/>
              </w:rPr>
            </w:pPr>
            <w:proofErr w:type="gramStart"/>
            <w:r w:rsidRPr="009F2C3C">
              <w:rPr>
                <w:rFonts w:ascii="Calibri" w:eastAsia="Times New Roman" w:hAnsi="Calibri" w:cs="Calibri"/>
                <w:color w:val="000000"/>
                <w:sz w:val="22"/>
                <w:szCs w:val="22"/>
              </w:rPr>
              <w:t>genel</w:t>
            </w:r>
            <w:proofErr w:type="gramEnd"/>
            <w:r w:rsidRPr="009F2C3C">
              <w:rPr>
                <w:rFonts w:ascii="Calibri" w:eastAsia="Times New Roman" w:hAnsi="Calibri" w:cs="Calibri"/>
                <w:color w:val="000000"/>
                <w:sz w:val="22"/>
                <w:szCs w:val="22"/>
              </w:rPr>
              <w:t xml:space="preserve"> orta okul eğitiminde öğretmen sayısının norm kadroya oranı.</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1</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1</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1</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1</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1</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1</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1</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1</w:t>
            </w:r>
          </w:p>
        </w:tc>
      </w:tr>
      <w:tr w:rsidR="009F2C3C" w:rsidRPr="009F2C3C" w:rsidTr="009F2C3C">
        <w:trPr>
          <w:trHeight w:val="735"/>
        </w:trPr>
        <w:tc>
          <w:tcPr>
            <w:tcW w:w="0" w:type="auto"/>
            <w:vMerge/>
            <w:vAlign w:val="center"/>
            <w:hideMark/>
          </w:tcPr>
          <w:p w:rsidR="009F2C3C" w:rsidRPr="009F2C3C" w:rsidRDefault="009F2C3C" w:rsidP="009F2C3C">
            <w:pPr>
              <w:rPr>
                <w:rFonts w:ascii="Calibri" w:eastAsia="Times New Roman" w:hAnsi="Calibri" w:cs="Calibri"/>
              </w:rPr>
            </w:pPr>
          </w:p>
        </w:tc>
        <w:tc>
          <w:tcPr>
            <w:tcW w:w="0" w:type="auto"/>
            <w:shd w:val="clear" w:color="auto" w:fill="auto"/>
            <w:vAlign w:val="center"/>
            <w:hideMark/>
          </w:tcPr>
          <w:p w:rsidR="009F2C3C" w:rsidRPr="009F2C3C" w:rsidRDefault="009F2C3C" w:rsidP="009F2C3C">
            <w:pPr>
              <w:jc w:val="center"/>
              <w:rPr>
                <w:rFonts w:ascii="Calibri" w:eastAsia="Times New Roman" w:hAnsi="Calibri" w:cs="Calibri"/>
                <w:color w:val="000000"/>
              </w:rPr>
            </w:pPr>
            <w:r w:rsidRPr="009F2C3C">
              <w:rPr>
                <w:rFonts w:ascii="Calibri" w:eastAsia="Times New Roman" w:hAnsi="Calibri" w:cs="Calibri"/>
                <w:color w:val="000000"/>
              </w:rPr>
              <w:t> </w:t>
            </w:r>
          </w:p>
        </w:tc>
        <w:tc>
          <w:tcPr>
            <w:tcW w:w="0" w:type="auto"/>
            <w:shd w:val="clear" w:color="auto" w:fill="auto"/>
            <w:vAlign w:val="bottom"/>
            <w:hideMark/>
          </w:tcPr>
          <w:p w:rsidR="009F2C3C" w:rsidRPr="009F2C3C" w:rsidRDefault="009F2C3C" w:rsidP="009F2C3C">
            <w:pPr>
              <w:rPr>
                <w:rFonts w:ascii="Calibri" w:eastAsia="Times New Roman" w:hAnsi="Calibri" w:cs="Calibri"/>
                <w:color w:val="000000"/>
                <w:sz w:val="22"/>
                <w:szCs w:val="22"/>
              </w:rPr>
            </w:pPr>
            <w:proofErr w:type="gramStart"/>
            <w:r w:rsidRPr="009F2C3C">
              <w:rPr>
                <w:rFonts w:ascii="Calibri" w:eastAsia="Times New Roman" w:hAnsi="Calibri" w:cs="Calibri"/>
                <w:color w:val="000000"/>
                <w:sz w:val="22"/>
                <w:szCs w:val="22"/>
              </w:rPr>
              <w:t>genel</w:t>
            </w:r>
            <w:proofErr w:type="gramEnd"/>
            <w:r w:rsidRPr="009F2C3C">
              <w:rPr>
                <w:rFonts w:ascii="Calibri" w:eastAsia="Times New Roman" w:hAnsi="Calibri" w:cs="Calibri"/>
                <w:color w:val="000000"/>
                <w:sz w:val="22"/>
                <w:szCs w:val="22"/>
              </w:rPr>
              <w:t xml:space="preserve"> orta okul eğitiminde memur sayısının norm kadroya oranı.</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1</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1</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1</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1</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1</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1</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1</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1</w:t>
            </w:r>
          </w:p>
        </w:tc>
      </w:tr>
      <w:tr w:rsidR="009F2C3C" w:rsidRPr="009F2C3C" w:rsidTr="009F2C3C">
        <w:trPr>
          <w:trHeight w:val="735"/>
        </w:trPr>
        <w:tc>
          <w:tcPr>
            <w:tcW w:w="0" w:type="auto"/>
            <w:vMerge/>
            <w:vAlign w:val="center"/>
            <w:hideMark/>
          </w:tcPr>
          <w:p w:rsidR="009F2C3C" w:rsidRPr="009F2C3C" w:rsidRDefault="009F2C3C" w:rsidP="009F2C3C">
            <w:pPr>
              <w:rPr>
                <w:rFonts w:ascii="Calibri" w:eastAsia="Times New Roman" w:hAnsi="Calibri" w:cs="Calibri"/>
              </w:rPr>
            </w:pPr>
          </w:p>
        </w:tc>
        <w:tc>
          <w:tcPr>
            <w:tcW w:w="0" w:type="auto"/>
            <w:vMerge w:val="restart"/>
            <w:shd w:val="clear" w:color="auto" w:fill="auto"/>
            <w:vAlign w:val="center"/>
            <w:hideMark/>
          </w:tcPr>
          <w:p w:rsidR="009F2C3C" w:rsidRPr="009F2C3C" w:rsidRDefault="009F2C3C" w:rsidP="009F2C3C">
            <w:pPr>
              <w:jc w:val="center"/>
              <w:rPr>
                <w:rFonts w:ascii="Calibri" w:eastAsia="Times New Roman" w:hAnsi="Calibri" w:cs="Calibri"/>
                <w:color w:val="000000"/>
              </w:rPr>
            </w:pPr>
            <w:r w:rsidRPr="009F2C3C">
              <w:rPr>
                <w:rFonts w:ascii="Calibri" w:eastAsia="Times New Roman" w:hAnsi="Calibri" w:cs="Calibri"/>
                <w:color w:val="000000"/>
              </w:rPr>
              <w:t> </w:t>
            </w:r>
          </w:p>
        </w:tc>
        <w:tc>
          <w:tcPr>
            <w:tcW w:w="0" w:type="auto"/>
            <w:shd w:val="clear" w:color="auto" w:fill="auto"/>
            <w:vAlign w:val="bottom"/>
            <w:hideMark/>
          </w:tcPr>
          <w:p w:rsidR="009F2C3C" w:rsidRPr="009F2C3C" w:rsidRDefault="009F2C3C" w:rsidP="009F2C3C">
            <w:pPr>
              <w:rPr>
                <w:rFonts w:ascii="Calibri" w:eastAsia="Times New Roman" w:hAnsi="Calibri" w:cs="Calibri"/>
                <w:color w:val="000000"/>
                <w:sz w:val="22"/>
                <w:szCs w:val="22"/>
              </w:rPr>
            </w:pPr>
            <w:proofErr w:type="gramStart"/>
            <w:r w:rsidRPr="009F2C3C">
              <w:rPr>
                <w:rFonts w:ascii="Calibri" w:eastAsia="Times New Roman" w:hAnsi="Calibri" w:cs="Calibri"/>
                <w:color w:val="000000"/>
                <w:sz w:val="22"/>
                <w:szCs w:val="22"/>
              </w:rPr>
              <w:t>genel</w:t>
            </w:r>
            <w:proofErr w:type="gramEnd"/>
            <w:r w:rsidRPr="009F2C3C">
              <w:rPr>
                <w:rFonts w:ascii="Calibri" w:eastAsia="Times New Roman" w:hAnsi="Calibri" w:cs="Calibri"/>
                <w:color w:val="000000"/>
                <w:sz w:val="22"/>
                <w:szCs w:val="22"/>
              </w:rPr>
              <w:t xml:space="preserve"> orta okul eğitiminde hizmetli sayısının norm kadroya oranı.</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1</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1</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1</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1</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1</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1</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1</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1</w:t>
            </w:r>
          </w:p>
        </w:tc>
      </w:tr>
      <w:tr w:rsidR="009F2C3C" w:rsidRPr="009F2C3C" w:rsidTr="009F2C3C">
        <w:trPr>
          <w:trHeight w:val="735"/>
        </w:trPr>
        <w:tc>
          <w:tcPr>
            <w:tcW w:w="0" w:type="auto"/>
            <w:vMerge/>
            <w:vAlign w:val="center"/>
            <w:hideMark/>
          </w:tcPr>
          <w:p w:rsidR="009F2C3C" w:rsidRPr="009F2C3C" w:rsidRDefault="009F2C3C" w:rsidP="009F2C3C">
            <w:pPr>
              <w:rPr>
                <w:rFonts w:ascii="Calibri" w:eastAsia="Times New Roman" w:hAnsi="Calibri" w:cs="Calibri"/>
              </w:rPr>
            </w:pPr>
          </w:p>
        </w:tc>
        <w:tc>
          <w:tcPr>
            <w:tcW w:w="0" w:type="auto"/>
            <w:vMerge/>
            <w:vAlign w:val="center"/>
            <w:hideMark/>
          </w:tcPr>
          <w:p w:rsidR="009F2C3C" w:rsidRPr="009F2C3C" w:rsidRDefault="009F2C3C" w:rsidP="009F2C3C">
            <w:pPr>
              <w:rPr>
                <w:rFonts w:ascii="Calibri" w:eastAsia="Times New Roman" w:hAnsi="Calibri" w:cs="Calibri"/>
                <w:color w:val="000000"/>
              </w:rPr>
            </w:pPr>
          </w:p>
        </w:tc>
        <w:tc>
          <w:tcPr>
            <w:tcW w:w="0" w:type="auto"/>
            <w:shd w:val="clear" w:color="auto" w:fill="auto"/>
            <w:vAlign w:val="bottom"/>
            <w:hideMark/>
          </w:tcPr>
          <w:p w:rsidR="009F2C3C" w:rsidRPr="009F2C3C" w:rsidRDefault="009F2C3C" w:rsidP="009F2C3C">
            <w:pPr>
              <w:rPr>
                <w:rFonts w:ascii="Calibri" w:eastAsia="Times New Roman" w:hAnsi="Calibri" w:cs="Calibri"/>
                <w:color w:val="000000"/>
                <w:sz w:val="22"/>
                <w:szCs w:val="22"/>
              </w:rPr>
            </w:pPr>
            <w:proofErr w:type="gramStart"/>
            <w:r w:rsidRPr="009F2C3C">
              <w:rPr>
                <w:rFonts w:ascii="Calibri" w:eastAsia="Times New Roman" w:hAnsi="Calibri" w:cs="Calibri"/>
                <w:color w:val="000000"/>
                <w:sz w:val="22"/>
                <w:szCs w:val="22"/>
              </w:rPr>
              <w:t>genel</w:t>
            </w:r>
            <w:proofErr w:type="gramEnd"/>
            <w:r w:rsidRPr="009F2C3C">
              <w:rPr>
                <w:rFonts w:ascii="Calibri" w:eastAsia="Times New Roman" w:hAnsi="Calibri" w:cs="Calibri"/>
                <w:color w:val="000000"/>
                <w:sz w:val="22"/>
                <w:szCs w:val="22"/>
              </w:rPr>
              <w:t xml:space="preserve"> ortaöğretim eğitiminde hizmetli sayısının norm kadroya oranı.</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1</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1</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1</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1</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1</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1</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1</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1</w:t>
            </w:r>
          </w:p>
        </w:tc>
      </w:tr>
      <w:tr w:rsidR="009F2C3C" w:rsidRPr="009F2C3C" w:rsidTr="009F2C3C">
        <w:trPr>
          <w:trHeight w:val="600"/>
        </w:trPr>
        <w:tc>
          <w:tcPr>
            <w:tcW w:w="0" w:type="auto"/>
            <w:vMerge/>
            <w:vAlign w:val="center"/>
            <w:hideMark/>
          </w:tcPr>
          <w:p w:rsidR="009F2C3C" w:rsidRPr="009F2C3C" w:rsidRDefault="009F2C3C" w:rsidP="009F2C3C">
            <w:pPr>
              <w:rPr>
                <w:rFonts w:ascii="Calibri" w:eastAsia="Times New Roman" w:hAnsi="Calibri" w:cs="Calibri"/>
              </w:rPr>
            </w:pPr>
          </w:p>
        </w:tc>
        <w:tc>
          <w:tcPr>
            <w:tcW w:w="0" w:type="auto"/>
            <w:shd w:val="clear" w:color="auto" w:fill="auto"/>
            <w:vAlign w:val="center"/>
            <w:hideMark/>
          </w:tcPr>
          <w:p w:rsidR="009F2C3C" w:rsidRPr="009F2C3C" w:rsidRDefault="0031509D" w:rsidP="009F2C3C">
            <w:pPr>
              <w:rPr>
                <w:rFonts w:ascii="Calibri" w:eastAsia="Times New Roman" w:hAnsi="Calibri" w:cs="Calibri"/>
                <w:color w:val="000000"/>
              </w:rPr>
            </w:pPr>
            <w:proofErr w:type="gramStart"/>
            <w:r w:rsidRPr="009F2C3C">
              <w:rPr>
                <w:rFonts w:ascii="Calibri" w:eastAsia="Times New Roman" w:hAnsi="Calibri" w:cs="Calibri"/>
                <w:color w:val="000000"/>
              </w:rPr>
              <w:t>Lisans</w:t>
            </w:r>
            <w:r w:rsidR="009F2C3C" w:rsidRPr="009F2C3C">
              <w:rPr>
                <w:rFonts w:ascii="Calibri" w:eastAsia="Times New Roman" w:hAnsi="Calibri" w:cs="Calibri"/>
                <w:color w:val="000000"/>
              </w:rPr>
              <w:t xml:space="preserve"> tamamlayan personel sayısı.</w:t>
            </w:r>
            <w:proofErr w:type="gramEnd"/>
          </w:p>
        </w:tc>
        <w:tc>
          <w:tcPr>
            <w:tcW w:w="0" w:type="auto"/>
            <w:shd w:val="clear" w:color="auto" w:fill="auto"/>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Lisans eğitimini tamamlayan öğretmen sayısı</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 </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 </w:t>
            </w:r>
          </w:p>
        </w:tc>
        <w:tc>
          <w:tcPr>
            <w:tcW w:w="0" w:type="auto"/>
            <w:shd w:val="clear" w:color="auto" w:fill="auto"/>
            <w:noWrap/>
            <w:vAlign w:val="bottom"/>
            <w:hideMark/>
          </w:tcPr>
          <w:p w:rsidR="009F2C3C" w:rsidRPr="009F2C3C" w:rsidRDefault="0031509D" w:rsidP="009F2C3C">
            <w:pPr>
              <w:rPr>
                <w:rFonts w:ascii="Calibri" w:eastAsia="Times New Roman" w:hAnsi="Calibri" w:cs="Calibri"/>
                <w:color w:val="000000"/>
                <w:sz w:val="22"/>
                <w:szCs w:val="22"/>
              </w:rPr>
            </w:pPr>
            <w:r>
              <w:rPr>
                <w:rFonts w:ascii="Calibri" w:eastAsia="Times New Roman" w:hAnsi="Calibri" w:cs="Calibri"/>
                <w:color w:val="000000"/>
                <w:sz w:val="22"/>
                <w:szCs w:val="22"/>
              </w:rPr>
              <w:t>44</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 </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 </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 </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 </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 </w:t>
            </w:r>
          </w:p>
        </w:tc>
      </w:tr>
      <w:tr w:rsidR="009F2C3C" w:rsidRPr="009F2C3C" w:rsidTr="009F2C3C">
        <w:trPr>
          <w:trHeight w:val="600"/>
        </w:trPr>
        <w:tc>
          <w:tcPr>
            <w:tcW w:w="0" w:type="auto"/>
            <w:vMerge/>
            <w:vAlign w:val="center"/>
            <w:hideMark/>
          </w:tcPr>
          <w:p w:rsidR="009F2C3C" w:rsidRPr="009F2C3C" w:rsidRDefault="009F2C3C" w:rsidP="009F2C3C">
            <w:pPr>
              <w:rPr>
                <w:rFonts w:ascii="Calibri" w:eastAsia="Times New Roman" w:hAnsi="Calibri" w:cs="Calibri"/>
              </w:rPr>
            </w:pPr>
          </w:p>
        </w:tc>
        <w:tc>
          <w:tcPr>
            <w:tcW w:w="0" w:type="auto"/>
            <w:vMerge w:val="restart"/>
            <w:shd w:val="clear" w:color="auto" w:fill="auto"/>
            <w:vAlign w:val="center"/>
            <w:hideMark/>
          </w:tcPr>
          <w:p w:rsidR="009F2C3C" w:rsidRPr="009F2C3C" w:rsidRDefault="009F2C3C" w:rsidP="009F2C3C">
            <w:pPr>
              <w:rPr>
                <w:rFonts w:ascii="Calibri" w:eastAsia="Times New Roman" w:hAnsi="Calibri" w:cs="Calibri"/>
                <w:color w:val="000000"/>
              </w:rPr>
            </w:pPr>
            <w:r w:rsidRPr="009F2C3C">
              <w:rPr>
                <w:rFonts w:ascii="Calibri" w:eastAsia="Times New Roman" w:hAnsi="Calibri" w:cs="Calibri"/>
                <w:color w:val="000000"/>
              </w:rPr>
              <w:t>Yüksek lisans tamamlayan personel sayısı</w:t>
            </w:r>
          </w:p>
        </w:tc>
        <w:tc>
          <w:tcPr>
            <w:tcW w:w="0" w:type="auto"/>
            <w:shd w:val="clear" w:color="auto" w:fill="auto"/>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Y.Lisans eğitimini tamamlayan Yönetici sayısı</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 </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 </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1</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 </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 </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 </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 </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 </w:t>
            </w:r>
          </w:p>
        </w:tc>
      </w:tr>
      <w:tr w:rsidR="009F2C3C" w:rsidRPr="009F2C3C" w:rsidTr="009F2C3C">
        <w:trPr>
          <w:trHeight w:val="600"/>
        </w:trPr>
        <w:tc>
          <w:tcPr>
            <w:tcW w:w="0" w:type="auto"/>
            <w:vMerge/>
            <w:vAlign w:val="center"/>
            <w:hideMark/>
          </w:tcPr>
          <w:p w:rsidR="009F2C3C" w:rsidRPr="009F2C3C" w:rsidRDefault="009F2C3C" w:rsidP="009F2C3C">
            <w:pPr>
              <w:rPr>
                <w:rFonts w:ascii="Calibri" w:eastAsia="Times New Roman" w:hAnsi="Calibri" w:cs="Calibri"/>
              </w:rPr>
            </w:pPr>
          </w:p>
        </w:tc>
        <w:tc>
          <w:tcPr>
            <w:tcW w:w="0" w:type="auto"/>
            <w:vMerge/>
            <w:vAlign w:val="center"/>
            <w:hideMark/>
          </w:tcPr>
          <w:p w:rsidR="009F2C3C" w:rsidRPr="009F2C3C" w:rsidRDefault="009F2C3C" w:rsidP="009F2C3C">
            <w:pPr>
              <w:rPr>
                <w:rFonts w:ascii="Calibri" w:eastAsia="Times New Roman" w:hAnsi="Calibri" w:cs="Calibri"/>
                <w:color w:val="000000"/>
              </w:rPr>
            </w:pPr>
          </w:p>
        </w:tc>
        <w:tc>
          <w:tcPr>
            <w:tcW w:w="0" w:type="auto"/>
            <w:shd w:val="clear" w:color="auto" w:fill="auto"/>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Y.Lisans eğitimini tamamlayan öğretmen sayısı</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 </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 </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2</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 </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 </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 </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 </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 </w:t>
            </w:r>
          </w:p>
        </w:tc>
      </w:tr>
      <w:tr w:rsidR="009F2C3C" w:rsidRPr="009F2C3C" w:rsidTr="009F2C3C">
        <w:trPr>
          <w:trHeight w:val="600"/>
        </w:trPr>
        <w:tc>
          <w:tcPr>
            <w:tcW w:w="0" w:type="auto"/>
            <w:vMerge/>
            <w:vAlign w:val="center"/>
            <w:hideMark/>
          </w:tcPr>
          <w:p w:rsidR="009F2C3C" w:rsidRPr="009F2C3C" w:rsidRDefault="009F2C3C" w:rsidP="009F2C3C">
            <w:pPr>
              <w:rPr>
                <w:rFonts w:ascii="Calibri" w:eastAsia="Times New Roman" w:hAnsi="Calibri" w:cs="Calibri"/>
              </w:rPr>
            </w:pPr>
          </w:p>
        </w:tc>
        <w:tc>
          <w:tcPr>
            <w:tcW w:w="0" w:type="auto"/>
            <w:vMerge/>
            <w:vAlign w:val="center"/>
            <w:hideMark/>
          </w:tcPr>
          <w:p w:rsidR="009F2C3C" w:rsidRPr="009F2C3C" w:rsidRDefault="009F2C3C" w:rsidP="009F2C3C">
            <w:pPr>
              <w:rPr>
                <w:rFonts w:ascii="Calibri" w:eastAsia="Times New Roman" w:hAnsi="Calibri" w:cs="Calibri"/>
                <w:color w:val="000000"/>
              </w:rPr>
            </w:pPr>
          </w:p>
        </w:tc>
        <w:tc>
          <w:tcPr>
            <w:tcW w:w="0" w:type="auto"/>
            <w:shd w:val="clear" w:color="auto" w:fill="auto"/>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Y.Lisans eğitimini tamamlayan personel (</w:t>
            </w:r>
            <w:proofErr w:type="gramStart"/>
            <w:r w:rsidRPr="009F2C3C">
              <w:rPr>
                <w:rFonts w:ascii="Calibri" w:eastAsia="Times New Roman" w:hAnsi="Calibri" w:cs="Calibri"/>
                <w:color w:val="000000"/>
                <w:sz w:val="22"/>
                <w:szCs w:val="22"/>
              </w:rPr>
              <w:t>şef,memur</w:t>
            </w:r>
            <w:proofErr w:type="gramEnd"/>
            <w:r w:rsidRPr="009F2C3C">
              <w:rPr>
                <w:rFonts w:ascii="Calibri" w:eastAsia="Times New Roman" w:hAnsi="Calibri" w:cs="Calibri"/>
                <w:color w:val="000000"/>
                <w:sz w:val="22"/>
                <w:szCs w:val="22"/>
              </w:rPr>
              <w:t>) sayısı</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 </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 </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0</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 </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 </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 </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 </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 </w:t>
            </w:r>
          </w:p>
        </w:tc>
      </w:tr>
      <w:tr w:rsidR="009F2C3C" w:rsidRPr="009F2C3C" w:rsidTr="009F2C3C">
        <w:trPr>
          <w:trHeight w:val="600"/>
        </w:trPr>
        <w:tc>
          <w:tcPr>
            <w:tcW w:w="0" w:type="auto"/>
            <w:vMerge/>
            <w:vAlign w:val="center"/>
            <w:hideMark/>
          </w:tcPr>
          <w:p w:rsidR="009F2C3C" w:rsidRPr="009F2C3C" w:rsidRDefault="009F2C3C" w:rsidP="009F2C3C">
            <w:pPr>
              <w:rPr>
                <w:rFonts w:ascii="Calibri" w:eastAsia="Times New Roman" w:hAnsi="Calibri" w:cs="Calibri"/>
              </w:rPr>
            </w:pPr>
          </w:p>
        </w:tc>
        <w:tc>
          <w:tcPr>
            <w:tcW w:w="0" w:type="auto"/>
            <w:vMerge w:val="restart"/>
            <w:shd w:val="clear" w:color="auto" w:fill="auto"/>
            <w:vAlign w:val="center"/>
            <w:hideMark/>
          </w:tcPr>
          <w:p w:rsidR="009F2C3C" w:rsidRPr="009F2C3C" w:rsidRDefault="009F2C3C" w:rsidP="009F2C3C">
            <w:pPr>
              <w:rPr>
                <w:rFonts w:ascii="Calibri" w:eastAsia="Times New Roman" w:hAnsi="Calibri" w:cs="Calibri"/>
                <w:color w:val="000000"/>
              </w:rPr>
            </w:pPr>
            <w:r w:rsidRPr="009F2C3C">
              <w:rPr>
                <w:rFonts w:ascii="Calibri" w:eastAsia="Times New Roman" w:hAnsi="Calibri" w:cs="Calibri"/>
                <w:color w:val="000000"/>
              </w:rPr>
              <w:t>Doktorasını tamamlayan personel sayısı</w:t>
            </w:r>
          </w:p>
        </w:tc>
        <w:tc>
          <w:tcPr>
            <w:tcW w:w="0" w:type="auto"/>
            <w:shd w:val="clear" w:color="auto" w:fill="auto"/>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Doktora eğitimini tamamlayan Yönetici sayısı</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0</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0</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0</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0</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0</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0</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0</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0</w:t>
            </w:r>
          </w:p>
        </w:tc>
      </w:tr>
      <w:tr w:rsidR="009F2C3C" w:rsidRPr="009F2C3C" w:rsidTr="009F2C3C">
        <w:trPr>
          <w:trHeight w:val="600"/>
        </w:trPr>
        <w:tc>
          <w:tcPr>
            <w:tcW w:w="0" w:type="auto"/>
            <w:vMerge/>
            <w:vAlign w:val="center"/>
            <w:hideMark/>
          </w:tcPr>
          <w:p w:rsidR="009F2C3C" w:rsidRPr="009F2C3C" w:rsidRDefault="009F2C3C" w:rsidP="009F2C3C">
            <w:pPr>
              <w:rPr>
                <w:rFonts w:ascii="Calibri" w:eastAsia="Times New Roman" w:hAnsi="Calibri" w:cs="Calibri"/>
              </w:rPr>
            </w:pPr>
          </w:p>
        </w:tc>
        <w:tc>
          <w:tcPr>
            <w:tcW w:w="0" w:type="auto"/>
            <w:vMerge/>
            <w:vAlign w:val="center"/>
            <w:hideMark/>
          </w:tcPr>
          <w:p w:rsidR="009F2C3C" w:rsidRPr="009F2C3C" w:rsidRDefault="009F2C3C" w:rsidP="009F2C3C">
            <w:pPr>
              <w:rPr>
                <w:rFonts w:ascii="Calibri" w:eastAsia="Times New Roman" w:hAnsi="Calibri" w:cs="Calibri"/>
                <w:color w:val="000000"/>
              </w:rPr>
            </w:pPr>
          </w:p>
        </w:tc>
        <w:tc>
          <w:tcPr>
            <w:tcW w:w="0" w:type="auto"/>
            <w:shd w:val="clear" w:color="auto" w:fill="auto"/>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Doktora eğitimini tamamlayan öğretmen sayısı</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0</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0</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0</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0</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0</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0</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0</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0</w:t>
            </w:r>
          </w:p>
        </w:tc>
      </w:tr>
      <w:tr w:rsidR="009F2C3C" w:rsidRPr="009F2C3C" w:rsidTr="009F2C3C">
        <w:trPr>
          <w:trHeight w:val="600"/>
        </w:trPr>
        <w:tc>
          <w:tcPr>
            <w:tcW w:w="0" w:type="auto"/>
            <w:vMerge/>
            <w:vAlign w:val="center"/>
            <w:hideMark/>
          </w:tcPr>
          <w:p w:rsidR="009F2C3C" w:rsidRPr="009F2C3C" w:rsidRDefault="009F2C3C" w:rsidP="009F2C3C">
            <w:pPr>
              <w:rPr>
                <w:rFonts w:ascii="Calibri" w:eastAsia="Times New Roman" w:hAnsi="Calibri" w:cs="Calibri"/>
              </w:rPr>
            </w:pPr>
          </w:p>
        </w:tc>
        <w:tc>
          <w:tcPr>
            <w:tcW w:w="0" w:type="auto"/>
            <w:vMerge/>
            <w:vAlign w:val="center"/>
            <w:hideMark/>
          </w:tcPr>
          <w:p w:rsidR="009F2C3C" w:rsidRPr="009F2C3C" w:rsidRDefault="009F2C3C" w:rsidP="009F2C3C">
            <w:pPr>
              <w:rPr>
                <w:rFonts w:ascii="Calibri" w:eastAsia="Times New Roman" w:hAnsi="Calibri" w:cs="Calibri"/>
                <w:color w:val="000000"/>
              </w:rPr>
            </w:pPr>
          </w:p>
        </w:tc>
        <w:tc>
          <w:tcPr>
            <w:tcW w:w="0" w:type="auto"/>
            <w:shd w:val="clear" w:color="auto" w:fill="auto"/>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Doktora eğitimini tamamlayan personel (</w:t>
            </w:r>
            <w:r w:rsidR="0031509D" w:rsidRPr="009F2C3C">
              <w:rPr>
                <w:rFonts w:ascii="Calibri" w:eastAsia="Times New Roman" w:hAnsi="Calibri" w:cs="Calibri"/>
                <w:color w:val="000000"/>
                <w:sz w:val="22"/>
                <w:szCs w:val="22"/>
              </w:rPr>
              <w:t>şef, memur</w:t>
            </w:r>
            <w:r w:rsidRPr="009F2C3C">
              <w:rPr>
                <w:rFonts w:ascii="Calibri" w:eastAsia="Times New Roman" w:hAnsi="Calibri" w:cs="Calibri"/>
                <w:color w:val="000000"/>
                <w:sz w:val="22"/>
                <w:szCs w:val="22"/>
              </w:rPr>
              <w:t>) sayısı</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0</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0</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0</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0</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0</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0</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0</w:t>
            </w:r>
          </w:p>
        </w:tc>
        <w:tc>
          <w:tcPr>
            <w:tcW w:w="0" w:type="auto"/>
            <w:shd w:val="clear" w:color="auto" w:fill="auto"/>
            <w:noWrap/>
            <w:vAlign w:val="bottom"/>
            <w:hideMark/>
          </w:tcPr>
          <w:p w:rsidR="009F2C3C" w:rsidRPr="009F2C3C" w:rsidRDefault="009F2C3C" w:rsidP="009F2C3C">
            <w:pPr>
              <w:rPr>
                <w:rFonts w:ascii="Calibri" w:eastAsia="Times New Roman" w:hAnsi="Calibri" w:cs="Calibri"/>
                <w:color w:val="000000"/>
                <w:sz w:val="22"/>
                <w:szCs w:val="22"/>
              </w:rPr>
            </w:pPr>
            <w:r w:rsidRPr="009F2C3C">
              <w:rPr>
                <w:rFonts w:ascii="Calibri" w:eastAsia="Times New Roman" w:hAnsi="Calibri" w:cs="Calibri"/>
                <w:color w:val="000000"/>
                <w:sz w:val="22"/>
                <w:szCs w:val="22"/>
              </w:rPr>
              <w:t>0</w:t>
            </w:r>
          </w:p>
        </w:tc>
      </w:tr>
    </w:tbl>
    <w:p w:rsidR="00ED6300" w:rsidRDefault="00ED6300" w:rsidP="0015349B">
      <w:pPr>
        <w:rPr>
          <w:rFonts w:eastAsia="Times New Roman"/>
        </w:rPr>
        <w:sectPr w:rsidR="00ED6300" w:rsidSect="00787B67">
          <w:pgSz w:w="16838" w:h="11906" w:orient="landscape"/>
          <w:pgMar w:top="1417" w:right="1417" w:bottom="1417" w:left="1417" w:header="708" w:footer="708" w:gutter="0"/>
          <w:cols w:space="708"/>
          <w:docGrid w:linePitch="360"/>
        </w:sectPr>
      </w:pPr>
    </w:p>
    <w:tbl>
      <w:tblPr>
        <w:tblW w:w="5000" w:type="pct"/>
        <w:tblCellMar>
          <w:left w:w="70" w:type="dxa"/>
          <w:right w:w="70" w:type="dxa"/>
        </w:tblCellMar>
        <w:tblLook w:val="04A0"/>
      </w:tblPr>
      <w:tblGrid>
        <w:gridCol w:w="2715"/>
        <w:gridCol w:w="2256"/>
        <w:gridCol w:w="2259"/>
        <w:gridCol w:w="1091"/>
        <w:gridCol w:w="1091"/>
        <w:gridCol w:w="951"/>
        <w:gridCol w:w="951"/>
        <w:gridCol w:w="951"/>
        <w:gridCol w:w="1091"/>
        <w:gridCol w:w="1091"/>
        <w:gridCol w:w="1091"/>
      </w:tblGrid>
      <w:tr w:rsidR="00637B78" w:rsidRPr="00637B78" w:rsidTr="00BB7AD4">
        <w:trPr>
          <w:trHeight w:val="1290"/>
        </w:trPr>
        <w:tc>
          <w:tcPr>
            <w:tcW w:w="2327" w:type="pct"/>
            <w:gridSpan w:val="3"/>
            <w:tcBorders>
              <w:top w:val="single" w:sz="8" w:space="0" w:color="auto"/>
              <w:left w:val="single" w:sz="8" w:space="0" w:color="auto"/>
              <w:bottom w:val="single" w:sz="4" w:space="0" w:color="auto"/>
              <w:right w:val="nil"/>
            </w:tcBorders>
            <w:shd w:val="clear" w:color="auto" w:fill="auto"/>
            <w:hideMark/>
          </w:tcPr>
          <w:p w:rsidR="00637B78" w:rsidRPr="00637B78" w:rsidRDefault="00637B78" w:rsidP="00637B78">
            <w:pPr>
              <w:rPr>
                <w:rFonts w:ascii="Calibri" w:eastAsia="Times New Roman" w:hAnsi="Calibri" w:cs="Calibri"/>
                <w:b/>
                <w:bCs/>
                <w:color w:val="000000"/>
                <w:sz w:val="22"/>
                <w:szCs w:val="22"/>
              </w:rPr>
            </w:pPr>
            <w:r w:rsidRPr="00637B78">
              <w:rPr>
                <w:rFonts w:ascii="Calibri" w:eastAsia="Times New Roman" w:hAnsi="Calibri" w:cs="Calibri"/>
                <w:b/>
                <w:bCs/>
                <w:color w:val="000000"/>
                <w:sz w:val="22"/>
                <w:szCs w:val="22"/>
              </w:rPr>
              <w:lastRenderedPageBreak/>
              <w:t xml:space="preserve">STRATEJİK AMAÇ 3: </w:t>
            </w:r>
            <w:r w:rsidRPr="00637B78">
              <w:rPr>
                <w:rFonts w:ascii="Calibri" w:eastAsia="Times New Roman" w:hAnsi="Calibri" w:cs="Calibri"/>
                <w:b/>
                <w:bCs/>
                <w:color w:val="000000"/>
                <w:sz w:val="22"/>
                <w:szCs w:val="22"/>
              </w:rPr>
              <w:br/>
              <w:t>Mevcut beşeri, fiziki ve mali alt yapı ile yönetim ve organizasyon yapısını iyileştirerek kurumsal kapasiteyi geliştirmek.</w:t>
            </w:r>
          </w:p>
        </w:tc>
        <w:tc>
          <w:tcPr>
            <w:tcW w:w="2673" w:type="pct"/>
            <w:gridSpan w:val="8"/>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637B78" w:rsidRPr="00637B78" w:rsidRDefault="00637B78" w:rsidP="00637B78">
            <w:pPr>
              <w:jc w:val="center"/>
              <w:rPr>
                <w:rFonts w:ascii="Calibri" w:eastAsia="Times New Roman" w:hAnsi="Calibri" w:cs="Calibri"/>
                <w:b/>
                <w:bCs/>
                <w:color w:val="000000"/>
                <w:sz w:val="32"/>
                <w:szCs w:val="32"/>
              </w:rPr>
            </w:pPr>
            <w:r w:rsidRPr="00637B78">
              <w:rPr>
                <w:rFonts w:ascii="Calibri" w:eastAsia="Times New Roman" w:hAnsi="Calibri" w:cs="Calibri"/>
                <w:b/>
                <w:bCs/>
                <w:color w:val="000000"/>
                <w:sz w:val="32"/>
                <w:szCs w:val="32"/>
              </w:rPr>
              <w:t>YILLIK PERFORMANS HEDEFLERİ</w:t>
            </w:r>
          </w:p>
        </w:tc>
      </w:tr>
      <w:tr w:rsidR="00637B78" w:rsidRPr="00637B78" w:rsidTr="00BB7AD4">
        <w:trPr>
          <w:trHeight w:val="375"/>
        </w:trPr>
        <w:tc>
          <w:tcPr>
            <w:tcW w:w="87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B78" w:rsidRPr="00637B78" w:rsidRDefault="00637B78" w:rsidP="00637B78">
            <w:pPr>
              <w:rPr>
                <w:rFonts w:ascii="Calibri" w:eastAsia="Times New Roman" w:hAnsi="Calibri" w:cs="Calibri"/>
                <w:b/>
                <w:bCs/>
                <w:color w:val="000000"/>
                <w:sz w:val="28"/>
                <w:szCs w:val="28"/>
              </w:rPr>
            </w:pPr>
            <w:r w:rsidRPr="00637B78">
              <w:rPr>
                <w:rFonts w:ascii="Calibri" w:eastAsia="Times New Roman" w:hAnsi="Calibri" w:cs="Calibri"/>
                <w:b/>
                <w:bCs/>
                <w:color w:val="000000"/>
                <w:sz w:val="28"/>
                <w:szCs w:val="28"/>
              </w:rPr>
              <w:t>STRATEJİK HEDEF</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B78" w:rsidRPr="00637B78" w:rsidRDefault="00637B78" w:rsidP="00637B78">
            <w:pPr>
              <w:rPr>
                <w:rFonts w:ascii="Calibri" w:eastAsia="Times New Roman" w:hAnsi="Calibri" w:cs="Calibri"/>
                <w:b/>
                <w:bCs/>
                <w:color w:val="000000"/>
                <w:sz w:val="28"/>
                <w:szCs w:val="28"/>
              </w:rPr>
            </w:pPr>
            <w:r w:rsidRPr="00637B78">
              <w:rPr>
                <w:rFonts w:ascii="Calibri" w:eastAsia="Times New Roman" w:hAnsi="Calibri" w:cs="Calibri"/>
                <w:b/>
                <w:bCs/>
                <w:color w:val="000000"/>
                <w:sz w:val="28"/>
                <w:szCs w:val="28"/>
              </w:rPr>
              <w:br/>
              <w:t>PERFORMANS GÖSTERGESİ</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B78" w:rsidRPr="00637B78" w:rsidRDefault="00637B78" w:rsidP="00637B78">
            <w:pPr>
              <w:rPr>
                <w:rFonts w:ascii="Calibri" w:eastAsia="Times New Roman" w:hAnsi="Calibri" w:cs="Calibri"/>
                <w:b/>
                <w:bCs/>
                <w:color w:val="000000"/>
                <w:sz w:val="28"/>
                <w:szCs w:val="28"/>
              </w:rPr>
            </w:pPr>
            <w:r w:rsidRPr="00637B78">
              <w:rPr>
                <w:rFonts w:ascii="Calibri" w:eastAsia="Times New Roman" w:hAnsi="Calibri" w:cs="Calibri"/>
                <w:b/>
                <w:bCs/>
                <w:color w:val="000000"/>
                <w:sz w:val="28"/>
                <w:szCs w:val="28"/>
              </w:rPr>
              <w:t>ALT KIRILIM</w:t>
            </w:r>
            <w:r w:rsidRPr="00637B78">
              <w:rPr>
                <w:rFonts w:ascii="Calibri" w:eastAsia="Times New Roman" w:hAnsi="Calibri" w:cs="Calibri"/>
                <w:b/>
                <w:bCs/>
                <w:color w:val="000000"/>
                <w:sz w:val="28"/>
                <w:szCs w:val="28"/>
              </w:rPr>
              <w:br/>
              <w:t>PERFORMANS GÖSTERGESİ</w:t>
            </w:r>
          </w:p>
        </w:tc>
        <w:tc>
          <w:tcPr>
            <w:tcW w:w="100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B78" w:rsidRPr="00637B78" w:rsidRDefault="00637B78" w:rsidP="00637B78">
            <w:pPr>
              <w:rPr>
                <w:rFonts w:ascii="Calibri" w:eastAsia="Times New Roman" w:hAnsi="Calibri" w:cs="Calibri"/>
                <w:b/>
                <w:bCs/>
                <w:color w:val="000000"/>
                <w:sz w:val="28"/>
                <w:szCs w:val="28"/>
              </w:rPr>
            </w:pPr>
            <w:r w:rsidRPr="00637B78">
              <w:rPr>
                <w:rFonts w:ascii="Calibri" w:eastAsia="Times New Roman" w:hAnsi="Calibri" w:cs="Calibri"/>
                <w:b/>
                <w:bCs/>
                <w:color w:val="000000"/>
                <w:sz w:val="28"/>
                <w:szCs w:val="28"/>
              </w:rPr>
              <w:t>MEVCUT DURUM</w:t>
            </w:r>
          </w:p>
        </w:tc>
        <w:tc>
          <w:tcPr>
            <w:tcW w:w="1665"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B78" w:rsidRPr="00637B78" w:rsidRDefault="00637B78" w:rsidP="00637B78">
            <w:pPr>
              <w:rPr>
                <w:rFonts w:ascii="Calibri" w:eastAsia="Times New Roman" w:hAnsi="Calibri" w:cs="Calibri"/>
                <w:b/>
                <w:bCs/>
                <w:color w:val="000000"/>
                <w:sz w:val="28"/>
                <w:szCs w:val="28"/>
              </w:rPr>
            </w:pPr>
            <w:r w:rsidRPr="00637B78">
              <w:rPr>
                <w:rFonts w:ascii="Calibri" w:eastAsia="Times New Roman" w:hAnsi="Calibri" w:cs="Calibri"/>
                <w:b/>
                <w:bCs/>
                <w:color w:val="000000"/>
                <w:sz w:val="28"/>
                <w:szCs w:val="28"/>
              </w:rPr>
              <w:t>PERFORMANS HEDEFİ</w:t>
            </w:r>
          </w:p>
        </w:tc>
      </w:tr>
      <w:tr w:rsidR="00637B78" w:rsidRPr="00637B78" w:rsidTr="00BB7AD4">
        <w:trPr>
          <w:trHeight w:val="375"/>
        </w:trPr>
        <w:tc>
          <w:tcPr>
            <w:tcW w:w="874" w:type="pct"/>
            <w:vMerge/>
            <w:tcBorders>
              <w:top w:val="single" w:sz="4" w:space="0" w:color="auto"/>
              <w:left w:val="single" w:sz="4" w:space="0" w:color="auto"/>
              <w:bottom w:val="single" w:sz="4" w:space="0" w:color="auto"/>
              <w:right w:val="single" w:sz="4" w:space="0" w:color="auto"/>
            </w:tcBorders>
            <w:vAlign w:val="center"/>
            <w:hideMark/>
          </w:tcPr>
          <w:p w:rsidR="00637B78" w:rsidRPr="00637B78" w:rsidRDefault="00637B78" w:rsidP="00637B78">
            <w:pPr>
              <w:rPr>
                <w:rFonts w:ascii="Calibri" w:eastAsia="Times New Roman" w:hAnsi="Calibri" w:cs="Calibri"/>
                <w:b/>
                <w:bCs/>
                <w:color w:val="000000"/>
                <w:sz w:val="28"/>
                <w:szCs w:val="28"/>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637B78" w:rsidRPr="00637B78" w:rsidRDefault="00637B78" w:rsidP="00637B78">
            <w:pPr>
              <w:rPr>
                <w:rFonts w:ascii="Calibri" w:eastAsia="Times New Roman" w:hAnsi="Calibri" w:cs="Calibri"/>
                <w:b/>
                <w:bCs/>
                <w:color w:val="000000"/>
                <w:sz w:val="28"/>
                <w:szCs w:val="28"/>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637B78" w:rsidRPr="00637B78" w:rsidRDefault="00637B78" w:rsidP="00637B78">
            <w:pPr>
              <w:rPr>
                <w:rFonts w:ascii="Calibri" w:eastAsia="Times New Roman" w:hAnsi="Calibri" w:cs="Calibri"/>
                <w:b/>
                <w:bCs/>
                <w:color w:val="000000"/>
                <w:sz w:val="28"/>
                <w:szCs w:val="28"/>
              </w:rPr>
            </w:pP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rsidR="00637B78" w:rsidRPr="00637B78" w:rsidRDefault="00637B78" w:rsidP="00637B78">
            <w:pPr>
              <w:rPr>
                <w:rFonts w:ascii="Calibri" w:eastAsia="Times New Roman" w:hAnsi="Calibri" w:cs="Calibri"/>
                <w:b/>
                <w:bCs/>
                <w:color w:val="000000"/>
                <w:sz w:val="28"/>
                <w:szCs w:val="28"/>
              </w:rPr>
            </w:pPr>
            <w:r w:rsidRPr="00637B78">
              <w:rPr>
                <w:rFonts w:ascii="Calibri" w:eastAsia="Times New Roman" w:hAnsi="Calibri" w:cs="Calibri"/>
                <w:b/>
                <w:bCs/>
                <w:color w:val="000000"/>
                <w:sz w:val="28"/>
                <w:szCs w:val="28"/>
              </w:rPr>
              <w:t>2012</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rsidR="00637B78" w:rsidRPr="00637B78" w:rsidRDefault="00637B78" w:rsidP="00637B78">
            <w:pPr>
              <w:rPr>
                <w:rFonts w:ascii="Calibri" w:eastAsia="Times New Roman" w:hAnsi="Calibri" w:cs="Calibri"/>
                <w:b/>
                <w:bCs/>
                <w:color w:val="000000"/>
                <w:sz w:val="28"/>
                <w:szCs w:val="28"/>
              </w:rPr>
            </w:pPr>
            <w:r w:rsidRPr="00637B78">
              <w:rPr>
                <w:rFonts w:ascii="Calibri" w:eastAsia="Times New Roman" w:hAnsi="Calibri" w:cs="Calibri"/>
                <w:b/>
                <w:bCs/>
                <w:color w:val="000000"/>
                <w:sz w:val="28"/>
                <w:szCs w:val="28"/>
              </w:rPr>
              <w:t>2013</w:t>
            </w:r>
          </w:p>
        </w:tc>
        <w:tc>
          <w:tcPr>
            <w:tcW w:w="306" w:type="pct"/>
            <w:tcBorders>
              <w:top w:val="single" w:sz="4" w:space="0" w:color="auto"/>
              <w:left w:val="nil"/>
              <w:bottom w:val="single" w:sz="4" w:space="0" w:color="auto"/>
              <w:right w:val="single" w:sz="4" w:space="0" w:color="auto"/>
            </w:tcBorders>
            <w:shd w:val="clear" w:color="auto" w:fill="auto"/>
            <w:noWrap/>
            <w:vAlign w:val="center"/>
            <w:hideMark/>
          </w:tcPr>
          <w:p w:rsidR="00637B78" w:rsidRPr="00637B78" w:rsidRDefault="000E4DD4" w:rsidP="00637B78">
            <w:pPr>
              <w:rPr>
                <w:rFonts w:ascii="Calibri" w:eastAsia="Times New Roman" w:hAnsi="Calibri" w:cs="Calibri"/>
                <w:b/>
                <w:bCs/>
                <w:color w:val="000000"/>
                <w:sz w:val="28"/>
                <w:szCs w:val="28"/>
              </w:rPr>
            </w:pPr>
            <w:r>
              <w:rPr>
                <w:rFonts w:ascii="Calibri" w:eastAsia="Times New Roman" w:hAnsi="Calibri" w:cs="Calibri"/>
                <w:b/>
                <w:bCs/>
                <w:color w:val="000000"/>
                <w:sz w:val="28"/>
                <w:szCs w:val="28"/>
              </w:rPr>
              <w:t>201</w:t>
            </w:r>
            <w:r w:rsidR="009E1A27">
              <w:rPr>
                <w:rFonts w:ascii="Calibri" w:eastAsia="Times New Roman" w:hAnsi="Calibri" w:cs="Calibri"/>
                <w:b/>
                <w:bCs/>
                <w:color w:val="000000"/>
                <w:sz w:val="28"/>
                <w:szCs w:val="28"/>
              </w:rPr>
              <w:t>4</w:t>
            </w:r>
          </w:p>
        </w:tc>
        <w:tc>
          <w:tcPr>
            <w:tcW w:w="306" w:type="pct"/>
            <w:tcBorders>
              <w:top w:val="single" w:sz="4" w:space="0" w:color="auto"/>
              <w:left w:val="nil"/>
              <w:bottom w:val="single" w:sz="4" w:space="0" w:color="auto"/>
              <w:right w:val="single" w:sz="4" w:space="0" w:color="auto"/>
            </w:tcBorders>
            <w:shd w:val="clear" w:color="auto" w:fill="auto"/>
            <w:noWrap/>
            <w:vAlign w:val="center"/>
            <w:hideMark/>
          </w:tcPr>
          <w:p w:rsidR="00637B78" w:rsidRPr="00637B78" w:rsidRDefault="00637B78" w:rsidP="00637B78">
            <w:pPr>
              <w:rPr>
                <w:rFonts w:ascii="Calibri" w:eastAsia="Times New Roman" w:hAnsi="Calibri" w:cs="Calibri"/>
                <w:b/>
                <w:bCs/>
                <w:color w:val="000000"/>
                <w:sz w:val="28"/>
                <w:szCs w:val="28"/>
              </w:rPr>
            </w:pPr>
            <w:r w:rsidRPr="00637B78">
              <w:rPr>
                <w:rFonts w:ascii="Calibri" w:eastAsia="Times New Roman" w:hAnsi="Calibri" w:cs="Calibri"/>
                <w:b/>
                <w:bCs/>
                <w:color w:val="000000"/>
                <w:sz w:val="28"/>
                <w:szCs w:val="28"/>
              </w:rPr>
              <w:t>2015</w:t>
            </w:r>
          </w:p>
        </w:tc>
        <w:tc>
          <w:tcPr>
            <w:tcW w:w="306" w:type="pct"/>
            <w:tcBorders>
              <w:top w:val="single" w:sz="4" w:space="0" w:color="auto"/>
              <w:left w:val="nil"/>
              <w:bottom w:val="single" w:sz="4" w:space="0" w:color="auto"/>
              <w:right w:val="single" w:sz="4" w:space="0" w:color="auto"/>
            </w:tcBorders>
            <w:shd w:val="clear" w:color="auto" w:fill="auto"/>
            <w:noWrap/>
            <w:vAlign w:val="center"/>
            <w:hideMark/>
          </w:tcPr>
          <w:p w:rsidR="00637B78" w:rsidRPr="00637B78" w:rsidRDefault="00637B78" w:rsidP="00637B78">
            <w:pPr>
              <w:rPr>
                <w:rFonts w:ascii="Calibri" w:eastAsia="Times New Roman" w:hAnsi="Calibri" w:cs="Calibri"/>
                <w:b/>
                <w:bCs/>
                <w:color w:val="000000"/>
                <w:sz w:val="28"/>
                <w:szCs w:val="28"/>
              </w:rPr>
            </w:pPr>
            <w:r w:rsidRPr="00637B78">
              <w:rPr>
                <w:rFonts w:ascii="Calibri" w:eastAsia="Times New Roman" w:hAnsi="Calibri" w:cs="Calibri"/>
                <w:b/>
                <w:bCs/>
                <w:color w:val="000000"/>
                <w:sz w:val="28"/>
                <w:szCs w:val="28"/>
              </w:rPr>
              <w:t>2016</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rsidR="00637B78" w:rsidRPr="00637B78" w:rsidRDefault="00637B78" w:rsidP="00637B78">
            <w:pPr>
              <w:rPr>
                <w:rFonts w:ascii="Calibri" w:eastAsia="Times New Roman" w:hAnsi="Calibri" w:cs="Calibri"/>
                <w:b/>
                <w:bCs/>
                <w:color w:val="000000"/>
                <w:sz w:val="28"/>
                <w:szCs w:val="28"/>
              </w:rPr>
            </w:pPr>
            <w:r w:rsidRPr="00637B78">
              <w:rPr>
                <w:rFonts w:ascii="Calibri" w:eastAsia="Times New Roman" w:hAnsi="Calibri" w:cs="Calibri"/>
                <w:b/>
                <w:bCs/>
                <w:color w:val="000000"/>
                <w:sz w:val="28"/>
                <w:szCs w:val="28"/>
              </w:rPr>
              <w:t>2017</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rsidR="00637B78" w:rsidRPr="00637B78" w:rsidRDefault="00637B78" w:rsidP="00637B78">
            <w:pPr>
              <w:rPr>
                <w:rFonts w:ascii="Calibri" w:eastAsia="Times New Roman" w:hAnsi="Calibri" w:cs="Calibri"/>
                <w:b/>
                <w:bCs/>
                <w:color w:val="000000"/>
                <w:sz w:val="28"/>
                <w:szCs w:val="28"/>
              </w:rPr>
            </w:pPr>
            <w:r w:rsidRPr="00637B78">
              <w:rPr>
                <w:rFonts w:ascii="Calibri" w:eastAsia="Times New Roman" w:hAnsi="Calibri" w:cs="Calibri"/>
                <w:b/>
                <w:bCs/>
                <w:color w:val="000000"/>
                <w:sz w:val="28"/>
                <w:szCs w:val="28"/>
              </w:rPr>
              <w:t>2018</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rsidR="00637B78" w:rsidRPr="00637B78" w:rsidRDefault="00637B78" w:rsidP="00637B78">
            <w:pPr>
              <w:rPr>
                <w:rFonts w:ascii="Calibri" w:eastAsia="Times New Roman" w:hAnsi="Calibri" w:cs="Calibri"/>
                <w:b/>
                <w:bCs/>
                <w:color w:val="000000"/>
                <w:sz w:val="28"/>
                <w:szCs w:val="28"/>
              </w:rPr>
            </w:pPr>
            <w:r w:rsidRPr="00637B78">
              <w:rPr>
                <w:rFonts w:ascii="Calibri" w:eastAsia="Times New Roman" w:hAnsi="Calibri" w:cs="Calibri"/>
                <w:b/>
                <w:bCs/>
                <w:color w:val="000000"/>
                <w:sz w:val="28"/>
                <w:szCs w:val="28"/>
              </w:rPr>
              <w:t>2019</w:t>
            </w:r>
          </w:p>
        </w:tc>
      </w:tr>
      <w:tr w:rsidR="00637B78" w:rsidRPr="00637B78" w:rsidTr="00BB7AD4">
        <w:trPr>
          <w:trHeight w:val="600"/>
        </w:trPr>
        <w:tc>
          <w:tcPr>
            <w:tcW w:w="874" w:type="pct"/>
            <w:vMerge w:val="restart"/>
            <w:tcBorders>
              <w:top w:val="single" w:sz="4" w:space="0" w:color="auto"/>
              <w:left w:val="single" w:sz="4" w:space="0" w:color="auto"/>
              <w:bottom w:val="single" w:sz="4" w:space="0" w:color="auto"/>
              <w:right w:val="nil"/>
            </w:tcBorders>
            <w:shd w:val="clear" w:color="auto" w:fill="auto"/>
            <w:hideMark/>
          </w:tcPr>
          <w:p w:rsidR="00637B78" w:rsidRPr="00637B78" w:rsidRDefault="00637B78" w:rsidP="00637B78">
            <w:pPr>
              <w:rPr>
                <w:rFonts w:ascii="Calibri" w:eastAsia="Times New Roman" w:hAnsi="Calibri" w:cs="Calibri"/>
                <w:b/>
                <w:bCs/>
              </w:rPr>
            </w:pPr>
            <w:r w:rsidRPr="00637B78">
              <w:rPr>
                <w:rFonts w:ascii="Calibri" w:eastAsia="Times New Roman" w:hAnsi="Calibri" w:cs="Calibri"/>
                <w:b/>
                <w:bCs/>
              </w:rPr>
              <w:t>STRATEJİK HEDEF 7</w:t>
            </w:r>
            <w:r w:rsidRPr="00637B78">
              <w:rPr>
                <w:rFonts w:ascii="Calibri" w:eastAsia="Times New Roman" w:hAnsi="Calibri" w:cs="Calibri"/>
                <w:b/>
                <w:bCs/>
              </w:rPr>
              <w:br/>
              <w:t>Fiziki ve Mali Alt Yapı:</w:t>
            </w:r>
            <w:r w:rsidRPr="00637B78">
              <w:rPr>
                <w:rFonts w:ascii="Calibri" w:eastAsia="Times New Roman" w:hAnsi="Calibri" w:cs="Calibri"/>
                <w:b/>
                <w:bCs/>
              </w:rPr>
              <w:br/>
            </w:r>
            <w:r w:rsidRPr="00637B78">
              <w:rPr>
                <w:rFonts w:ascii="Calibri" w:eastAsia="Times New Roman" w:hAnsi="Calibri" w:cs="Calibri"/>
              </w:rPr>
              <w:t>Plan dönemi sonuna kadar, ihtiyaçlar ve bütçe imkânları doğrultusunda, çağın gereklerine uygun biçimde donatılmış eğitim ortamlarını tesis etmek ve etkin, verimli bir mali yönetim yapısını oluşturmak</w:t>
            </w:r>
          </w:p>
        </w:tc>
        <w:tc>
          <w:tcPr>
            <w:tcW w:w="7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7B78" w:rsidRPr="00637B78" w:rsidRDefault="00637B78" w:rsidP="00637B78">
            <w:pPr>
              <w:rPr>
                <w:rFonts w:ascii="Calibri" w:eastAsia="Times New Roman" w:hAnsi="Calibri" w:cs="Calibri"/>
                <w:color w:val="000000"/>
              </w:rPr>
            </w:pPr>
            <w:r w:rsidRPr="00637B78">
              <w:rPr>
                <w:rFonts w:ascii="Calibri" w:eastAsia="Times New Roman" w:hAnsi="Calibri" w:cs="Calibri"/>
                <w:color w:val="000000"/>
              </w:rPr>
              <w:t>Alınan hibe tutarı</w:t>
            </w:r>
          </w:p>
        </w:tc>
        <w:tc>
          <w:tcPr>
            <w:tcW w:w="726" w:type="pct"/>
            <w:tcBorders>
              <w:top w:val="single" w:sz="4" w:space="0" w:color="auto"/>
              <w:left w:val="nil"/>
              <w:bottom w:val="single" w:sz="4" w:space="0" w:color="auto"/>
              <w:right w:val="single" w:sz="4" w:space="0" w:color="auto"/>
            </w:tcBorders>
            <w:shd w:val="clear" w:color="auto" w:fill="auto"/>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 </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123.700</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143.720</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70.000</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85.000</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95.000</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105.000</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115.000</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120.000</w:t>
            </w:r>
          </w:p>
        </w:tc>
      </w:tr>
      <w:tr w:rsidR="00637B78" w:rsidRPr="00637B78" w:rsidTr="00BB7AD4">
        <w:trPr>
          <w:trHeight w:val="570"/>
        </w:trPr>
        <w:tc>
          <w:tcPr>
            <w:tcW w:w="874" w:type="pct"/>
            <w:vMerge/>
            <w:tcBorders>
              <w:top w:val="single" w:sz="4" w:space="0" w:color="auto"/>
              <w:left w:val="single" w:sz="4" w:space="0" w:color="auto"/>
              <w:bottom w:val="single" w:sz="4" w:space="0" w:color="auto"/>
              <w:right w:val="nil"/>
            </w:tcBorders>
            <w:vAlign w:val="center"/>
            <w:hideMark/>
          </w:tcPr>
          <w:p w:rsidR="00637B78" w:rsidRPr="00637B78" w:rsidRDefault="00637B78" w:rsidP="00637B78">
            <w:pPr>
              <w:rPr>
                <w:rFonts w:ascii="Calibri" w:eastAsia="Times New Roman" w:hAnsi="Calibri" w:cs="Calibri"/>
                <w:b/>
                <w:bCs/>
              </w:rPr>
            </w:pPr>
          </w:p>
        </w:tc>
        <w:tc>
          <w:tcPr>
            <w:tcW w:w="7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B78" w:rsidRPr="00637B78" w:rsidRDefault="00637B78" w:rsidP="00637B78">
            <w:pPr>
              <w:rPr>
                <w:rFonts w:ascii="Calibri" w:eastAsia="Times New Roman" w:hAnsi="Calibri" w:cs="Calibri"/>
                <w:color w:val="000000"/>
              </w:rPr>
            </w:pPr>
            <w:r w:rsidRPr="00637B78">
              <w:rPr>
                <w:rFonts w:ascii="Calibri" w:eastAsia="Times New Roman" w:hAnsi="Calibri" w:cs="Calibri"/>
                <w:color w:val="000000"/>
              </w:rPr>
              <w:t>Tüm eğitim öğretim kademelerinde yapılan derslik sayısı</w:t>
            </w:r>
          </w:p>
        </w:tc>
        <w:tc>
          <w:tcPr>
            <w:tcW w:w="726" w:type="pct"/>
            <w:tcBorders>
              <w:top w:val="single" w:sz="4" w:space="0" w:color="auto"/>
              <w:left w:val="nil"/>
              <w:bottom w:val="single" w:sz="4" w:space="0" w:color="auto"/>
              <w:right w:val="single" w:sz="4" w:space="0" w:color="auto"/>
            </w:tcBorders>
            <w:shd w:val="clear" w:color="auto" w:fill="auto"/>
            <w:vAlign w:val="center"/>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 xml:space="preserve">Okul Öncesi </w:t>
            </w:r>
            <w:r w:rsidR="0031509D" w:rsidRPr="00637B78">
              <w:rPr>
                <w:rFonts w:ascii="Calibri" w:eastAsia="Times New Roman" w:hAnsi="Calibri" w:cs="Calibri"/>
                <w:color w:val="000000"/>
                <w:sz w:val="22"/>
                <w:szCs w:val="22"/>
              </w:rPr>
              <w:t>Eğitimde derslik</w:t>
            </w:r>
            <w:r w:rsidRPr="00637B78">
              <w:rPr>
                <w:rFonts w:ascii="Calibri" w:eastAsia="Times New Roman" w:hAnsi="Calibri" w:cs="Calibri"/>
                <w:color w:val="000000"/>
                <w:sz w:val="22"/>
                <w:szCs w:val="22"/>
              </w:rPr>
              <w:t xml:space="preserve"> sayısı</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3</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3</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2</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3</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3</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3</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3</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3</w:t>
            </w:r>
          </w:p>
        </w:tc>
      </w:tr>
      <w:tr w:rsidR="00637B78" w:rsidRPr="00637B78" w:rsidTr="00BB7AD4">
        <w:trPr>
          <w:trHeight w:val="690"/>
        </w:trPr>
        <w:tc>
          <w:tcPr>
            <w:tcW w:w="874" w:type="pct"/>
            <w:vMerge/>
            <w:tcBorders>
              <w:top w:val="single" w:sz="4" w:space="0" w:color="auto"/>
              <w:left w:val="single" w:sz="4" w:space="0" w:color="auto"/>
              <w:bottom w:val="single" w:sz="4" w:space="0" w:color="auto"/>
              <w:right w:val="nil"/>
            </w:tcBorders>
            <w:vAlign w:val="center"/>
            <w:hideMark/>
          </w:tcPr>
          <w:p w:rsidR="00637B78" w:rsidRPr="00637B78" w:rsidRDefault="00637B78" w:rsidP="00637B78">
            <w:pPr>
              <w:rPr>
                <w:rFonts w:ascii="Calibri" w:eastAsia="Times New Roman" w:hAnsi="Calibri" w:cs="Calibri"/>
                <w:b/>
                <w:bCs/>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637B78" w:rsidRPr="00637B78" w:rsidRDefault="00637B78" w:rsidP="00637B78">
            <w:pPr>
              <w:rPr>
                <w:rFonts w:ascii="Calibri" w:eastAsia="Times New Roman" w:hAnsi="Calibri" w:cs="Calibri"/>
                <w:color w:val="000000"/>
              </w:rPr>
            </w:pPr>
          </w:p>
        </w:tc>
        <w:tc>
          <w:tcPr>
            <w:tcW w:w="726" w:type="pct"/>
            <w:tcBorders>
              <w:top w:val="single" w:sz="4" w:space="0" w:color="auto"/>
              <w:left w:val="nil"/>
              <w:bottom w:val="single" w:sz="4" w:space="0" w:color="auto"/>
              <w:right w:val="single" w:sz="4" w:space="0" w:color="auto"/>
            </w:tcBorders>
            <w:shd w:val="clear" w:color="auto" w:fill="auto"/>
            <w:vAlign w:val="center"/>
            <w:hideMark/>
          </w:tcPr>
          <w:p w:rsidR="00637B78" w:rsidRPr="00637B78" w:rsidRDefault="0031509D"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İlkokulda yapılan</w:t>
            </w:r>
            <w:r w:rsidR="00637B78" w:rsidRPr="00637B78">
              <w:rPr>
                <w:rFonts w:ascii="Calibri" w:eastAsia="Times New Roman" w:hAnsi="Calibri" w:cs="Calibri"/>
                <w:color w:val="000000"/>
                <w:sz w:val="22"/>
                <w:szCs w:val="22"/>
              </w:rPr>
              <w:t xml:space="preserve"> derslik sayısı</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13</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13</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13</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0</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0</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0</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0</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0</w:t>
            </w:r>
          </w:p>
        </w:tc>
      </w:tr>
      <w:tr w:rsidR="00637B78" w:rsidRPr="00637B78" w:rsidTr="00BB7AD4">
        <w:trPr>
          <w:trHeight w:val="750"/>
        </w:trPr>
        <w:tc>
          <w:tcPr>
            <w:tcW w:w="874" w:type="pct"/>
            <w:vMerge/>
            <w:tcBorders>
              <w:top w:val="single" w:sz="4" w:space="0" w:color="auto"/>
              <w:left w:val="single" w:sz="4" w:space="0" w:color="auto"/>
              <w:bottom w:val="single" w:sz="4" w:space="0" w:color="auto"/>
              <w:right w:val="nil"/>
            </w:tcBorders>
            <w:vAlign w:val="center"/>
            <w:hideMark/>
          </w:tcPr>
          <w:p w:rsidR="00637B78" w:rsidRPr="00637B78" w:rsidRDefault="00637B78" w:rsidP="00637B78">
            <w:pPr>
              <w:rPr>
                <w:rFonts w:ascii="Calibri" w:eastAsia="Times New Roman" w:hAnsi="Calibri" w:cs="Calibri"/>
                <w:b/>
                <w:bCs/>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637B78" w:rsidRPr="00637B78" w:rsidRDefault="00637B78" w:rsidP="00637B78">
            <w:pPr>
              <w:rPr>
                <w:rFonts w:ascii="Calibri" w:eastAsia="Times New Roman" w:hAnsi="Calibri" w:cs="Calibri"/>
                <w:color w:val="000000"/>
              </w:rPr>
            </w:pPr>
          </w:p>
        </w:tc>
        <w:tc>
          <w:tcPr>
            <w:tcW w:w="726" w:type="pct"/>
            <w:tcBorders>
              <w:top w:val="single" w:sz="4" w:space="0" w:color="auto"/>
              <w:left w:val="nil"/>
              <w:bottom w:val="single" w:sz="4" w:space="0" w:color="auto"/>
              <w:right w:val="single" w:sz="4" w:space="0" w:color="auto"/>
            </w:tcBorders>
            <w:shd w:val="clear" w:color="auto" w:fill="auto"/>
            <w:vAlign w:val="center"/>
            <w:hideMark/>
          </w:tcPr>
          <w:p w:rsidR="00637B78" w:rsidRPr="00637B78" w:rsidRDefault="00637B78" w:rsidP="00637B78">
            <w:pPr>
              <w:rPr>
                <w:rFonts w:ascii="Calibri" w:eastAsia="Times New Roman" w:hAnsi="Calibri" w:cs="Calibri"/>
                <w:color w:val="000000"/>
              </w:rPr>
            </w:pPr>
            <w:r w:rsidRPr="00637B78">
              <w:rPr>
                <w:rFonts w:ascii="Calibri" w:eastAsia="Times New Roman" w:hAnsi="Calibri" w:cs="Calibri"/>
                <w:color w:val="000000"/>
              </w:rPr>
              <w:t xml:space="preserve">Genel Orta </w:t>
            </w:r>
            <w:r w:rsidR="0031509D" w:rsidRPr="00637B78">
              <w:rPr>
                <w:rFonts w:ascii="Calibri" w:eastAsia="Times New Roman" w:hAnsi="Calibri" w:cs="Calibri"/>
                <w:color w:val="000000"/>
              </w:rPr>
              <w:t>Okulda yapılan</w:t>
            </w:r>
            <w:r w:rsidRPr="00637B78">
              <w:rPr>
                <w:rFonts w:ascii="Calibri" w:eastAsia="Times New Roman" w:hAnsi="Calibri" w:cs="Calibri"/>
                <w:color w:val="000000"/>
              </w:rPr>
              <w:t xml:space="preserve"> derslik sayısı</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12</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12</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12</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25</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25</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25</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25</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25</w:t>
            </w:r>
          </w:p>
        </w:tc>
      </w:tr>
      <w:tr w:rsidR="00637B78" w:rsidRPr="00637B78" w:rsidTr="00BB7AD4">
        <w:trPr>
          <w:trHeight w:val="600"/>
        </w:trPr>
        <w:tc>
          <w:tcPr>
            <w:tcW w:w="874" w:type="pct"/>
            <w:vMerge/>
            <w:tcBorders>
              <w:top w:val="single" w:sz="4" w:space="0" w:color="auto"/>
              <w:left w:val="single" w:sz="4" w:space="0" w:color="auto"/>
              <w:bottom w:val="single" w:sz="4" w:space="0" w:color="auto"/>
              <w:right w:val="nil"/>
            </w:tcBorders>
            <w:vAlign w:val="center"/>
            <w:hideMark/>
          </w:tcPr>
          <w:p w:rsidR="00637B78" w:rsidRPr="00637B78" w:rsidRDefault="00637B78" w:rsidP="00637B78">
            <w:pPr>
              <w:rPr>
                <w:rFonts w:ascii="Calibri" w:eastAsia="Times New Roman" w:hAnsi="Calibri" w:cs="Calibri"/>
                <w:b/>
                <w:bCs/>
              </w:rPr>
            </w:pPr>
          </w:p>
        </w:tc>
        <w:tc>
          <w:tcPr>
            <w:tcW w:w="7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Kurum türüne göre okul ve kurumların bakım ve onarım talep/karşılanma oranı</w:t>
            </w:r>
          </w:p>
        </w:tc>
        <w:tc>
          <w:tcPr>
            <w:tcW w:w="726" w:type="pct"/>
            <w:tcBorders>
              <w:top w:val="single" w:sz="4" w:space="0" w:color="auto"/>
              <w:left w:val="nil"/>
              <w:bottom w:val="single" w:sz="4" w:space="0" w:color="auto"/>
              <w:right w:val="single" w:sz="4" w:space="0" w:color="auto"/>
            </w:tcBorders>
            <w:shd w:val="clear" w:color="auto" w:fill="auto"/>
            <w:vAlign w:val="center"/>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Okul Öncesi Eğitimde bakım ve onarım talep/karşılanma oranı</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w:t>
            </w:r>
          </w:p>
        </w:tc>
      </w:tr>
      <w:tr w:rsidR="00637B78" w:rsidRPr="00637B78" w:rsidTr="00BB7AD4">
        <w:trPr>
          <w:trHeight w:val="600"/>
        </w:trPr>
        <w:tc>
          <w:tcPr>
            <w:tcW w:w="874" w:type="pct"/>
            <w:vMerge/>
            <w:tcBorders>
              <w:top w:val="single" w:sz="4" w:space="0" w:color="auto"/>
              <w:left w:val="single" w:sz="4" w:space="0" w:color="auto"/>
              <w:bottom w:val="single" w:sz="4" w:space="0" w:color="auto"/>
              <w:right w:val="nil"/>
            </w:tcBorders>
            <w:vAlign w:val="center"/>
            <w:hideMark/>
          </w:tcPr>
          <w:p w:rsidR="00637B78" w:rsidRPr="00637B78" w:rsidRDefault="00637B78" w:rsidP="00637B78">
            <w:pPr>
              <w:rPr>
                <w:rFonts w:ascii="Calibri" w:eastAsia="Times New Roman" w:hAnsi="Calibri" w:cs="Calibri"/>
                <w:b/>
                <w:bCs/>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637B78" w:rsidRPr="00637B78" w:rsidRDefault="00637B78" w:rsidP="00637B78">
            <w:pPr>
              <w:rPr>
                <w:rFonts w:ascii="Calibri" w:eastAsia="Times New Roman" w:hAnsi="Calibri" w:cs="Calibri"/>
                <w:color w:val="000000"/>
                <w:sz w:val="22"/>
                <w:szCs w:val="22"/>
              </w:rPr>
            </w:pPr>
          </w:p>
        </w:tc>
        <w:tc>
          <w:tcPr>
            <w:tcW w:w="726" w:type="pct"/>
            <w:tcBorders>
              <w:top w:val="single" w:sz="4" w:space="0" w:color="auto"/>
              <w:left w:val="nil"/>
              <w:bottom w:val="single" w:sz="4" w:space="0" w:color="auto"/>
              <w:right w:val="single" w:sz="4" w:space="0" w:color="auto"/>
            </w:tcBorders>
            <w:shd w:val="clear" w:color="auto" w:fill="auto"/>
            <w:vAlign w:val="center"/>
            <w:hideMark/>
          </w:tcPr>
          <w:p w:rsidR="00637B78" w:rsidRPr="00637B78" w:rsidRDefault="0031509D"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İlkokulda bakım</w:t>
            </w:r>
            <w:r w:rsidR="00637B78" w:rsidRPr="00637B78">
              <w:rPr>
                <w:rFonts w:ascii="Calibri" w:eastAsia="Times New Roman" w:hAnsi="Calibri" w:cs="Calibri"/>
                <w:color w:val="000000"/>
                <w:sz w:val="22"/>
                <w:szCs w:val="22"/>
              </w:rPr>
              <w:t xml:space="preserve"> ve onarım talep/karşılanma oranı</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w:t>
            </w:r>
          </w:p>
        </w:tc>
      </w:tr>
      <w:tr w:rsidR="00637B78" w:rsidRPr="00637B78" w:rsidTr="00BB7AD4">
        <w:trPr>
          <w:trHeight w:val="630"/>
        </w:trPr>
        <w:tc>
          <w:tcPr>
            <w:tcW w:w="874" w:type="pct"/>
            <w:vMerge/>
            <w:tcBorders>
              <w:top w:val="single" w:sz="4" w:space="0" w:color="auto"/>
              <w:left w:val="single" w:sz="4" w:space="0" w:color="auto"/>
              <w:bottom w:val="single" w:sz="4" w:space="0" w:color="auto"/>
              <w:right w:val="nil"/>
            </w:tcBorders>
            <w:vAlign w:val="center"/>
            <w:hideMark/>
          </w:tcPr>
          <w:p w:rsidR="00637B78" w:rsidRPr="00637B78" w:rsidRDefault="00637B78" w:rsidP="00637B78">
            <w:pPr>
              <w:rPr>
                <w:rFonts w:ascii="Calibri" w:eastAsia="Times New Roman" w:hAnsi="Calibri" w:cs="Calibri"/>
                <w:b/>
                <w:bCs/>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637B78" w:rsidRPr="00637B78" w:rsidRDefault="00637B78" w:rsidP="00637B78">
            <w:pPr>
              <w:rPr>
                <w:rFonts w:ascii="Calibri" w:eastAsia="Times New Roman" w:hAnsi="Calibri" w:cs="Calibri"/>
                <w:color w:val="000000"/>
                <w:sz w:val="22"/>
                <w:szCs w:val="22"/>
              </w:rPr>
            </w:pPr>
          </w:p>
        </w:tc>
        <w:tc>
          <w:tcPr>
            <w:tcW w:w="726" w:type="pct"/>
            <w:tcBorders>
              <w:top w:val="single" w:sz="4" w:space="0" w:color="auto"/>
              <w:left w:val="nil"/>
              <w:bottom w:val="single" w:sz="4" w:space="0" w:color="auto"/>
              <w:right w:val="single" w:sz="4" w:space="0" w:color="auto"/>
            </w:tcBorders>
            <w:shd w:val="clear" w:color="auto" w:fill="auto"/>
            <w:vAlign w:val="center"/>
            <w:hideMark/>
          </w:tcPr>
          <w:p w:rsidR="00637B78" w:rsidRPr="00637B78" w:rsidRDefault="00637B78" w:rsidP="00637B78">
            <w:pPr>
              <w:rPr>
                <w:rFonts w:ascii="Calibri" w:eastAsia="Times New Roman" w:hAnsi="Calibri" w:cs="Calibri"/>
                <w:color w:val="000000"/>
              </w:rPr>
            </w:pPr>
            <w:r w:rsidRPr="00637B78">
              <w:rPr>
                <w:rFonts w:ascii="Calibri" w:eastAsia="Times New Roman" w:hAnsi="Calibri" w:cs="Calibri"/>
                <w:color w:val="000000"/>
              </w:rPr>
              <w:t>Genel Orta Okulda bakım ve onarım talep/karşılanma oranı</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w:t>
            </w:r>
          </w:p>
        </w:tc>
      </w:tr>
      <w:tr w:rsidR="00637B78" w:rsidRPr="00637B78" w:rsidTr="00BB7AD4">
        <w:trPr>
          <w:trHeight w:val="900"/>
        </w:trPr>
        <w:tc>
          <w:tcPr>
            <w:tcW w:w="874" w:type="pct"/>
            <w:vMerge/>
            <w:tcBorders>
              <w:top w:val="single" w:sz="4" w:space="0" w:color="auto"/>
              <w:left w:val="single" w:sz="4" w:space="0" w:color="auto"/>
              <w:bottom w:val="single" w:sz="4" w:space="0" w:color="auto"/>
              <w:right w:val="nil"/>
            </w:tcBorders>
            <w:vAlign w:val="center"/>
            <w:hideMark/>
          </w:tcPr>
          <w:p w:rsidR="00637B78" w:rsidRPr="00637B78" w:rsidRDefault="00637B78" w:rsidP="00637B78">
            <w:pPr>
              <w:rPr>
                <w:rFonts w:ascii="Calibri" w:eastAsia="Times New Roman" w:hAnsi="Calibri" w:cs="Calibri"/>
                <w:b/>
                <w:bCs/>
              </w:rPr>
            </w:pPr>
          </w:p>
        </w:tc>
        <w:tc>
          <w:tcPr>
            <w:tcW w:w="7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 xml:space="preserve">Tüm eğitim kademelerinde Teknolojik gelişmelere uygun olarak, </w:t>
            </w:r>
            <w:proofErr w:type="spellStart"/>
            <w:r w:rsidR="0031509D" w:rsidRPr="00637B78">
              <w:rPr>
                <w:rFonts w:ascii="Calibri" w:eastAsia="Times New Roman" w:hAnsi="Calibri" w:cs="Calibri"/>
                <w:color w:val="000000"/>
                <w:sz w:val="22"/>
                <w:szCs w:val="22"/>
              </w:rPr>
              <w:t>laboratuvar</w:t>
            </w:r>
            <w:proofErr w:type="spellEnd"/>
            <w:r w:rsidRPr="00637B78">
              <w:rPr>
                <w:rFonts w:ascii="Calibri" w:eastAsia="Times New Roman" w:hAnsi="Calibri" w:cs="Calibri"/>
                <w:color w:val="000000"/>
                <w:sz w:val="22"/>
                <w:szCs w:val="22"/>
              </w:rPr>
              <w:t xml:space="preserve"> araç-gereçleri, her türlü donatım malzemesi ihtiyaçlarının karşılanma oranı</w:t>
            </w:r>
          </w:p>
        </w:tc>
        <w:tc>
          <w:tcPr>
            <w:tcW w:w="726" w:type="pct"/>
            <w:tcBorders>
              <w:top w:val="single" w:sz="4" w:space="0" w:color="auto"/>
              <w:left w:val="nil"/>
              <w:bottom w:val="single" w:sz="4" w:space="0" w:color="auto"/>
              <w:right w:val="single" w:sz="4" w:space="0" w:color="auto"/>
            </w:tcBorders>
            <w:shd w:val="clear" w:color="auto" w:fill="auto"/>
            <w:vAlign w:val="center"/>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 xml:space="preserve">Okul Öncesi Eğitimde </w:t>
            </w:r>
            <w:proofErr w:type="spellStart"/>
            <w:r w:rsidR="0031509D" w:rsidRPr="00637B78">
              <w:rPr>
                <w:rFonts w:ascii="Calibri" w:eastAsia="Times New Roman" w:hAnsi="Calibri" w:cs="Calibri"/>
                <w:color w:val="000000"/>
                <w:sz w:val="22"/>
                <w:szCs w:val="22"/>
              </w:rPr>
              <w:t>laboratuvar</w:t>
            </w:r>
            <w:proofErr w:type="spellEnd"/>
            <w:r w:rsidRPr="00637B78">
              <w:rPr>
                <w:rFonts w:ascii="Calibri" w:eastAsia="Times New Roman" w:hAnsi="Calibri" w:cs="Calibri"/>
                <w:color w:val="000000"/>
                <w:sz w:val="22"/>
                <w:szCs w:val="22"/>
              </w:rPr>
              <w:t xml:space="preserve"> araç-gereçleri, her türlü donatım malzemesi ihtiyaçlarının karşılanma oranı</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w:t>
            </w:r>
          </w:p>
        </w:tc>
      </w:tr>
      <w:tr w:rsidR="00637B78" w:rsidRPr="00637B78" w:rsidTr="00BB7AD4">
        <w:trPr>
          <w:trHeight w:val="945"/>
        </w:trPr>
        <w:tc>
          <w:tcPr>
            <w:tcW w:w="874" w:type="pct"/>
            <w:vMerge/>
            <w:tcBorders>
              <w:top w:val="single" w:sz="4" w:space="0" w:color="auto"/>
              <w:left w:val="single" w:sz="4" w:space="0" w:color="auto"/>
              <w:bottom w:val="single" w:sz="4" w:space="0" w:color="auto"/>
              <w:right w:val="nil"/>
            </w:tcBorders>
            <w:vAlign w:val="center"/>
            <w:hideMark/>
          </w:tcPr>
          <w:p w:rsidR="00637B78" w:rsidRPr="00637B78" w:rsidRDefault="00637B78" w:rsidP="00637B78">
            <w:pPr>
              <w:rPr>
                <w:rFonts w:ascii="Calibri" w:eastAsia="Times New Roman" w:hAnsi="Calibri" w:cs="Calibri"/>
                <w:b/>
                <w:bCs/>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637B78" w:rsidRPr="00637B78" w:rsidRDefault="00637B78" w:rsidP="00637B78">
            <w:pPr>
              <w:rPr>
                <w:rFonts w:ascii="Calibri" w:eastAsia="Times New Roman" w:hAnsi="Calibri" w:cs="Calibri"/>
                <w:color w:val="000000"/>
                <w:sz w:val="22"/>
                <w:szCs w:val="22"/>
              </w:rPr>
            </w:pPr>
          </w:p>
        </w:tc>
        <w:tc>
          <w:tcPr>
            <w:tcW w:w="726" w:type="pct"/>
            <w:tcBorders>
              <w:top w:val="single" w:sz="4" w:space="0" w:color="auto"/>
              <w:left w:val="nil"/>
              <w:bottom w:val="single" w:sz="4" w:space="0" w:color="auto"/>
              <w:right w:val="single" w:sz="4" w:space="0" w:color="auto"/>
            </w:tcBorders>
            <w:shd w:val="clear" w:color="auto" w:fill="auto"/>
            <w:vAlign w:val="center"/>
            <w:hideMark/>
          </w:tcPr>
          <w:p w:rsidR="00637B78" w:rsidRPr="00637B78" w:rsidRDefault="00637B78" w:rsidP="00637B78">
            <w:pPr>
              <w:rPr>
                <w:rFonts w:ascii="Calibri" w:eastAsia="Times New Roman" w:hAnsi="Calibri" w:cs="Calibri"/>
                <w:color w:val="000000"/>
              </w:rPr>
            </w:pPr>
            <w:r w:rsidRPr="00637B78">
              <w:rPr>
                <w:rFonts w:ascii="Calibri" w:eastAsia="Times New Roman" w:hAnsi="Calibri" w:cs="Calibri"/>
                <w:color w:val="000000"/>
              </w:rPr>
              <w:t xml:space="preserve">Genel Orta Okulda </w:t>
            </w:r>
            <w:proofErr w:type="spellStart"/>
            <w:r w:rsidR="0031509D" w:rsidRPr="00637B78">
              <w:rPr>
                <w:rFonts w:ascii="Calibri" w:eastAsia="Times New Roman" w:hAnsi="Calibri" w:cs="Calibri"/>
                <w:color w:val="000000"/>
              </w:rPr>
              <w:t>laboratuvar</w:t>
            </w:r>
            <w:proofErr w:type="spellEnd"/>
            <w:r w:rsidRPr="00637B78">
              <w:rPr>
                <w:rFonts w:ascii="Calibri" w:eastAsia="Times New Roman" w:hAnsi="Calibri" w:cs="Calibri"/>
                <w:color w:val="000000"/>
              </w:rPr>
              <w:t xml:space="preserve"> araç-gereçleri, her türlü donatım malzemesi ihtiyaçlarının karşılanma oranı</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rsidR="00637B78" w:rsidRPr="00637B78" w:rsidRDefault="00637B78" w:rsidP="00637B78">
            <w:pPr>
              <w:rPr>
                <w:rFonts w:ascii="Calibri" w:eastAsia="Times New Roman" w:hAnsi="Calibri" w:cs="Calibri"/>
                <w:color w:val="000000"/>
                <w:sz w:val="22"/>
                <w:szCs w:val="22"/>
              </w:rPr>
            </w:pPr>
            <w:r w:rsidRPr="00637B78">
              <w:rPr>
                <w:rFonts w:ascii="Calibri" w:eastAsia="Times New Roman" w:hAnsi="Calibri" w:cs="Calibri"/>
                <w:color w:val="000000"/>
                <w:sz w:val="22"/>
                <w:szCs w:val="22"/>
              </w:rPr>
              <w:t>1</w:t>
            </w:r>
          </w:p>
        </w:tc>
      </w:tr>
    </w:tbl>
    <w:p w:rsidR="005A2C2A" w:rsidRDefault="005A2C2A" w:rsidP="00787B67">
      <w:pPr>
        <w:pStyle w:val="Balk3"/>
        <w:tabs>
          <w:tab w:val="left" w:pos="7862"/>
        </w:tabs>
        <w:rPr>
          <w:rFonts w:eastAsia="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299"/>
        <w:gridCol w:w="4323"/>
        <w:gridCol w:w="2819"/>
        <w:gridCol w:w="771"/>
        <w:gridCol w:w="771"/>
        <w:gridCol w:w="774"/>
        <w:gridCol w:w="755"/>
        <w:gridCol w:w="755"/>
        <w:gridCol w:w="755"/>
        <w:gridCol w:w="755"/>
        <w:gridCol w:w="761"/>
      </w:tblGrid>
      <w:tr w:rsidR="005A2C2A" w:rsidRPr="005A2C2A" w:rsidTr="00ED6300">
        <w:trPr>
          <w:trHeight w:val="1590"/>
        </w:trPr>
        <w:tc>
          <w:tcPr>
            <w:tcW w:w="3038" w:type="pct"/>
            <w:gridSpan w:val="3"/>
            <w:shd w:val="clear" w:color="auto" w:fill="auto"/>
            <w:hideMark/>
          </w:tcPr>
          <w:p w:rsidR="005A2C2A" w:rsidRPr="005A2C2A" w:rsidRDefault="005A2C2A" w:rsidP="005A2C2A">
            <w:pPr>
              <w:rPr>
                <w:rFonts w:ascii="Calibri" w:eastAsia="Times New Roman" w:hAnsi="Calibri" w:cs="Calibri"/>
                <w:b/>
                <w:bCs/>
                <w:color w:val="000000"/>
                <w:sz w:val="22"/>
                <w:szCs w:val="22"/>
              </w:rPr>
            </w:pPr>
            <w:r w:rsidRPr="005A2C2A">
              <w:rPr>
                <w:rFonts w:ascii="Calibri" w:eastAsia="Times New Roman" w:hAnsi="Calibri" w:cs="Calibri"/>
                <w:b/>
                <w:bCs/>
                <w:color w:val="000000"/>
                <w:sz w:val="22"/>
                <w:szCs w:val="22"/>
              </w:rPr>
              <w:t xml:space="preserve">STRATEJİK AMAÇ 3: </w:t>
            </w:r>
            <w:r w:rsidRPr="005A2C2A">
              <w:rPr>
                <w:rFonts w:ascii="Calibri" w:eastAsia="Times New Roman" w:hAnsi="Calibri" w:cs="Calibri"/>
                <w:b/>
                <w:bCs/>
                <w:color w:val="000000"/>
                <w:sz w:val="22"/>
                <w:szCs w:val="22"/>
              </w:rPr>
              <w:br/>
              <w:t>Mevcut beşeri, fiziki ve mali alt yapı ile yönetim ve organizasyon yapısını iyileştirerek kurumsal kapasiteyi geliştirmek.</w:t>
            </w:r>
          </w:p>
        </w:tc>
        <w:tc>
          <w:tcPr>
            <w:tcW w:w="1962" w:type="pct"/>
            <w:gridSpan w:val="8"/>
            <w:shd w:val="clear" w:color="auto" w:fill="auto"/>
            <w:noWrap/>
            <w:vAlign w:val="center"/>
            <w:hideMark/>
          </w:tcPr>
          <w:p w:rsidR="005A2C2A" w:rsidRPr="005A2C2A" w:rsidRDefault="005A2C2A" w:rsidP="005A2C2A">
            <w:pPr>
              <w:jc w:val="center"/>
              <w:rPr>
                <w:rFonts w:ascii="Calibri" w:eastAsia="Times New Roman" w:hAnsi="Calibri" w:cs="Calibri"/>
                <w:b/>
                <w:bCs/>
                <w:color w:val="000000"/>
                <w:sz w:val="32"/>
                <w:szCs w:val="32"/>
              </w:rPr>
            </w:pPr>
            <w:r w:rsidRPr="005A2C2A">
              <w:rPr>
                <w:rFonts w:ascii="Calibri" w:eastAsia="Times New Roman" w:hAnsi="Calibri" w:cs="Calibri"/>
                <w:b/>
                <w:bCs/>
                <w:color w:val="000000"/>
                <w:sz w:val="32"/>
                <w:szCs w:val="32"/>
              </w:rPr>
              <w:t>YILLIK PERFORMANS HEDEFLERİ</w:t>
            </w:r>
          </w:p>
        </w:tc>
      </w:tr>
      <w:tr w:rsidR="005A2C2A" w:rsidRPr="005A2C2A" w:rsidTr="00ED6300">
        <w:trPr>
          <w:trHeight w:val="495"/>
        </w:trPr>
        <w:tc>
          <w:tcPr>
            <w:tcW w:w="740" w:type="pct"/>
            <w:vMerge w:val="restart"/>
            <w:shd w:val="clear" w:color="auto" w:fill="auto"/>
            <w:noWrap/>
            <w:vAlign w:val="center"/>
            <w:hideMark/>
          </w:tcPr>
          <w:p w:rsidR="005A2C2A" w:rsidRPr="005A2C2A" w:rsidRDefault="005A2C2A" w:rsidP="005A2C2A">
            <w:pPr>
              <w:rPr>
                <w:rFonts w:ascii="Calibri" w:eastAsia="Times New Roman" w:hAnsi="Calibri" w:cs="Calibri"/>
                <w:b/>
                <w:bCs/>
                <w:color w:val="000000"/>
                <w:sz w:val="28"/>
                <w:szCs w:val="28"/>
              </w:rPr>
            </w:pPr>
            <w:r w:rsidRPr="005A2C2A">
              <w:rPr>
                <w:rFonts w:ascii="Calibri" w:eastAsia="Times New Roman" w:hAnsi="Calibri" w:cs="Calibri"/>
                <w:b/>
                <w:bCs/>
                <w:color w:val="000000"/>
                <w:sz w:val="28"/>
                <w:szCs w:val="28"/>
              </w:rPr>
              <w:t>STRATEJİK HEDEF</w:t>
            </w:r>
          </w:p>
        </w:tc>
        <w:tc>
          <w:tcPr>
            <w:tcW w:w="1391" w:type="pct"/>
            <w:vMerge w:val="restart"/>
            <w:shd w:val="clear" w:color="auto" w:fill="auto"/>
            <w:vAlign w:val="center"/>
            <w:hideMark/>
          </w:tcPr>
          <w:p w:rsidR="005A2C2A" w:rsidRPr="005A2C2A" w:rsidRDefault="005A2C2A" w:rsidP="005A2C2A">
            <w:pPr>
              <w:rPr>
                <w:rFonts w:ascii="Calibri" w:eastAsia="Times New Roman" w:hAnsi="Calibri" w:cs="Calibri"/>
                <w:b/>
                <w:bCs/>
                <w:color w:val="000000"/>
                <w:sz w:val="28"/>
                <w:szCs w:val="28"/>
              </w:rPr>
            </w:pPr>
            <w:r w:rsidRPr="005A2C2A">
              <w:rPr>
                <w:rFonts w:ascii="Calibri" w:eastAsia="Times New Roman" w:hAnsi="Calibri" w:cs="Calibri"/>
                <w:b/>
                <w:bCs/>
                <w:color w:val="000000"/>
                <w:sz w:val="28"/>
                <w:szCs w:val="28"/>
              </w:rPr>
              <w:br/>
              <w:t>PERFORMANS GÖSTERGESİ</w:t>
            </w:r>
          </w:p>
        </w:tc>
        <w:tc>
          <w:tcPr>
            <w:tcW w:w="906" w:type="pct"/>
            <w:vMerge w:val="restart"/>
            <w:shd w:val="clear" w:color="auto" w:fill="auto"/>
            <w:vAlign w:val="center"/>
            <w:hideMark/>
          </w:tcPr>
          <w:p w:rsidR="005A2C2A" w:rsidRPr="005A2C2A" w:rsidRDefault="005A2C2A" w:rsidP="005A2C2A">
            <w:pPr>
              <w:rPr>
                <w:rFonts w:ascii="Calibri" w:eastAsia="Times New Roman" w:hAnsi="Calibri" w:cs="Calibri"/>
                <w:b/>
                <w:bCs/>
                <w:color w:val="000000"/>
                <w:sz w:val="28"/>
                <w:szCs w:val="28"/>
              </w:rPr>
            </w:pPr>
            <w:r w:rsidRPr="005A2C2A">
              <w:rPr>
                <w:rFonts w:ascii="Calibri" w:eastAsia="Times New Roman" w:hAnsi="Calibri" w:cs="Calibri"/>
                <w:b/>
                <w:bCs/>
                <w:color w:val="000000"/>
                <w:sz w:val="28"/>
                <w:szCs w:val="28"/>
              </w:rPr>
              <w:t>ALT KIRILIM</w:t>
            </w:r>
            <w:r w:rsidRPr="005A2C2A">
              <w:rPr>
                <w:rFonts w:ascii="Calibri" w:eastAsia="Times New Roman" w:hAnsi="Calibri" w:cs="Calibri"/>
                <w:b/>
                <w:bCs/>
                <w:color w:val="000000"/>
                <w:sz w:val="28"/>
                <w:szCs w:val="28"/>
              </w:rPr>
              <w:br/>
              <w:t>PERFORMANS GÖSTERGESİ</w:t>
            </w:r>
          </w:p>
        </w:tc>
        <w:tc>
          <w:tcPr>
            <w:tcW w:w="745" w:type="pct"/>
            <w:gridSpan w:val="3"/>
            <w:shd w:val="clear" w:color="auto" w:fill="auto"/>
            <w:noWrap/>
            <w:vAlign w:val="center"/>
            <w:hideMark/>
          </w:tcPr>
          <w:p w:rsidR="005A2C2A" w:rsidRPr="005A2C2A" w:rsidRDefault="005A2C2A" w:rsidP="005A2C2A">
            <w:pPr>
              <w:rPr>
                <w:rFonts w:ascii="Calibri" w:eastAsia="Times New Roman" w:hAnsi="Calibri" w:cs="Calibri"/>
                <w:b/>
                <w:bCs/>
                <w:color w:val="000000"/>
                <w:sz w:val="28"/>
                <w:szCs w:val="28"/>
              </w:rPr>
            </w:pPr>
            <w:r w:rsidRPr="005A2C2A">
              <w:rPr>
                <w:rFonts w:ascii="Calibri" w:eastAsia="Times New Roman" w:hAnsi="Calibri" w:cs="Calibri"/>
                <w:b/>
                <w:bCs/>
                <w:color w:val="000000"/>
                <w:sz w:val="28"/>
                <w:szCs w:val="28"/>
              </w:rPr>
              <w:t>MEVCUT DURUM</w:t>
            </w:r>
          </w:p>
        </w:tc>
        <w:tc>
          <w:tcPr>
            <w:tcW w:w="1217" w:type="pct"/>
            <w:gridSpan w:val="5"/>
            <w:shd w:val="clear" w:color="auto" w:fill="auto"/>
            <w:noWrap/>
            <w:vAlign w:val="center"/>
            <w:hideMark/>
          </w:tcPr>
          <w:p w:rsidR="005A2C2A" w:rsidRPr="005A2C2A" w:rsidRDefault="005A2C2A" w:rsidP="005A2C2A">
            <w:pPr>
              <w:rPr>
                <w:rFonts w:ascii="Calibri" w:eastAsia="Times New Roman" w:hAnsi="Calibri" w:cs="Calibri"/>
                <w:b/>
                <w:bCs/>
                <w:color w:val="000000"/>
                <w:sz w:val="28"/>
                <w:szCs w:val="28"/>
              </w:rPr>
            </w:pPr>
            <w:r w:rsidRPr="005A2C2A">
              <w:rPr>
                <w:rFonts w:ascii="Calibri" w:eastAsia="Times New Roman" w:hAnsi="Calibri" w:cs="Calibri"/>
                <w:b/>
                <w:bCs/>
                <w:color w:val="000000"/>
                <w:sz w:val="28"/>
                <w:szCs w:val="28"/>
              </w:rPr>
              <w:t>PERFORMANS HEDEFİ</w:t>
            </w:r>
          </w:p>
        </w:tc>
      </w:tr>
      <w:tr w:rsidR="005A2C2A" w:rsidRPr="005A2C2A" w:rsidTr="00ED6300">
        <w:trPr>
          <w:trHeight w:val="690"/>
        </w:trPr>
        <w:tc>
          <w:tcPr>
            <w:tcW w:w="740" w:type="pct"/>
            <w:vMerge/>
            <w:vAlign w:val="center"/>
            <w:hideMark/>
          </w:tcPr>
          <w:p w:rsidR="005A2C2A" w:rsidRPr="005A2C2A" w:rsidRDefault="005A2C2A" w:rsidP="005A2C2A">
            <w:pPr>
              <w:rPr>
                <w:rFonts w:ascii="Calibri" w:eastAsia="Times New Roman" w:hAnsi="Calibri" w:cs="Calibri"/>
                <w:b/>
                <w:bCs/>
                <w:color w:val="000000"/>
                <w:sz w:val="28"/>
                <w:szCs w:val="28"/>
              </w:rPr>
            </w:pPr>
          </w:p>
        </w:tc>
        <w:tc>
          <w:tcPr>
            <w:tcW w:w="1391" w:type="pct"/>
            <w:vMerge/>
            <w:vAlign w:val="center"/>
            <w:hideMark/>
          </w:tcPr>
          <w:p w:rsidR="005A2C2A" w:rsidRPr="005A2C2A" w:rsidRDefault="005A2C2A" w:rsidP="005A2C2A">
            <w:pPr>
              <w:rPr>
                <w:rFonts w:ascii="Calibri" w:eastAsia="Times New Roman" w:hAnsi="Calibri" w:cs="Calibri"/>
                <w:b/>
                <w:bCs/>
                <w:color w:val="000000"/>
                <w:sz w:val="28"/>
                <w:szCs w:val="28"/>
              </w:rPr>
            </w:pPr>
          </w:p>
        </w:tc>
        <w:tc>
          <w:tcPr>
            <w:tcW w:w="906" w:type="pct"/>
            <w:vMerge/>
            <w:vAlign w:val="center"/>
            <w:hideMark/>
          </w:tcPr>
          <w:p w:rsidR="005A2C2A" w:rsidRPr="005A2C2A" w:rsidRDefault="005A2C2A" w:rsidP="005A2C2A">
            <w:pPr>
              <w:rPr>
                <w:rFonts w:ascii="Calibri" w:eastAsia="Times New Roman" w:hAnsi="Calibri" w:cs="Calibri"/>
                <w:b/>
                <w:bCs/>
                <w:color w:val="000000"/>
                <w:sz w:val="28"/>
                <w:szCs w:val="28"/>
              </w:rPr>
            </w:pPr>
          </w:p>
        </w:tc>
        <w:tc>
          <w:tcPr>
            <w:tcW w:w="248" w:type="pct"/>
            <w:shd w:val="clear" w:color="auto" w:fill="auto"/>
            <w:noWrap/>
            <w:vAlign w:val="center"/>
            <w:hideMark/>
          </w:tcPr>
          <w:p w:rsidR="005A2C2A" w:rsidRPr="005A2C2A" w:rsidRDefault="005A2C2A" w:rsidP="005A2C2A">
            <w:pPr>
              <w:rPr>
                <w:rFonts w:ascii="Calibri" w:eastAsia="Times New Roman" w:hAnsi="Calibri" w:cs="Calibri"/>
                <w:b/>
                <w:bCs/>
                <w:color w:val="000000"/>
                <w:sz w:val="28"/>
                <w:szCs w:val="28"/>
              </w:rPr>
            </w:pPr>
            <w:r w:rsidRPr="005A2C2A">
              <w:rPr>
                <w:rFonts w:ascii="Calibri" w:eastAsia="Times New Roman" w:hAnsi="Calibri" w:cs="Calibri"/>
                <w:b/>
                <w:bCs/>
                <w:color w:val="000000"/>
                <w:sz w:val="28"/>
                <w:szCs w:val="28"/>
              </w:rPr>
              <w:t>2012</w:t>
            </w:r>
          </w:p>
        </w:tc>
        <w:tc>
          <w:tcPr>
            <w:tcW w:w="248" w:type="pct"/>
            <w:shd w:val="clear" w:color="auto" w:fill="auto"/>
            <w:noWrap/>
            <w:vAlign w:val="center"/>
            <w:hideMark/>
          </w:tcPr>
          <w:p w:rsidR="005A2C2A" w:rsidRPr="005A2C2A" w:rsidRDefault="005A2C2A" w:rsidP="005A2C2A">
            <w:pPr>
              <w:rPr>
                <w:rFonts w:ascii="Calibri" w:eastAsia="Times New Roman" w:hAnsi="Calibri" w:cs="Calibri"/>
                <w:b/>
                <w:bCs/>
                <w:color w:val="000000"/>
                <w:sz w:val="28"/>
                <w:szCs w:val="28"/>
              </w:rPr>
            </w:pPr>
            <w:r w:rsidRPr="005A2C2A">
              <w:rPr>
                <w:rFonts w:ascii="Calibri" w:eastAsia="Times New Roman" w:hAnsi="Calibri" w:cs="Calibri"/>
                <w:b/>
                <w:bCs/>
                <w:color w:val="000000"/>
                <w:sz w:val="28"/>
                <w:szCs w:val="28"/>
              </w:rPr>
              <w:t>2013</w:t>
            </w:r>
          </w:p>
        </w:tc>
        <w:tc>
          <w:tcPr>
            <w:tcW w:w="248" w:type="pct"/>
            <w:shd w:val="clear" w:color="auto" w:fill="auto"/>
            <w:noWrap/>
            <w:vAlign w:val="center"/>
            <w:hideMark/>
          </w:tcPr>
          <w:p w:rsidR="005A2C2A" w:rsidRPr="005A2C2A" w:rsidRDefault="000E4DD4" w:rsidP="005A2C2A">
            <w:pPr>
              <w:rPr>
                <w:rFonts w:ascii="Calibri" w:eastAsia="Times New Roman" w:hAnsi="Calibri" w:cs="Calibri"/>
                <w:b/>
                <w:bCs/>
                <w:color w:val="000000"/>
                <w:sz w:val="28"/>
                <w:szCs w:val="28"/>
              </w:rPr>
            </w:pPr>
            <w:r>
              <w:rPr>
                <w:rFonts w:ascii="Calibri" w:eastAsia="Times New Roman" w:hAnsi="Calibri" w:cs="Calibri"/>
                <w:b/>
                <w:bCs/>
                <w:color w:val="000000"/>
                <w:sz w:val="28"/>
                <w:szCs w:val="28"/>
              </w:rPr>
              <w:t>201</w:t>
            </w:r>
            <w:r w:rsidR="009E1A27">
              <w:rPr>
                <w:rFonts w:ascii="Calibri" w:eastAsia="Times New Roman" w:hAnsi="Calibri" w:cs="Calibri"/>
                <w:b/>
                <w:bCs/>
                <w:color w:val="000000"/>
                <w:sz w:val="28"/>
                <w:szCs w:val="28"/>
              </w:rPr>
              <w:t>4</w:t>
            </w:r>
          </w:p>
        </w:tc>
        <w:tc>
          <w:tcPr>
            <w:tcW w:w="243" w:type="pct"/>
            <w:shd w:val="clear" w:color="auto" w:fill="auto"/>
            <w:noWrap/>
            <w:vAlign w:val="center"/>
            <w:hideMark/>
          </w:tcPr>
          <w:p w:rsidR="005A2C2A" w:rsidRPr="005A2C2A" w:rsidRDefault="005A2C2A" w:rsidP="005A2C2A">
            <w:pPr>
              <w:rPr>
                <w:rFonts w:ascii="Calibri" w:eastAsia="Times New Roman" w:hAnsi="Calibri" w:cs="Calibri"/>
                <w:b/>
                <w:bCs/>
                <w:color w:val="000000"/>
                <w:sz w:val="28"/>
                <w:szCs w:val="28"/>
              </w:rPr>
            </w:pPr>
            <w:r w:rsidRPr="005A2C2A">
              <w:rPr>
                <w:rFonts w:ascii="Calibri" w:eastAsia="Times New Roman" w:hAnsi="Calibri" w:cs="Calibri"/>
                <w:b/>
                <w:bCs/>
                <w:color w:val="000000"/>
                <w:sz w:val="28"/>
                <w:szCs w:val="28"/>
              </w:rPr>
              <w:t>2015</w:t>
            </w:r>
          </w:p>
        </w:tc>
        <w:tc>
          <w:tcPr>
            <w:tcW w:w="243" w:type="pct"/>
            <w:shd w:val="clear" w:color="auto" w:fill="auto"/>
            <w:noWrap/>
            <w:vAlign w:val="center"/>
            <w:hideMark/>
          </w:tcPr>
          <w:p w:rsidR="005A2C2A" w:rsidRPr="005A2C2A" w:rsidRDefault="005A2C2A" w:rsidP="005A2C2A">
            <w:pPr>
              <w:rPr>
                <w:rFonts w:ascii="Calibri" w:eastAsia="Times New Roman" w:hAnsi="Calibri" w:cs="Calibri"/>
                <w:b/>
                <w:bCs/>
                <w:color w:val="000000"/>
                <w:sz w:val="28"/>
                <w:szCs w:val="28"/>
              </w:rPr>
            </w:pPr>
            <w:r w:rsidRPr="005A2C2A">
              <w:rPr>
                <w:rFonts w:ascii="Calibri" w:eastAsia="Times New Roman" w:hAnsi="Calibri" w:cs="Calibri"/>
                <w:b/>
                <w:bCs/>
                <w:color w:val="000000"/>
                <w:sz w:val="28"/>
                <w:szCs w:val="28"/>
              </w:rPr>
              <w:t>2016</w:t>
            </w:r>
          </w:p>
        </w:tc>
        <w:tc>
          <w:tcPr>
            <w:tcW w:w="243" w:type="pct"/>
            <w:shd w:val="clear" w:color="auto" w:fill="auto"/>
            <w:noWrap/>
            <w:vAlign w:val="center"/>
            <w:hideMark/>
          </w:tcPr>
          <w:p w:rsidR="005A2C2A" w:rsidRPr="005A2C2A" w:rsidRDefault="005A2C2A" w:rsidP="005A2C2A">
            <w:pPr>
              <w:rPr>
                <w:rFonts w:ascii="Calibri" w:eastAsia="Times New Roman" w:hAnsi="Calibri" w:cs="Calibri"/>
                <w:b/>
                <w:bCs/>
                <w:color w:val="000000"/>
                <w:sz w:val="28"/>
                <w:szCs w:val="28"/>
              </w:rPr>
            </w:pPr>
            <w:r w:rsidRPr="005A2C2A">
              <w:rPr>
                <w:rFonts w:ascii="Calibri" w:eastAsia="Times New Roman" w:hAnsi="Calibri" w:cs="Calibri"/>
                <w:b/>
                <w:bCs/>
                <w:color w:val="000000"/>
                <w:sz w:val="28"/>
                <w:szCs w:val="28"/>
              </w:rPr>
              <w:t>2017</w:t>
            </w:r>
          </w:p>
        </w:tc>
        <w:tc>
          <w:tcPr>
            <w:tcW w:w="243" w:type="pct"/>
            <w:shd w:val="clear" w:color="auto" w:fill="auto"/>
            <w:noWrap/>
            <w:vAlign w:val="center"/>
            <w:hideMark/>
          </w:tcPr>
          <w:p w:rsidR="005A2C2A" w:rsidRPr="005A2C2A" w:rsidRDefault="005A2C2A" w:rsidP="005A2C2A">
            <w:pPr>
              <w:rPr>
                <w:rFonts w:ascii="Calibri" w:eastAsia="Times New Roman" w:hAnsi="Calibri" w:cs="Calibri"/>
                <w:b/>
                <w:bCs/>
                <w:color w:val="000000"/>
                <w:sz w:val="28"/>
                <w:szCs w:val="28"/>
              </w:rPr>
            </w:pPr>
            <w:r w:rsidRPr="005A2C2A">
              <w:rPr>
                <w:rFonts w:ascii="Calibri" w:eastAsia="Times New Roman" w:hAnsi="Calibri" w:cs="Calibri"/>
                <w:b/>
                <w:bCs/>
                <w:color w:val="000000"/>
                <w:sz w:val="28"/>
                <w:szCs w:val="28"/>
              </w:rPr>
              <w:t>2018</w:t>
            </w:r>
          </w:p>
        </w:tc>
        <w:tc>
          <w:tcPr>
            <w:tcW w:w="243" w:type="pct"/>
            <w:shd w:val="clear" w:color="auto" w:fill="auto"/>
            <w:noWrap/>
            <w:vAlign w:val="center"/>
            <w:hideMark/>
          </w:tcPr>
          <w:p w:rsidR="005A2C2A" w:rsidRPr="005A2C2A" w:rsidRDefault="005A2C2A" w:rsidP="005A2C2A">
            <w:pPr>
              <w:rPr>
                <w:rFonts w:ascii="Calibri" w:eastAsia="Times New Roman" w:hAnsi="Calibri" w:cs="Calibri"/>
                <w:b/>
                <w:bCs/>
                <w:color w:val="000000"/>
                <w:sz w:val="28"/>
                <w:szCs w:val="28"/>
              </w:rPr>
            </w:pPr>
            <w:r w:rsidRPr="005A2C2A">
              <w:rPr>
                <w:rFonts w:ascii="Calibri" w:eastAsia="Times New Roman" w:hAnsi="Calibri" w:cs="Calibri"/>
                <w:b/>
                <w:bCs/>
                <w:color w:val="000000"/>
                <w:sz w:val="28"/>
                <w:szCs w:val="28"/>
              </w:rPr>
              <w:t>2019</w:t>
            </w:r>
          </w:p>
        </w:tc>
      </w:tr>
      <w:tr w:rsidR="005A2C2A" w:rsidRPr="005A2C2A" w:rsidTr="00ED6300">
        <w:trPr>
          <w:trHeight w:val="600"/>
        </w:trPr>
        <w:tc>
          <w:tcPr>
            <w:tcW w:w="740" w:type="pct"/>
            <w:vMerge w:val="restart"/>
            <w:shd w:val="clear" w:color="auto" w:fill="auto"/>
            <w:hideMark/>
          </w:tcPr>
          <w:p w:rsidR="005A2C2A" w:rsidRPr="005A2C2A" w:rsidRDefault="005A2C2A" w:rsidP="005A2C2A">
            <w:pPr>
              <w:rPr>
                <w:rFonts w:ascii="Calibri" w:eastAsia="Times New Roman" w:hAnsi="Calibri" w:cs="Calibri"/>
                <w:b/>
                <w:bCs/>
                <w:color w:val="000000"/>
                <w:sz w:val="22"/>
                <w:szCs w:val="22"/>
              </w:rPr>
            </w:pPr>
            <w:r w:rsidRPr="005A2C2A">
              <w:rPr>
                <w:rFonts w:ascii="Calibri" w:eastAsia="Times New Roman" w:hAnsi="Calibri" w:cs="Calibri"/>
                <w:b/>
                <w:bCs/>
                <w:color w:val="000000"/>
                <w:sz w:val="22"/>
                <w:szCs w:val="22"/>
              </w:rPr>
              <w:t> </w:t>
            </w:r>
          </w:p>
        </w:tc>
        <w:tc>
          <w:tcPr>
            <w:tcW w:w="1391" w:type="pct"/>
            <w:vMerge w:val="restart"/>
            <w:shd w:val="clear" w:color="auto" w:fill="auto"/>
            <w:vAlign w:val="center"/>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Çalışan memnuniyet oranı</w:t>
            </w:r>
          </w:p>
        </w:tc>
        <w:tc>
          <w:tcPr>
            <w:tcW w:w="906" w:type="pct"/>
            <w:shd w:val="clear" w:color="auto" w:fill="auto"/>
            <w:vAlign w:val="center"/>
            <w:hideMark/>
          </w:tcPr>
          <w:p w:rsidR="005A2C2A" w:rsidRPr="005A2C2A" w:rsidRDefault="0031509D"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Yönetici memnuniyet</w:t>
            </w:r>
            <w:r w:rsidR="005A2C2A" w:rsidRPr="005A2C2A">
              <w:rPr>
                <w:rFonts w:ascii="Calibri" w:eastAsia="Times New Roman" w:hAnsi="Calibri" w:cs="Calibri"/>
                <w:color w:val="000000"/>
                <w:sz w:val="22"/>
                <w:szCs w:val="22"/>
              </w:rPr>
              <w:t xml:space="preserve"> oranı</w:t>
            </w:r>
          </w:p>
        </w:tc>
        <w:tc>
          <w:tcPr>
            <w:tcW w:w="248"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70</w:t>
            </w:r>
          </w:p>
        </w:tc>
        <w:tc>
          <w:tcPr>
            <w:tcW w:w="248"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75</w:t>
            </w:r>
          </w:p>
        </w:tc>
        <w:tc>
          <w:tcPr>
            <w:tcW w:w="248"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76</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77</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78</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79</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80</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81</w:t>
            </w:r>
          </w:p>
        </w:tc>
      </w:tr>
      <w:tr w:rsidR="005A2C2A" w:rsidRPr="005A2C2A" w:rsidTr="00ED6300">
        <w:trPr>
          <w:trHeight w:val="600"/>
        </w:trPr>
        <w:tc>
          <w:tcPr>
            <w:tcW w:w="740" w:type="pct"/>
            <w:vMerge/>
            <w:vAlign w:val="center"/>
            <w:hideMark/>
          </w:tcPr>
          <w:p w:rsidR="005A2C2A" w:rsidRPr="005A2C2A" w:rsidRDefault="005A2C2A" w:rsidP="005A2C2A">
            <w:pPr>
              <w:rPr>
                <w:rFonts w:ascii="Calibri" w:eastAsia="Times New Roman" w:hAnsi="Calibri" w:cs="Calibri"/>
                <w:b/>
                <w:bCs/>
                <w:color w:val="000000"/>
                <w:sz w:val="22"/>
                <w:szCs w:val="22"/>
              </w:rPr>
            </w:pPr>
          </w:p>
        </w:tc>
        <w:tc>
          <w:tcPr>
            <w:tcW w:w="1391" w:type="pct"/>
            <w:vMerge/>
            <w:vAlign w:val="center"/>
            <w:hideMark/>
          </w:tcPr>
          <w:p w:rsidR="005A2C2A" w:rsidRPr="005A2C2A" w:rsidRDefault="005A2C2A" w:rsidP="005A2C2A">
            <w:pPr>
              <w:rPr>
                <w:rFonts w:ascii="Calibri" w:eastAsia="Times New Roman" w:hAnsi="Calibri" w:cs="Calibri"/>
                <w:color w:val="000000"/>
                <w:sz w:val="22"/>
                <w:szCs w:val="22"/>
              </w:rPr>
            </w:pPr>
          </w:p>
        </w:tc>
        <w:tc>
          <w:tcPr>
            <w:tcW w:w="906" w:type="pct"/>
            <w:shd w:val="clear" w:color="auto" w:fill="auto"/>
            <w:vAlign w:val="center"/>
            <w:hideMark/>
          </w:tcPr>
          <w:p w:rsidR="005A2C2A" w:rsidRPr="005A2C2A" w:rsidRDefault="0031509D"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Öğretmen memnuniyet</w:t>
            </w:r>
            <w:r w:rsidR="005A2C2A" w:rsidRPr="005A2C2A">
              <w:rPr>
                <w:rFonts w:ascii="Calibri" w:eastAsia="Times New Roman" w:hAnsi="Calibri" w:cs="Calibri"/>
                <w:color w:val="000000"/>
                <w:sz w:val="22"/>
                <w:szCs w:val="22"/>
              </w:rPr>
              <w:t xml:space="preserve"> oranı</w:t>
            </w:r>
          </w:p>
        </w:tc>
        <w:tc>
          <w:tcPr>
            <w:tcW w:w="248"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55</w:t>
            </w:r>
          </w:p>
        </w:tc>
        <w:tc>
          <w:tcPr>
            <w:tcW w:w="248"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55</w:t>
            </w:r>
          </w:p>
        </w:tc>
        <w:tc>
          <w:tcPr>
            <w:tcW w:w="248"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60</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65</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66</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67</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68</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69</w:t>
            </w:r>
          </w:p>
        </w:tc>
      </w:tr>
      <w:tr w:rsidR="005A2C2A" w:rsidRPr="005A2C2A" w:rsidTr="00ED6300">
        <w:trPr>
          <w:trHeight w:val="600"/>
        </w:trPr>
        <w:tc>
          <w:tcPr>
            <w:tcW w:w="740" w:type="pct"/>
            <w:vMerge/>
            <w:vAlign w:val="center"/>
            <w:hideMark/>
          </w:tcPr>
          <w:p w:rsidR="005A2C2A" w:rsidRPr="005A2C2A" w:rsidRDefault="005A2C2A" w:rsidP="005A2C2A">
            <w:pPr>
              <w:rPr>
                <w:rFonts w:ascii="Calibri" w:eastAsia="Times New Roman" w:hAnsi="Calibri" w:cs="Calibri"/>
                <w:b/>
                <w:bCs/>
                <w:color w:val="000000"/>
                <w:sz w:val="22"/>
                <w:szCs w:val="22"/>
              </w:rPr>
            </w:pPr>
          </w:p>
        </w:tc>
        <w:tc>
          <w:tcPr>
            <w:tcW w:w="1391" w:type="pct"/>
            <w:shd w:val="clear" w:color="auto" w:fill="auto"/>
            <w:vAlign w:val="center"/>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Öğrenci memnuniyet oranı</w:t>
            </w:r>
          </w:p>
        </w:tc>
        <w:tc>
          <w:tcPr>
            <w:tcW w:w="906" w:type="pct"/>
            <w:shd w:val="clear" w:color="auto" w:fill="auto"/>
            <w:vAlign w:val="center"/>
            <w:hideMark/>
          </w:tcPr>
          <w:p w:rsidR="005A2C2A" w:rsidRPr="005A2C2A" w:rsidRDefault="005A2C2A" w:rsidP="005A2C2A">
            <w:pPr>
              <w:rPr>
                <w:rFonts w:ascii="Calibri" w:eastAsia="Times New Roman" w:hAnsi="Calibri" w:cs="Calibri"/>
                <w:sz w:val="22"/>
                <w:szCs w:val="22"/>
              </w:rPr>
            </w:pPr>
            <w:r w:rsidRPr="005A2C2A">
              <w:rPr>
                <w:rFonts w:ascii="Calibri" w:eastAsia="Times New Roman" w:hAnsi="Calibri" w:cs="Calibri"/>
                <w:sz w:val="22"/>
                <w:szCs w:val="22"/>
              </w:rPr>
              <w:t xml:space="preserve">Genel </w:t>
            </w:r>
            <w:r w:rsidR="0031509D" w:rsidRPr="005A2C2A">
              <w:rPr>
                <w:rFonts w:ascii="Calibri" w:eastAsia="Times New Roman" w:hAnsi="Calibri" w:cs="Calibri"/>
                <w:sz w:val="22"/>
                <w:szCs w:val="22"/>
              </w:rPr>
              <w:t>ortaokullarda</w:t>
            </w:r>
            <w:r w:rsidRPr="005A2C2A">
              <w:rPr>
                <w:rFonts w:ascii="Calibri" w:eastAsia="Times New Roman" w:hAnsi="Calibri" w:cs="Calibri"/>
                <w:sz w:val="22"/>
                <w:szCs w:val="22"/>
              </w:rPr>
              <w:t xml:space="preserve"> Öğrenci memnuniyet oranı</w:t>
            </w:r>
          </w:p>
        </w:tc>
        <w:tc>
          <w:tcPr>
            <w:tcW w:w="248"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75</w:t>
            </w:r>
          </w:p>
        </w:tc>
        <w:tc>
          <w:tcPr>
            <w:tcW w:w="248"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76</w:t>
            </w:r>
          </w:p>
        </w:tc>
        <w:tc>
          <w:tcPr>
            <w:tcW w:w="248"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80</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81</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82</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83</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84</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85</w:t>
            </w:r>
          </w:p>
        </w:tc>
      </w:tr>
      <w:tr w:rsidR="005A2C2A" w:rsidRPr="005A2C2A" w:rsidTr="00ED6300">
        <w:trPr>
          <w:trHeight w:val="600"/>
        </w:trPr>
        <w:tc>
          <w:tcPr>
            <w:tcW w:w="740" w:type="pct"/>
            <w:vMerge/>
            <w:vAlign w:val="center"/>
            <w:hideMark/>
          </w:tcPr>
          <w:p w:rsidR="005A2C2A" w:rsidRPr="005A2C2A" w:rsidRDefault="005A2C2A" w:rsidP="005A2C2A">
            <w:pPr>
              <w:rPr>
                <w:rFonts w:ascii="Calibri" w:eastAsia="Times New Roman" w:hAnsi="Calibri" w:cs="Calibri"/>
                <w:b/>
                <w:bCs/>
                <w:color w:val="000000"/>
                <w:sz w:val="22"/>
                <w:szCs w:val="22"/>
              </w:rPr>
            </w:pPr>
          </w:p>
        </w:tc>
        <w:tc>
          <w:tcPr>
            <w:tcW w:w="1391" w:type="pct"/>
            <w:shd w:val="clear" w:color="auto" w:fill="auto"/>
            <w:vAlign w:val="center"/>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Veli memnuniyet oranı</w:t>
            </w:r>
          </w:p>
        </w:tc>
        <w:tc>
          <w:tcPr>
            <w:tcW w:w="906" w:type="pct"/>
            <w:shd w:val="clear" w:color="auto" w:fill="auto"/>
            <w:vAlign w:val="center"/>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 </w:t>
            </w:r>
          </w:p>
        </w:tc>
        <w:tc>
          <w:tcPr>
            <w:tcW w:w="248"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55</w:t>
            </w:r>
          </w:p>
        </w:tc>
        <w:tc>
          <w:tcPr>
            <w:tcW w:w="248"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60</w:t>
            </w:r>
          </w:p>
        </w:tc>
        <w:tc>
          <w:tcPr>
            <w:tcW w:w="248"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60</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62</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64</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66</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67</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70</w:t>
            </w:r>
          </w:p>
        </w:tc>
      </w:tr>
      <w:tr w:rsidR="005A2C2A" w:rsidRPr="005A2C2A" w:rsidTr="00ED6300">
        <w:trPr>
          <w:trHeight w:val="600"/>
        </w:trPr>
        <w:tc>
          <w:tcPr>
            <w:tcW w:w="740" w:type="pct"/>
            <w:vMerge/>
            <w:vAlign w:val="center"/>
            <w:hideMark/>
          </w:tcPr>
          <w:p w:rsidR="005A2C2A" w:rsidRPr="005A2C2A" w:rsidRDefault="005A2C2A" w:rsidP="005A2C2A">
            <w:pPr>
              <w:rPr>
                <w:rFonts w:ascii="Calibri" w:eastAsia="Times New Roman" w:hAnsi="Calibri" w:cs="Calibri"/>
                <w:b/>
                <w:bCs/>
                <w:color w:val="000000"/>
                <w:sz w:val="22"/>
                <w:szCs w:val="22"/>
              </w:rPr>
            </w:pPr>
          </w:p>
        </w:tc>
        <w:tc>
          <w:tcPr>
            <w:tcW w:w="1391" w:type="pct"/>
            <w:vMerge w:val="restart"/>
            <w:shd w:val="clear" w:color="auto" w:fill="auto"/>
            <w:vAlign w:val="center"/>
            <w:hideMark/>
          </w:tcPr>
          <w:p w:rsidR="005A2C2A" w:rsidRPr="005A2C2A" w:rsidRDefault="005A2C2A" w:rsidP="005A2C2A">
            <w:pPr>
              <w:rPr>
                <w:rFonts w:ascii="Calibri" w:eastAsia="Times New Roman" w:hAnsi="Calibri" w:cs="Calibri"/>
                <w:sz w:val="22"/>
                <w:szCs w:val="22"/>
              </w:rPr>
            </w:pPr>
            <w:r w:rsidRPr="005A2C2A">
              <w:rPr>
                <w:rFonts w:ascii="Calibri" w:eastAsia="Times New Roman" w:hAnsi="Calibri" w:cs="Calibri"/>
                <w:sz w:val="22"/>
                <w:szCs w:val="22"/>
              </w:rPr>
              <w:t>Ödüllendirilen personel sayısı</w:t>
            </w:r>
          </w:p>
        </w:tc>
        <w:tc>
          <w:tcPr>
            <w:tcW w:w="906" w:type="pct"/>
            <w:shd w:val="clear" w:color="auto" w:fill="auto"/>
            <w:vAlign w:val="center"/>
            <w:hideMark/>
          </w:tcPr>
          <w:p w:rsidR="005A2C2A" w:rsidRPr="005A2C2A" w:rsidRDefault="005A2C2A" w:rsidP="005A2C2A">
            <w:pPr>
              <w:rPr>
                <w:rFonts w:ascii="Calibri" w:eastAsia="Times New Roman" w:hAnsi="Calibri" w:cs="Calibri"/>
                <w:sz w:val="22"/>
                <w:szCs w:val="22"/>
              </w:rPr>
            </w:pPr>
            <w:r w:rsidRPr="005A2C2A">
              <w:rPr>
                <w:rFonts w:ascii="Calibri" w:eastAsia="Times New Roman" w:hAnsi="Calibri" w:cs="Calibri"/>
                <w:sz w:val="22"/>
                <w:szCs w:val="22"/>
              </w:rPr>
              <w:t xml:space="preserve">Başarı belgesi alan yönetici sayısı </w:t>
            </w:r>
          </w:p>
        </w:tc>
        <w:tc>
          <w:tcPr>
            <w:tcW w:w="248"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1</w:t>
            </w:r>
          </w:p>
        </w:tc>
        <w:tc>
          <w:tcPr>
            <w:tcW w:w="248"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0</w:t>
            </w:r>
          </w:p>
        </w:tc>
        <w:tc>
          <w:tcPr>
            <w:tcW w:w="248"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0</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2</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2</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2</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2</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2</w:t>
            </w:r>
          </w:p>
        </w:tc>
      </w:tr>
      <w:tr w:rsidR="005A2C2A" w:rsidRPr="005A2C2A" w:rsidTr="00ED6300">
        <w:trPr>
          <w:trHeight w:val="600"/>
        </w:trPr>
        <w:tc>
          <w:tcPr>
            <w:tcW w:w="740" w:type="pct"/>
            <w:vMerge/>
            <w:vAlign w:val="center"/>
            <w:hideMark/>
          </w:tcPr>
          <w:p w:rsidR="005A2C2A" w:rsidRPr="005A2C2A" w:rsidRDefault="005A2C2A" w:rsidP="005A2C2A">
            <w:pPr>
              <w:rPr>
                <w:rFonts w:ascii="Calibri" w:eastAsia="Times New Roman" w:hAnsi="Calibri" w:cs="Calibri"/>
                <w:b/>
                <w:bCs/>
                <w:color w:val="000000"/>
                <w:sz w:val="22"/>
                <w:szCs w:val="22"/>
              </w:rPr>
            </w:pPr>
          </w:p>
        </w:tc>
        <w:tc>
          <w:tcPr>
            <w:tcW w:w="1391" w:type="pct"/>
            <w:vMerge/>
            <w:vAlign w:val="center"/>
            <w:hideMark/>
          </w:tcPr>
          <w:p w:rsidR="005A2C2A" w:rsidRPr="005A2C2A" w:rsidRDefault="005A2C2A" w:rsidP="005A2C2A">
            <w:pPr>
              <w:rPr>
                <w:rFonts w:ascii="Calibri" w:eastAsia="Times New Roman" w:hAnsi="Calibri" w:cs="Calibri"/>
                <w:sz w:val="22"/>
                <w:szCs w:val="22"/>
              </w:rPr>
            </w:pPr>
          </w:p>
        </w:tc>
        <w:tc>
          <w:tcPr>
            <w:tcW w:w="906" w:type="pct"/>
            <w:shd w:val="clear" w:color="auto" w:fill="auto"/>
            <w:vAlign w:val="center"/>
            <w:hideMark/>
          </w:tcPr>
          <w:p w:rsidR="005A2C2A" w:rsidRPr="005A2C2A" w:rsidRDefault="005A2C2A" w:rsidP="005A2C2A">
            <w:pPr>
              <w:rPr>
                <w:rFonts w:ascii="Calibri" w:eastAsia="Times New Roman" w:hAnsi="Calibri" w:cs="Calibri"/>
                <w:sz w:val="22"/>
                <w:szCs w:val="22"/>
              </w:rPr>
            </w:pPr>
            <w:r w:rsidRPr="005A2C2A">
              <w:rPr>
                <w:rFonts w:ascii="Calibri" w:eastAsia="Times New Roman" w:hAnsi="Calibri" w:cs="Calibri"/>
                <w:sz w:val="22"/>
                <w:szCs w:val="22"/>
              </w:rPr>
              <w:t>Başarı belgesi alan öğretmen sayısı</w:t>
            </w:r>
          </w:p>
        </w:tc>
        <w:tc>
          <w:tcPr>
            <w:tcW w:w="248"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0</w:t>
            </w:r>
          </w:p>
        </w:tc>
        <w:tc>
          <w:tcPr>
            <w:tcW w:w="248"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5</w:t>
            </w:r>
          </w:p>
        </w:tc>
        <w:tc>
          <w:tcPr>
            <w:tcW w:w="248"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0</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15</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15</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15</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15</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15</w:t>
            </w:r>
          </w:p>
        </w:tc>
      </w:tr>
      <w:tr w:rsidR="005A2C2A" w:rsidRPr="005A2C2A" w:rsidTr="00ED6300">
        <w:trPr>
          <w:trHeight w:val="600"/>
        </w:trPr>
        <w:tc>
          <w:tcPr>
            <w:tcW w:w="740" w:type="pct"/>
            <w:vMerge/>
            <w:vAlign w:val="center"/>
            <w:hideMark/>
          </w:tcPr>
          <w:p w:rsidR="005A2C2A" w:rsidRPr="005A2C2A" w:rsidRDefault="005A2C2A" w:rsidP="005A2C2A">
            <w:pPr>
              <w:rPr>
                <w:rFonts w:ascii="Calibri" w:eastAsia="Times New Roman" w:hAnsi="Calibri" w:cs="Calibri"/>
                <w:b/>
                <w:bCs/>
                <w:color w:val="000000"/>
                <w:sz w:val="22"/>
                <w:szCs w:val="22"/>
              </w:rPr>
            </w:pPr>
          </w:p>
        </w:tc>
        <w:tc>
          <w:tcPr>
            <w:tcW w:w="1391" w:type="pct"/>
            <w:shd w:val="clear" w:color="auto" w:fill="auto"/>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Alo 147 üzerinden yapılan müracaat sayısı</w:t>
            </w:r>
          </w:p>
        </w:tc>
        <w:tc>
          <w:tcPr>
            <w:tcW w:w="906" w:type="pct"/>
            <w:shd w:val="clear" w:color="auto" w:fill="auto"/>
            <w:vAlign w:val="center"/>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 </w:t>
            </w:r>
          </w:p>
        </w:tc>
        <w:tc>
          <w:tcPr>
            <w:tcW w:w="248"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0</w:t>
            </w:r>
          </w:p>
        </w:tc>
        <w:tc>
          <w:tcPr>
            <w:tcW w:w="248"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0</w:t>
            </w:r>
          </w:p>
        </w:tc>
        <w:tc>
          <w:tcPr>
            <w:tcW w:w="248"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1</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0</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0</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0</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0</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0</w:t>
            </w:r>
          </w:p>
        </w:tc>
      </w:tr>
      <w:tr w:rsidR="005A2C2A" w:rsidRPr="005A2C2A" w:rsidTr="00ED6300">
        <w:trPr>
          <w:trHeight w:val="600"/>
        </w:trPr>
        <w:tc>
          <w:tcPr>
            <w:tcW w:w="740" w:type="pct"/>
            <w:vMerge/>
            <w:vAlign w:val="center"/>
            <w:hideMark/>
          </w:tcPr>
          <w:p w:rsidR="005A2C2A" w:rsidRPr="005A2C2A" w:rsidRDefault="005A2C2A" w:rsidP="005A2C2A">
            <w:pPr>
              <w:rPr>
                <w:rFonts w:ascii="Calibri" w:eastAsia="Times New Roman" w:hAnsi="Calibri" w:cs="Calibri"/>
                <w:b/>
                <w:bCs/>
                <w:color w:val="000000"/>
                <w:sz w:val="22"/>
                <w:szCs w:val="22"/>
              </w:rPr>
            </w:pPr>
          </w:p>
        </w:tc>
        <w:tc>
          <w:tcPr>
            <w:tcW w:w="1391" w:type="pct"/>
            <w:shd w:val="clear" w:color="auto" w:fill="auto"/>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Müdürlüğümüze bizzat yapılan şikâyet sayısı</w:t>
            </w:r>
          </w:p>
        </w:tc>
        <w:tc>
          <w:tcPr>
            <w:tcW w:w="906" w:type="pct"/>
            <w:shd w:val="clear" w:color="auto" w:fill="auto"/>
            <w:vAlign w:val="center"/>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 </w:t>
            </w:r>
          </w:p>
        </w:tc>
        <w:tc>
          <w:tcPr>
            <w:tcW w:w="248"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0</w:t>
            </w:r>
          </w:p>
        </w:tc>
        <w:tc>
          <w:tcPr>
            <w:tcW w:w="248"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0</w:t>
            </w:r>
          </w:p>
        </w:tc>
        <w:tc>
          <w:tcPr>
            <w:tcW w:w="248"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0</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0</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0</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0</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0</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0</w:t>
            </w:r>
          </w:p>
        </w:tc>
      </w:tr>
      <w:tr w:rsidR="005A2C2A" w:rsidRPr="005A2C2A" w:rsidTr="00ED6300">
        <w:trPr>
          <w:trHeight w:val="600"/>
        </w:trPr>
        <w:tc>
          <w:tcPr>
            <w:tcW w:w="740" w:type="pct"/>
            <w:vMerge/>
            <w:vAlign w:val="center"/>
            <w:hideMark/>
          </w:tcPr>
          <w:p w:rsidR="005A2C2A" w:rsidRPr="005A2C2A" w:rsidRDefault="005A2C2A" w:rsidP="005A2C2A">
            <w:pPr>
              <w:rPr>
                <w:rFonts w:ascii="Calibri" w:eastAsia="Times New Roman" w:hAnsi="Calibri" w:cs="Calibri"/>
                <w:b/>
                <w:bCs/>
                <w:color w:val="000000"/>
                <w:sz w:val="22"/>
                <w:szCs w:val="22"/>
              </w:rPr>
            </w:pPr>
          </w:p>
        </w:tc>
        <w:tc>
          <w:tcPr>
            <w:tcW w:w="1391" w:type="pct"/>
            <w:vMerge w:val="restart"/>
            <w:shd w:val="clear" w:color="auto" w:fill="auto"/>
            <w:vAlign w:val="center"/>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Kurumla ilgili medyada çıkan haber sayısı</w:t>
            </w:r>
          </w:p>
        </w:tc>
        <w:tc>
          <w:tcPr>
            <w:tcW w:w="906" w:type="pct"/>
            <w:shd w:val="clear" w:color="auto" w:fill="auto"/>
            <w:vAlign w:val="center"/>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Medyada çıkan olumlu haber sayısı</w:t>
            </w:r>
          </w:p>
        </w:tc>
        <w:tc>
          <w:tcPr>
            <w:tcW w:w="248"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2</w:t>
            </w:r>
          </w:p>
        </w:tc>
        <w:tc>
          <w:tcPr>
            <w:tcW w:w="248"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3</w:t>
            </w:r>
          </w:p>
        </w:tc>
        <w:tc>
          <w:tcPr>
            <w:tcW w:w="248"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3</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3</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3</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4</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4</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5</w:t>
            </w:r>
          </w:p>
        </w:tc>
      </w:tr>
      <w:tr w:rsidR="005A2C2A" w:rsidRPr="005A2C2A" w:rsidTr="00ED6300">
        <w:trPr>
          <w:trHeight w:val="600"/>
        </w:trPr>
        <w:tc>
          <w:tcPr>
            <w:tcW w:w="740" w:type="pct"/>
            <w:vMerge/>
            <w:vAlign w:val="center"/>
            <w:hideMark/>
          </w:tcPr>
          <w:p w:rsidR="005A2C2A" w:rsidRPr="005A2C2A" w:rsidRDefault="005A2C2A" w:rsidP="005A2C2A">
            <w:pPr>
              <w:rPr>
                <w:rFonts w:ascii="Calibri" w:eastAsia="Times New Roman" w:hAnsi="Calibri" w:cs="Calibri"/>
                <w:b/>
                <w:bCs/>
                <w:color w:val="000000"/>
                <w:sz w:val="22"/>
                <w:szCs w:val="22"/>
              </w:rPr>
            </w:pPr>
          </w:p>
        </w:tc>
        <w:tc>
          <w:tcPr>
            <w:tcW w:w="1391" w:type="pct"/>
            <w:vMerge/>
            <w:vAlign w:val="center"/>
            <w:hideMark/>
          </w:tcPr>
          <w:p w:rsidR="005A2C2A" w:rsidRPr="005A2C2A" w:rsidRDefault="005A2C2A" w:rsidP="005A2C2A">
            <w:pPr>
              <w:rPr>
                <w:rFonts w:ascii="Calibri" w:eastAsia="Times New Roman" w:hAnsi="Calibri" w:cs="Calibri"/>
                <w:color w:val="000000"/>
                <w:sz w:val="22"/>
                <w:szCs w:val="22"/>
              </w:rPr>
            </w:pPr>
          </w:p>
        </w:tc>
        <w:tc>
          <w:tcPr>
            <w:tcW w:w="906" w:type="pct"/>
            <w:shd w:val="clear" w:color="auto" w:fill="auto"/>
            <w:vAlign w:val="center"/>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Medyada çıkan olumsuz haber sayısı</w:t>
            </w:r>
          </w:p>
        </w:tc>
        <w:tc>
          <w:tcPr>
            <w:tcW w:w="248"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0</w:t>
            </w:r>
          </w:p>
        </w:tc>
        <w:tc>
          <w:tcPr>
            <w:tcW w:w="248"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0</w:t>
            </w:r>
          </w:p>
        </w:tc>
        <w:tc>
          <w:tcPr>
            <w:tcW w:w="248"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0</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0</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0</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0</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0</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0</w:t>
            </w:r>
          </w:p>
        </w:tc>
      </w:tr>
      <w:tr w:rsidR="005A2C2A" w:rsidRPr="005A2C2A" w:rsidTr="00ED6300">
        <w:trPr>
          <w:trHeight w:val="930"/>
        </w:trPr>
        <w:tc>
          <w:tcPr>
            <w:tcW w:w="740" w:type="pct"/>
            <w:vMerge/>
            <w:vAlign w:val="center"/>
            <w:hideMark/>
          </w:tcPr>
          <w:p w:rsidR="005A2C2A" w:rsidRPr="005A2C2A" w:rsidRDefault="005A2C2A" w:rsidP="005A2C2A">
            <w:pPr>
              <w:rPr>
                <w:rFonts w:ascii="Calibri" w:eastAsia="Times New Roman" w:hAnsi="Calibri" w:cs="Calibri"/>
                <w:b/>
                <w:bCs/>
                <w:color w:val="000000"/>
                <w:sz w:val="22"/>
                <w:szCs w:val="22"/>
              </w:rPr>
            </w:pPr>
          </w:p>
        </w:tc>
        <w:tc>
          <w:tcPr>
            <w:tcW w:w="1391" w:type="pct"/>
            <w:shd w:val="clear" w:color="auto" w:fill="auto"/>
            <w:vAlign w:val="center"/>
            <w:hideMark/>
          </w:tcPr>
          <w:p w:rsidR="005A2C2A" w:rsidRPr="005A2C2A" w:rsidRDefault="005A2C2A" w:rsidP="005A2C2A">
            <w:pPr>
              <w:rPr>
                <w:rFonts w:ascii="Calibri" w:eastAsia="Times New Roman" w:hAnsi="Calibri" w:cs="Calibri"/>
                <w:sz w:val="22"/>
                <w:szCs w:val="22"/>
              </w:rPr>
            </w:pPr>
            <w:r w:rsidRPr="005A2C2A">
              <w:rPr>
                <w:rFonts w:ascii="Calibri" w:eastAsia="Times New Roman" w:hAnsi="Calibri" w:cs="Calibri"/>
                <w:sz w:val="22"/>
                <w:szCs w:val="22"/>
              </w:rPr>
              <w:t xml:space="preserve">Toplam kalite yönetimi </w:t>
            </w:r>
            <w:r w:rsidR="0031509D" w:rsidRPr="005A2C2A">
              <w:rPr>
                <w:rFonts w:ascii="Calibri" w:eastAsia="Times New Roman" w:hAnsi="Calibri" w:cs="Calibri"/>
                <w:sz w:val="22"/>
                <w:szCs w:val="22"/>
              </w:rPr>
              <w:t>kapsamında öz değerlendirme</w:t>
            </w:r>
            <w:r w:rsidRPr="005A2C2A">
              <w:rPr>
                <w:rFonts w:ascii="Calibri" w:eastAsia="Times New Roman" w:hAnsi="Calibri" w:cs="Calibri"/>
                <w:sz w:val="22"/>
                <w:szCs w:val="22"/>
              </w:rPr>
              <w:t xml:space="preserve"> yapan okul / kurum sayısı</w:t>
            </w:r>
          </w:p>
        </w:tc>
        <w:tc>
          <w:tcPr>
            <w:tcW w:w="906" w:type="pct"/>
            <w:shd w:val="clear" w:color="000000" w:fill="FFFFFF"/>
            <w:vAlign w:val="center"/>
            <w:hideMark/>
          </w:tcPr>
          <w:p w:rsidR="005A2C2A" w:rsidRPr="005A2C2A" w:rsidRDefault="005A2C2A" w:rsidP="005A2C2A">
            <w:pPr>
              <w:rPr>
                <w:rFonts w:ascii="Calibri" w:eastAsia="Times New Roman" w:hAnsi="Calibri" w:cs="Calibri"/>
                <w:sz w:val="22"/>
                <w:szCs w:val="22"/>
              </w:rPr>
            </w:pPr>
            <w:r w:rsidRPr="005A2C2A">
              <w:rPr>
                <w:rFonts w:ascii="Calibri" w:eastAsia="Times New Roman" w:hAnsi="Calibri" w:cs="Calibri"/>
                <w:sz w:val="22"/>
                <w:szCs w:val="22"/>
              </w:rPr>
              <w:t> </w:t>
            </w:r>
          </w:p>
        </w:tc>
        <w:tc>
          <w:tcPr>
            <w:tcW w:w="248"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1</w:t>
            </w:r>
          </w:p>
        </w:tc>
        <w:tc>
          <w:tcPr>
            <w:tcW w:w="248"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1</w:t>
            </w:r>
          </w:p>
        </w:tc>
        <w:tc>
          <w:tcPr>
            <w:tcW w:w="248"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1</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1</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1</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1</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1</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1</w:t>
            </w:r>
          </w:p>
        </w:tc>
      </w:tr>
      <w:tr w:rsidR="005A2C2A" w:rsidRPr="005A2C2A" w:rsidTr="00ED6300">
        <w:trPr>
          <w:trHeight w:val="1200"/>
        </w:trPr>
        <w:tc>
          <w:tcPr>
            <w:tcW w:w="740" w:type="pct"/>
            <w:vMerge/>
            <w:vAlign w:val="center"/>
            <w:hideMark/>
          </w:tcPr>
          <w:p w:rsidR="005A2C2A" w:rsidRPr="005A2C2A" w:rsidRDefault="005A2C2A" w:rsidP="005A2C2A">
            <w:pPr>
              <w:rPr>
                <w:rFonts w:ascii="Calibri" w:eastAsia="Times New Roman" w:hAnsi="Calibri" w:cs="Calibri"/>
                <w:b/>
                <w:bCs/>
                <w:color w:val="000000"/>
                <w:sz w:val="22"/>
                <w:szCs w:val="22"/>
              </w:rPr>
            </w:pPr>
          </w:p>
        </w:tc>
        <w:tc>
          <w:tcPr>
            <w:tcW w:w="1391" w:type="pct"/>
            <w:shd w:val="clear" w:color="auto" w:fill="auto"/>
            <w:vAlign w:val="center"/>
            <w:hideMark/>
          </w:tcPr>
          <w:p w:rsidR="005A2C2A" w:rsidRPr="005A2C2A" w:rsidRDefault="005A2C2A" w:rsidP="005A2C2A">
            <w:pPr>
              <w:rPr>
                <w:rFonts w:ascii="Calibri" w:eastAsia="Times New Roman" w:hAnsi="Calibri" w:cs="Calibri"/>
                <w:sz w:val="22"/>
                <w:szCs w:val="22"/>
              </w:rPr>
            </w:pPr>
            <w:r w:rsidRPr="005A2C2A">
              <w:rPr>
                <w:rFonts w:ascii="Calibri" w:eastAsia="Times New Roman" w:hAnsi="Calibri" w:cs="Calibri"/>
                <w:sz w:val="22"/>
                <w:szCs w:val="22"/>
              </w:rPr>
              <w:t xml:space="preserve">Yürütülen faaliyetler hakkında gerçekleştirilen tanıtım, fuar, organizasyon, </w:t>
            </w:r>
            <w:r w:rsidR="0031509D" w:rsidRPr="005A2C2A">
              <w:rPr>
                <w:rFonts w:ascii="Calibri" w:eastAsia="Times New Roman" w:hAnsi="Calibri" w:cs="Calibri"/>
                <w:sz w:val="22"/>
                <w:szCs w:val="22"/>
              </w:rPr>
              <w:t>çalış tay</w:t>
            </w:r>
            <w:r w:rsidRPr="005A2C2A">
              <w:rPr>
                <w:rFonts w:ascii="Calibri" w:eastAsia="Times New Roman" w:hAnsi="Calibri" w:cs="Calibri"/>
                <w:b/>
                <w:bCs/>
                <w:sz w:val="22"/>
                <w:szCs w:val="22"/>
              </w:rPr>
              <w:t xml:space="preserve"> ve diğer iletişim</w:t>
            </w:r>
            <w:r w:rsidRPr="005A2C2A">
              <w:rPr>
                <w:rFonts w:ascii="Calibri" w:eastAsia="Times New Roman" w:hAnsi="Calibri" w:cs="Calibri"/>
                <w:sz w:val="22"/>
                <w:szCs w:val="22"/>
              </w:rPr>
              <w:t xml:space="preserve"> faaliyetlerinin sayısı.</w:t>
            </w:r>
          </w:p>
        </w:tc>
        <w:tc>
          <w:tcPr>
            <w:tcW w:w="906" w:type="pct"/>
            <w:shd w:val="clear" w:color="auto" w:fill="auto"/>
            <w:vAlign w:val="center"/>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 </w:t>
            </w:r>
          </w:p>
        </w:tc>
        <w:tc>
          <w:tcPr>
            <w:tcW w:w="248"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2</w:t>
            </w:r>
          </w:p>
        </w:tc>
        <w:tc>
          <w:tcPr>
            <w:tcW w:w="248"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2</w:t>
            </w:r>
          </w:p>
        </w:tc>
        <w:tc>
          <w:tcPr>
            <w:tcW w:w="248"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2</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3</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3</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3</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4</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4</w:t>
            </w:r>
          </w:p>
        </w:tc>
      </w:tr>
      <w:tr w:rsidR="005A2C2A" w:rsidRPr="005A2C2A" w:rsidTr="00ED6300">
        <w:trPr>
          <w:trHeight w:val="900"/>
        </w:trPr>
        <w:tc>
          <w:tcPr>
            <w:tcW w:w="740" w:type="pct"/>
            <w:vMerge/>
            <w:vAlign w:val="center"/>
            <w:hideMark/>
          </w:tcPr>
          <w:p w:rsidR="005A2C2A" w:rsidRPr="005A2C2A" w:rsidRDefault="005A2C2A" w:rsidP="005A2C2A">
            <w:pPr>
              <w:rPr>
                <w:rFonts w:ascii="Calibri" w:eastAsia="Times New Roman" w:hAnsi="Calibri" w:cs="Calibri"/>
                <w:b/>
                <w:bCs/>
                <w:color w:val="000000"/>
                <w:sz w:val="22"/>
                <w:szCs w:val="22"/>
              </w:rPr>
            </w:pPr>
          </w:p>
        </w:tc>
        <w:tc>
          <w:tcPr>
            <w:tcW w:w="1391" w:type="pct"/>
            <w:shd w:val="clear" w:color="auto" w:fill="auto"/>
            <w:vAlign w:val="center"/>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 xml:space="preserve">Kurumsal ve idari kapasitenin geliştirebilmesi </w:t>
            </w:r>
            <w:r w:rsidR="0031509D" w:rsidRPr="005A2C2A">
              <w:rPr>
                <w:rFonts w:ascii="Calibri" w:eastAsia="Times New Roman" w:hAnsi="Calibri" w:cs="Calibri"/>
                <w:color w:val="000000"/>
                <w:sz w:val="22"/>
                <w:szCs w:val="22"/>
              </w:rPr>
              <w:t>için Öneri</w:t>
            </w:r>
            <w:r w:rsidRPr="005A2C2A">
              <w:rPr>
                <w:rFonts w:ascii="Calibri" w:eastAsia="Times New Roman" w:hAnsi="Calibri" w:cs="Calibri"/>
                <w:color w:val="000000"/>
                <w:sz w:val="22"/>
                <w:szCs w:val="22"/>
              </w:rPr>
              <w:t xml:space="preserve"> yapan personel sayısı</w:t>
            </w:r>
          </w:p>
        </w:tc>
        <w:tc>
          <w:tcPr>
            <w:tcW w:w="906" w:type="pct"/>
            <w:shd w:val="clear" w:color="auto" w:fill="auto"/>
            <w:vAlign w:val="center"/>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 </w:t>
            </w:r>
          </w:p>
        </w:tc>
        <w:tc>
          <w:tcPr>
            <w:tcW w:w="248"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20</w:t>
            </w:r>
          </w:p>
        </w:tc>
        <w:tc>
          <w:tcPr>
            <w:tcW w:w="248"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20</w:t>
            </w:r>
          </w:p>
        </w:tc>
        <w:tc>
          <w:tcPr>
            <w:tcW w:w="248"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20</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25</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30</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35</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40</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45</w:t>
            </w:r>
          </w:p>
        </w:tc>
      </w:tr>
      <w:tr w:rsidR="005A2C2A" w:rsidRPr="005A2C2A" w:rsidTr="00ED6300">
        <w:trPr>
          <w:trHeight w:val="810"/>
        </w:trPr>
        <w:tc>
          <w:tcPr>
            <w:tcW w:w="740" w:type="pct"/>
            <w:vMerge/>
            <w:vAlign w:val="center"/>
            <w:hideMark/>
          </w:tcPr>
          <w:p w:rsidR="005A2C2A" w:rsidRPr="005A2C2A" w:rsidRDefault="005A2C2A" w:rsidP="005A2C2A">
            <w:pPr>
              <w:rPr>
                <w:rFonts w:ascii="Calibri" w:eastAsia="Times New Roman" w:hAnsi="Calibri" w:cs="Calibri"/>
                <w:b/>
                <w:bCs/>
                <w:color w:val="000000"/>
                <w:sz w:val="22"/>
                <w:szCs w:val="22"/>
              </w:rPr>
            </w:pPr>
          </w:p>
        </w:tc>
        <w:tc>
          <w:tcPr>
            <w:tcW w:w="1391" w:type="pct"/>
            <w:shd w:val="clear" w:color="auto" w:fill="auto"/>
            <w:vAlign w:val="center"/>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Maarif Müfettişleri tarafından rehberlik yapılan okul/kurum ve personel sayısı</w:t>
            </w:r>
          </w:p>
        </w:tc>
        <w:tc>
          <w:tcPr>
            <w:tcW w:w="906" w:type="pct"/>
            <w:shd w:val="clear" w:color="auto" w:fill="auto"/>
            <w:vAlign w:val="center"/>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 xml:space="preserve">Denetim gruplarınca rehberliği yapılan okul/kurum sayısı </w:t>
            </w:r>
          </w:p>
        </w:tc>
        <w:tc>
          <w:tcPr>
            <w:tcW w:w="248"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0</w:t>
            </w:r>
          </w:p>
        </w:tc>
        <w:tc>
          <w:tcPr>
            <w:tcW w:w="248"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0</w:t>
            </w:r>
          </w:p>
        </w:tc>
        <w:tc>
          <w:tcPr>
            <w:tcW w:w="248"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3</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 </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 </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 </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 </w:t>
            </w:r>
          </w:p>
        </w:tc>
        <w:tc>
          <w:tcPr>
            <w:tcW w:w="243" w:type="pct"/>
            <w:shd w:val="clear" w:color="auto" w:fill="auto"/>
            <w:noWrap/>
            <w:vAlign w:val="bottom"/>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 </w:t>
            </w:r>
          </w:p>
        </w:tc>
      </w:tr>
      <w:tr w:rsidR="005A2C2A" w:rsidRPr="005A2C2A" w:rsidTr="00ED6300">
        <w:trPr>
          <w:trHeight w:val="3300"/>
        </w:trPr>
        <w:tc>
          <w:tcPr>
            <w:tcW w:w="5000" w:type="pct"/>
            <w:gridSpan w:val="11"/>
            <w:shd w:val="clear" w:color="auto" w:fill="auto"/>
            <w:hideMark/>
          </w:tcPr>
          <w:p w:rsidR="005A2C2A" w:rsidRPr="005A2C2A" w:rsidRDefault="005A2C2A" w:rsidP="005A2C2A">
            <w:pPr>
              <w:rPr>
                <w:rFonts w:ascii="Calibri" w:eastAsia="Times New Roman" w:hAnsi="Calibri" w:cs="Calibri"/>
                <w:color w:val="000000"/>
                <w:sz w:val="22"/>
                <w:szCs w:val="22"/>
              </w:rPr>
            </w:pPr>
            <w:r w:rsidRPr="005A2C2A">
              <w:rPr>
                <w:rFonts w:ascii="Calibri" w:eastAsia="Times New Roman" w:hAnsi="Calibri" w:cs="Calibri"/>
                <w:color w:val="000000"/>
                <w:sz w:val="22"/>
                <w:szCs w:val="22"/>
              </w:rPr>
              <w:t xml:space="preserve">2012 yılında 15 2013 yılında 20 </w:t>
            </w:r>
            <w:r w:rsidR="000E4DD4">
              <w:rPr>
                <w:rFonts w:ascii="Calibri" w:eastAsia="Times New Roman" w:hAnsi="Calibri" w:cs="Calibri"/>
                <w:color w:val="000000"/>
                <w:sz w:val="22"/>
                <w:szCs w:val="22"/>
              </w:rPr>
              <w:t>2019</w:t>
            </w:r>
            <w:r w:rsidRPr="005A2C2A">
              <w:rPr>
                <w:rFonts w:ascii="Calibri" w:eastAsia="Times New Roman" w:hAnsi="Calibri" w:cs="Calibri"/>
                <w:color w:val="000000"/>
                <w:sz w:val="22"/>
                <w:szCs w:val="22"/>
              </w:rPr>
              <w:t xml:space="preserve"> yılında </w:t>
            </w:r>
            <w:proofErr w:type="gramStart"/>
            <w:r w:rsidRPr="005A2C2A">
              <w:rPr>
                <w:rFonts w:ascii="Calibri" w:eastAsia="Times New Roman" w:hAnsi="Calibri" w:cs="Calibri"/>
                <w:color w:val="000000"/>
                <w:sz w:val="22"/>
                <w:szCs w:val="22"/>
              </w:rPr>
              <w:t>25 .olmak</w:t>
            </w:r>
            <w:proofErr w:type="gramEnd"/>
            <w:r w:rsidRPr="005A2C2A">
              <w:rPr>
                <w:rFonts w:ascii="Calibri" w:eastAsia="Times New Roman" w:hAnsi="Calibri" w:cs="Calibri"/>
                <w:color w:val="000000"/>
                <w:sz w:val="22"/>
                <w:szCs w:val="22"/>
              </w:rPr>
              <w:t xml:space="preserve"> üzere toplam 60 paydaş görüşleri almak için anketler yapılmıştır. Başarının ödüllendirmeyle daha da artacağı gerçeğinden hareketle kurumlarında yaptığı çalışmalarla fark yaratan personellerimiz ödüllendirilerek diğer </w:t>
            </w:r>
            <w:r w:rsidR="00C6130F" w:rsidRPr="005A2C2A">
              <w:rPr>
                <w:rFonts w:ascii="Calibri" w:eastAsia="Times New Roman" w:hAnsi="Calibri" w:cs="Calibri"/>
                <w:color w:val="000000"/>
                <w:sz w:val="22"/>
                <w:szCs w:val="22"/>
              </w:rPr>
              <w:t>çalışanlarımızın</w:t>
            </w:r>
            <w:r w:rsidRPr="005A2C2A">
              <w:rPr>
                <w:rFonts w:ascii="Calibri" w:eastAsia="Times New Roman" w:hAnsi="Calibri" w:cs="Calibri"/>
                <w:color w:val="000000"/>
                <w:sz w:val="22"/>
                <w:szCs w:val="22"/>
              </w:rPr>
              <w:t xml:space="preserve"> da aktif olması için çalışmalar başlatılmıştır. Bu bağlamda 2012 yılında 1 2013 yılında 5 </w:t>
            </w:r>
            <w:r w:rsidR="000E4DD4">
              <w:rPr>
                <w:rFonts w:ascii="Calibri" w:eastAsia="Times New Roman" w:hAnsi="Calibri" w:cs="Calibri"/>
                <w:color w:val="000000"/>
                <w:sz w:val="22"/>
                <w:szCs w:val="22"/>
              </w:rPr>
              <w:t>2019</w:t>
            </w:r>
            <w:r w:rsidRPr="005A2C2A">
              <w:rPr>
                <w:rFonts w:ascii="Calibri" w:eastAsia="Times New Roman" w:hAnsi="Calibri" w:cs="Calibri"/>
                <w:color w:val="000000"/>
                <w:sz w:val="22"/>
                <w:szCs w:val="22"/>
              </w:rPr>
              <w:t xml:space="preserve"> yılında 6 personelimiz ödüllendirilmiştir. Kurumumuzun kurumsal kültürünün varlığından hareketle toplumun tüm kesimlerince bilinen bu imajını daha da artırmak adına işbirliklerine gidilmiş ve basın yayın </w:t>
            </w:r>
            <w:r w:rsidR="00C6130F" w:rsidRPr="005A2C2A">
              <w:rPr>
                <w:rFonts w:ascii="Calibri" w:eastAsia="Times New Roman" w:hAnsi="Calibri" w:cs="Calibri"/>
                <w:color w:val="000000"/>
                <w:sz w:val="22"/>
                <w:szCs w:val="22"/>
              </w:rPr>
              <w:t>organlarında</w:t>
            </w:r>
            <w:r w:rsidRPr="005A2C2A">
              <w:rPr>
                <w:rFonts w:ascii="Calibri" w:eastAsia="Times New Roman" w:hAnsi="Calibri" w:cs="Calibri"/>
                <w:color w:val="000000"/>
                <w:sz w:val="22"/>
                <w:szCs w:val="22"/>
              </w:rPr>
              <w:t xml:space="preserve"> kurumla ilgili olumlu haber sayısının artışı, olumsuz haber sayısında azaltma hedeflenmiştir.  Belirlenen bu hedef doğrultusunda basın yayın organlarında kurumla ilgili yayınlanan olumlu haber sayısı 2012 yılında </w:t>
            </w:r>
            <w:proofErr w:type="gramStart"/>
            <w:r w:rsidRPr="005A2C2A">
              <w:rPr>
                <w:rFonts w:ascii="Calibri" w:eastAsia="Times New Roman" w:hAnsi="Calibri" w:cs="Calibri"/>
                <w:color w:val="000000"/>
                <w:sz w:val="22"/>
                <w:szCs w:val="22"/>
              </w:rPr>
              <w:t>2  2013</w:t>
            </w:r>
            <w:proofErr w:type="gramEnd"/>
            <w:r w:rsidRPr="005A2C2A">
              <w:rPr>
                <w:rFonts w:ascii="Calibri" w:eastAsia="Times New Roman" w:hAnsi="Calibri" w:cs="Calibri"/>
                <w:color w:val="000000"/>
                <w:sz w:val="22"/>
                <w:szCs w:val="22"/>
              </w:rPr>
              <w:t xml:space="preserve"> yılında 3  </w:t>
            </w:r>
            <w:r w:rsidR="000E4DD4">
              <w:rPr>
                <w:rFonts w:ascii="Calibri" w:eastAsia="Times New Roman" w:hAnsi="Calibri" w:cs="Calibri"/>
                <w:color w:val="000000"/>
                <w:sz w:val="22"/>
                <w:szCs w:val="22"/>
              </w:rPr>
              <w:t>2019</w:t>
            </w:r>
            <w:r w:rsidRPr="005A2C2A">
              <w:rPr>
                <w:rFonts w:ascii="Calibri" w:eastAsia="Times New Roman" w:hAnsi="Calibri" w:cs="Calibri"/>
                <w:color w:val="000000"/>
                <w:sz w:val="22"/>
                <w:szCs w:val="22"/>
              </w:rPr>
              <w:t xml:space="preserve"> yılında 3 olmuştur. Yeni plan döneminde olumlu haber sayısının artırılması için çalışmalarımız devam etmektedir. Toplam kalite yönetimi çalışmalarına da büyük bir </w:t>
            </w:r>
            <w:proofErr w:type="spellStart"/>
            <w:r w:rsidRPr="005A2C2A">
              <w:rPr>
                <w:rFonts w:ascii="Calibri" w:eastAsia="Times New Roman" w:hAnsi="Calibri" w:cs="Calibri"/>
                <w:color w:val="000000"/>
                <w:sz w:val="22"/>
                <w:szCs w:val="22"/>
              </w:rPr>
              <w:t>önme</w:t>
            </w:r>
            <w:proofErr w:type="spellEnd"/>
            <w:r w:rsidRPr="005A2C2A">
              <w:rPr>
                <w:rFonts w:ascii="Calibri" w:eastAsia="Times New Roman" w:hAnsi="Calibri" w:cs="Calibri"/>
                <w:color w:val="000000"/>
                <w:sz w:val="22"/>
                <w:szCs w:val="22"/>
              </w:rPr>
              <w:t xml:space="preserve"> verilerek okullarımıza rehberlik ve destek hizmetleri verilmiştir. Bu çalışmalar neticesinde 2012 yılında</w:t>
            </w:r>
            <w:proofErr w:type="gramStart"/>
            <w:r w:rsidRPr="005A2C2A">
              <w:rPr>
                <w:rFonts w:ascii="Calibri" w:eastAsia="Times New Roman" w:hAnsi="Calibri" w:cs="Calibri"/>
                <w:color w:val="000000"/>
                <w:sz w:val="22"/>
                <w:szCs w:val="22"/>
              </w:rPr>
              <w:t>..............</w:t>
            </w:r>
            <w:proofErr w:type="gramEnd"/>
            <w:r w:rsidRPr="005A2C2A">
              <w:rPr>
                <w:rFonts w:ascii="Calibri" w:eastAsia="Times New Roman" w:hAnsi="Calibri" w:cs="Calibri"/>
                <w:color w:val="000000"/>
                <w:sz w:val="22"/>
                <w:szCs w:val="22"/>
              </w:rPr>
              <w:t xml:space="preserve">0......... 2013 yılında........0....... </w:t>
            </w:r>
            <w:r w:rsidR="000E4DD4">
              <w:rPr>
                <w:rFonts w:ascii="Calibri" w:eastAsia="Times New Roman" w:hAnsi="Calibri" w:cs="Calibri"/>
                <w:color w:val="000000"/>
                <w:sz w:val="22"/>
                <w:szCs w:val="22"/>
              </w:rPr>
              <w:t>2019</w:t>
            </w:r>
            <w:r w:rsidRPr="005A2C2A">
              <w:rPr>
                <w:rFonts w:ascii="Calibri" w:eastAsia="Times New Roman" w:hAnsi="Calibri" w:cs="Calibri"/>
                <w:color w:val="000000"/>
                <w:sz w:val="22"/>
                <w:szCs w:val="22"/>
              </w:rPr>
              <w:t xml:space="preserve"> </w:t>
            </w:r>
            <w:r w:rsidR="00C6130F" w:rsidRPr="005A2C2A">
              <w:rPr>
                <w:rFonts w:ascii="Calibri" w:eastAsia="Times New Roman" w:hAnsi="Calibri" w:cs="Calibri"/>
                <w:color w:val="000000"/>
                <w:sz w:val="22"/>
                <w:szCs w:val="22"/>
              </w:rPr>
              <w:t>yıllında</w:t>
            </w:r>
            <w:r w:rsidRPr="005A2C2A">
              <w:rPr>
                <w:rFonts w:ascii="Calibri" w:eastAsia="Times New Roman" w:hAnsi="Calibri" w:cs="Calibri"/>
                <w:color w:val="000000"/>
                <w:sz w:val="22"/>
                <w:szCs w:val="22"/>
              </w:rPr>
              <w:t xml:space="preserve"> .......0...................... okulumuz Toplam kalite yönetimi kapsamında </w:t>
            </w:r>
            <w:r w:rsidR="00C6130F" w:rsidRPr="005A2C2A">
              <w:rPr>
                <w:rFonts w:ascii="Calibri" w:eastAsia="Times New Roman" w:hAnsi="Calibri" w:cs="Calibri"/>
                <w:color w:val="000000"/>
                <w:sz w:val="22"/>
                <w:szCs w:val="22"/>
              </w:rPr>
              <w:t>öz değerlendirme</w:t>
            </w:r>
            <w:r w:rsidRPr="005A2C2A">
              <w:rPr>
                <w:rFonts w:ascii="Calibri" w:eastAsia="Times New Roman" w:hAnsi="Calibri" w:cs="Calibri"/>
                <w:color w:val="000000"/>
                <w:sz w:val="22"/>
                <w:szCs w:val="22"/>
              </w:rPr>
              <w:t xml:space="preserve"> yapmış ve ....0......okulumuz bakanlık tarafından ödüllendirilmiştir. Büyük bir öğrenci kitlesine ve öğretmen sayısına sahip ilimizde uluslararası anlamda proje ve faaliyetlere katılan okul ve öğrenci öğretmen sayısını artırmak  için planlanan hedef kapsamında 2012 yılında</w:t>
            </w:r>
            <w:proofErr w:type="gramStart"/>
            <w:r w:rsidRPr="005A2C2A">
              <w:rPr>
                <w:rFonts w:ascii="Calibri" w:eastAsia="Times New Roman" w:hAnsi="Calibri" w:cs="Calibri"/>
                <w:color w:val="000000"/>
                <w:sz w:val="22"/>
                <w:szCs w:val="22"/>
              </w:rPr>
              <w:t>........</w:t>
            </w:r>
            <w:proofErr w:type="gramEnd"/>
            <w:r w:rsidRPr="005A2C2A">
              <w:rPr>
                <w:rFonts w:ascii="Calibri" w:eastAsia="Times New Roman" w:hAnsi="Calibri" w:cs="Calibri"/>
                <w:color w:val="000000"/>
                <w:sz w:val="22"/>
                <w:szCs w:val="22"/>
              </w:rPr>
              <w:t xml:space="preserve">0................ 2013 yılında......0........... </w:t>
            </w:r>
            <w:r w:rsidR="000E4DD4">
              <w:rPr>
                <w:rFonts w:ascii="Calibri" w:eastAsia="Times New Roman" w:hAnsi="Calibri" w:cs="Calibri"/>
                <w:color w:val="000000"/>
                <w:sz w:val="22"/>
                <w:szCs w:val="22"/>
              </w:rPr>
              <w:t>2019</w:t>
            </w:r>
            <w:r w:rsidRPr="005A2C2A">
              <w:rPr>
                <w:rFonts w:ascii="Calibri" w:eastAsia="Times New Roman" w:hAnsi="Calibri" w:cs="Calibri"/>
                <w:color w:val="000000"/>
                <w:sz w:val="22"/>
                <w:szCs w:val="22"/>
              </w:rPr>
              <w:t xml:space="preserve"> yılında.....0.................... okulumuz; Avrupa Birliği Projeleri kapsamında ortak çalışmalar yapmıştır. Bu çalışmalara 2012 yılında</w:t>
            </w:r>
            <w:proofErr w:type="gramStart"/>
            <w:r w:rsidRPr="005A2C2A">
              <w:rPr>
                <w:rFonts w:ascii="Calibri" w:eastAsia="Times New Roman" w:hAnsi="Calibri" w:cs="Calibri"/>
                <w:color w:val="000000"/>
                <w:sz w:val="22"/>
                <w:szCs w:val="22"/>
              </w:rPr>
              <w:t>.....</w:t>
            </w:r>
            <w:proofErr w:type="gramEnd"/>
            <w:r w:rsidRPr="005A2C2A">
              <w:rPr>
                <w:rFonts w:ascii="Calibri" w:eastAsia="Times New Roman" w:hAnsi="Calibri" w:cs="Calibri"/>
                <w:color w:val="000000"/>
                <w:sz w:val="22"/>
                <w:szCs w:val="22"/>
              </w:rPr>
              <w:t xml:space="preserve">0........ 2013 yılında.....0...... </w:t>
            </w:r>
            <w:r w:rsidR="000E4DD4">
              <w:rPr>
                <w:rFonts w:ascii="Calibri" w:eastAsia="Times New Roman" w:hAnsi="Calibri" w:cs="Calibri"/>
                <w:color w:val="000000"/>
                <w:sz w:val="22"/>
                <w:szCs w:val="22"/>
              </w:rPr>
              <w:t>2019</w:t>
            </w:r>
            <w:r w:rsidRPr="005A2C2A">
              <w:rPr>
                <w:rFonts w:ascii="Calibri" w:eastAsia="Times New Roman" w:hAnsi="Calibri" w:cs="Calibri"/>
                <w:color w:val="000000"/>
                <w:sz w:val="22"/>
                <w:szCs w:val="22"/>
              </w:rPr>
              <w:t xml:space="preserve"> yılında ..........0.............olmak üzere toplam...........0................öğrenci ve öğretmen katılmıştır. Kurum kültürünü geliştirmek adına yapılan çalışmaların daha geniş kitlelere ulaşmasını sağlamak için planlanan hedefler doğrultusunda il düzeyinde 2012 yılında</w:t>
            </w:r>
            <w:proofErr w:type="gramStart"/>
            <w:r w:rsidRPr="005A2C2A">
              <w:rPr>
                <w:rFonts w:ascii="Calibri" w:eastAsia="Times New Roman" w:hAnsi="Calibri" w:cs="Calibri"/>
                <w:color w:val="000000"/>
                <w:sz w:val="22"/>
                <w:szCs w:val="22"/>
              </w:rPr>
              <w:t>.....</w:t>
            </w:r>
            <w:proofErr w:type="gramEnd"/>
            <w:r w:rsidRPr="005A2C2A">
              <w:rPr>
                <w:rFonts w:ascii="Calibri" w:eastAsia="Times New Roman" w:hAnsi="Calibri" w:cs="Calibri"/>
                <w:color w:val="000000"/>
                <w:sz w:val="22"/>
                <w:szCs w:val="22"/>
              </w:rPr>
              <w:t xml:space="preserve">2......... 2013 yılında......2....... </w:t>
            </w:r>
            <w:r w:rsidR="000E4DD4">
              <w:rPr>
                <w:rFonts w:ascii="Calibri" w:eastAsia="Times New Roman" w:hAnsi="Calibri" w:cs="Calibri"/>
                <w:color w:val="000000"/>
                <w:sz w:val="22"/>
                <w:szCs w:val="22"/>
              </w:rPr>
              <w:t>2019</w:t>
            </w:r>
            <w:r w:rsidRPr="005A2C2A">
              <w:rPr>
                <w:rFonts w:ascii="Calibri" w:eastAsia="Times New Roman" w:hAnsi="Calibri" w:cs="Calibri"/>
                <w:color w:val="000000"/>
                <w:sz w:val="22"/>
                <w:szCs w:val="22"/>
              </w:rPr>
              <w:t xml:space="preserve"> yılında.............2................... toplam......6.............. yürütülen faaliyetler hakkında gerçekleştirilen tanıtım, fuar, organizasyon, </w:t>
            </w:r>
            <w:proofErr w:type="spellStart"/>
            <w:r w:rsidRPr="005A2C2A">
              <w:rPr>
                <w:rFonts w:ascii="Calibri" w:eastAsia="Times New Roman" w:hAnsi="Calibri" w:cs="Calibri"/>
                <w:color w:val="000000"/>
                <w:sz w:val="22"/>
                <w:szCs w:val="22"/>
              </w:rPr>
              <w:t>çalıştay</w:t>
            </w:r>
            <w:proofErr w:type="spellEnd"/>
            <w:r w:rsidRPr="005A2C2A">
              <w:rPr>
                <w:rFonts w:ascii="Calibri" w:eastAsia="Times New Roman" w:hAnsi="Calibri" w:cs="Calibri"/>
                <w:color w:val="000000"/>
                <w:sz w:val="22"/>
                <w:szCs w:val="22"/>
              </w:rPr>
              <w:t xml:space="preserve"> ve diğer iletişim faaliyet düzenlenmiştir. Kurumlara yapılan rehberlik denetim kapsamında Maarif Müfettişleri tarafından rehberlik yapılan okul/kurum ve personel sayısı 2102 yılında</w:t>
            </w:r>
            <w:proofErr w:type="gramStart"/>
            <w:r w:rsidRPr="005A2C2A">
              <w:rPr>
                <w:rFonts w:ascii="Calibri" w:eastAsia="Times New Roman" w:hAnsi="Calibri" w:cs="Calibri"/>
                <w:color w:val="000000"/>
                <w:sz w:val="22"/>
                <w:szCs w:val="22"/>
              </w:rPr>
              <w:t>.........</w:t>
            </w:r>
            <w:proofErr w:type="gramEnd"/>
            <w:r w:rsidRPr="005A2C2A">
              <w:rPr>
                <w:rFonts w:ascii="Calibri" w:eastAsia="Times New Roman" w:hAnsi="Calibri" w:cs="Calibri"/>
                <w:color w:val="000000"/>
                <w:sz w:val="22"/>
                <w:szCs w:val="22"/>
              </w:rPr>
              <w:t xml:space="preserve"> 0</w:t>
            </w:r>
            <w:proofErr w:type="gramStart"/>
            <w:r w:rsidRPr="005A2C2A">
              <w:rPr>
                <w:rFonts w:ascii="Calibri" w:eastAsia="Times New Roman" w:hAnsi="Calibri" w:cs="Calibri"/>
                <w:color w:val="000000"/>
                <w:sz w:val="22"/>
                <w:szCs w:val="22"/>
              </w:rPr>
              <w:t>.........</w:t>
            </w:r>
            <w:proofErr w:type="gramEnd"/>
            <w:r w:rsidRPr="005A2C2A">
              <w:rPr>
                <w:rFonts w:ascii="Calibri" w:eastAsia="Times New Roman" w:hAnsi="Calibri" w:cs="Calibri"/>
                <w:color w:val="000000"/>
                <w:sz w:val="22"/>
                <w:szCs w:val="22"/>
              </w:rPr>
              <w:t xml:space="preserve"> 2013 yılında .........0......... </w:t>
            </w:r>
            <w:r w:rsidR="000E4DD4">
              <w:rPr>
                <w:rFonts w:ascii="Calibri" w:eastAsia="Times New Roman" w:hAnsi="Calibri" w:cs="Calibri"/>
                <w:color w:val="000000"/>
                <w:sz w:val="22"/>
                <w:szCs w:val="22"/>
              </w:rPr>
              <w:t>2019</w:t>
            </w:r>
            <w:r w:rsidRPr="005A2C2A">
              <w:rPr>
                <w:rFonts w:ascii="Calibri" w:eastAsia="Times New Roman" w:hAnsi="Calibri" w:cs="Calibri"/>
                <w:color w:val="000000"/>
                <w:sz w:val="22"/>
                <w:szCs w:val="22"/>
              </w:rPr>
              <w:t xml:space="preserve"> </w:t>
            </w:r>
            <w:proofErr w:type="spellStart"/>
            <w:r w:rsidRPr="005A2C2A">
              <w:rPr>
                <w:rFonts w:ascii="Calibri" w:eastAsia="Times New Roman" w:hAnsi="Calibri" w:cs="Calibri"/>
                <w:color w:val="000000"/>
                <w:sz w:val="22"/>
                <w:szCs w:val="22"/>
              </w:rPr>
              <w:t>yılnda</w:t>
            </w:r>
            <w:proofErr w:type="spellEnd"/>
            <w:r w:rsidRPr="005A2C2A">
              <w:rPr>
                <w:rFonts w:ascii="Calibri" w:eastAsia="Times New Roman" w:hAnsi="Calibri" w:cs="Calibri"/>
                <w:color w:val="000000"/>
                <w:sz w:val="22"/>
                <w:szCs w:val="22"/>
              </w:rPr>
              <w:t>......... 3</w:t>
            </w:r>
            <w:proofErr w:type="gramStart"/>
            <w:r w:rsidRPr="005A2C2A">
              <w:rPr>
                <w:rFonts w:ascii="Calibri" w:eastAsia="Times New Roman" w:hAnsi="Calibri" w:cs="Calibri"/>
                <w:color w:val="000000"/>
                <w:sz w:val="22"/>
                <w:szCs w:val="22"/>
              </w:rPr>
              <w:t>.........</w:t>
            </w:r>
            <w:proofErr w:type="gramEnd"/>
            <w:r w:rsidRPr="005A2C2A">
              <w:rPr>
                <w:rFonts w:ascii="Calibri" w:eastAsia="Times New Roman" w:hAnsi="Calibri" w:cs="Calibri"/>
                <w:color w:val="000000"/>
                <w:sz w:val="22"/>
                <w:szCs w:val="22"/>
              </w:rPr>
              <w:t xml:space="preserve"> toplam 3 kurumumuz ve personelimiz denetlenmiştir.</w:t>
            </w:r>
          </w:p>
        </w:tc>
      </w:tr>
    </w:tbl>
    <w:p w:rsidR="00ED6300" w:rsidRDefault="00ED6300" w:rsidP="00787B67">
      <w:pPr>
        <w:pStyle w:val="Balk3"/>
        <w:tabs>
          <w:tab w:val="left" w:pos="7862"/>
        </w:tabs>
        <w:rPr>
          <w:rFonts w:eastAsia="Times New Roman"/>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731"/>
        <w:gridCol w:w="6366"/>
        <w:gridCol w:w="3663"/>
        <w:gridCol w:w="1244"/>
      </w:tblGrid>
      <w:tr w:rsidR="00ED6300" w:rsidTr="00ED6300">
        <w:trPr>
          <w:trHeight w:val="615"/>
          <w:tblCellSpacing w:w="0" w:type="dxa"/>
        </w:trPr>
        <w:tc>
          <w:tcPr>
            <w:tcW w:w="14004" w:type="dxa"/>
            <w:gridSpan w:val="4"/>
            <w:vAlign w:val="center"/>
            <w:hideMark/>
          </w:tcPr>
          <w:p w:rsidR="00ED6300" w:rsidRDefault="00ED6300" w:rsidP="00ED6300">
            <w:pPr>
              <w:jc w:val="center"/>
              <w:rPr>
                <w:rFonts w:eastAsia="Times New Roman"/>
              </w:rPr>
            </w:pPr>
            <w:bookmarkStart w:id="1" w:name="RANGE!A1:D46"/>
            <w:r>
              <w:rPr>
                <w:rFonts w:eastAsia="Times New Roman"/>
              </w:rPr>
              <w:t>CELAL AVŞAR ORTAOKULU STRATEJİK PLAN MALİYET TABLOSU</w:t>
            </w:r>
            <w:bookmarkEnd w:id="1"/>
          </w:p>
        </w:tc>
      </w:tr>
      <w:tr w:rsidR="00ED6300" w:rsidTr="00ED6300">
        <w:trPr>
          <w:trHeight w:val="615"/>
          <w:tblCellSpacing w:w="0" w:type="dxa"/>
        </w:trPr>
        <w:tc>
          <w:tcPr>
            <w:tcW w:w="2731" w:type="dxa"/>
            <w:vAlign w:val="center"/>
            <w:hideMark/>
          </w:tcPr>
          <w:p w:rsidR="00ED6300" w:rsidRDefault="00ED6300" w:rsidP="00ED6300">
            <w:pPr>
              <w:rPr>
                <w:rFonts w:eastAsia="Times New Roman"/>
              </w:rPr>
            </w:pPr>
            <w:r>
              <w:rPr>
                <w:rFonts w:eastAsia="Times New Roman"/>
              </w:rPr>
              <w:t> TEMA </w:t>
            </w:r>
          </w:p>
        </w:tc>
        <w:tc>
          <w:tcPr>
            <w:tcW w:w="6366" w:type="dxa"/>
            <w:vAlign w:val="center"/>
            <w:hideMark/>
          </w:tcPr>
          <w:p w:rsidR="00ED6300" w:rsidRDefault="00ED6300" w:rsidP="00ED6300">
            <w:pPr>
              <w:rPr>
                <w:rFonts w:eastAsia="Times New Roman"/>
              </w:rPr>
            </w:pPr>
            <w:r>
              <w:rPr>
                <w:rFonts w:eastAsia="Times New Roman"/>
              </w:rPr>
              <w:t>STRATEJİK AMAÇ </w:t>
            </w:r>
          </w:p>
        </w:tc>
        <w:tc>
          <w:tcPr>
            <w:tcW w:w="3663" w:type="dxa"/>
            <w:vAlign w:val="center"/>
            <w:hideMark/>
          </w:tcPr>
          <w:p w:rsidR="00ED6300" w:rsidRDefault="00ED6300" w:rsidP="00ED6300">
            <w:pPr>
              <w:rPr>
                <w:rFonts w:eastAsia="Times New Roman"/>
              </w:rPr>
            </w:pPr>
            <w:r>
              <w:rPr>
                <w:rFonts w:eastAsia="Times New Roman"/>
              </w:rPr>
              <w:t>STRATEJİK HEDEFLER </w:t>
            </w:r>
          </w:p>
        </w:tc>
        <w:tc>
          <w:tcPr>
            <w:tcW w:w="1244" w:type="dxa"/>
            <w:vAlign w:val="center"/>
            <w:hideMark/>
          </w:tcPr>
          <w:p w:rsidR="00ED6300" w:rsidRDefault="00ED6300" w:rsidP="00ED6300">
            <w:pPr>
              <w:rPr>
                <w:rFonts w:eastAsia="Times New Roman"/>
              </w:rPr>
            </w:pPr>
            <w:r>
              <w:rPr>
                <w:rFonts w:eastAsia="Times New Roman"/>
              </w:rPr>
              <w:t>MALİYETİ </w:t>
            </w:r>
          </w:p>
        </w:tc>
      </w:tr>
      <w:tr w:rsidR="00ED6300" w:rsidTr="00ED6300">
        <w:trPr>
          <w:trHeight w:val="615"/>
          <w:tblCellSpacing w:w="0" w:type="dxa"/>
        </w:trPr>
        <w:tc>
          <w:tcPr>
            <w:tcW w:w="2731" w:type="dxa"/>
            <w:vMerge w:val="restart"/>
            <w:vAlign w:val="center"/>
            <w:hideMark/>
          </w:tcPr>
          <w:p w:rsidR="00ED6300" w:rsidRPr="008C5D81" w:rsidRDefault="00ED6300" w:rsidP="00ED6300">
            <w:pPr>
              <w:rPr>
                <w:rFonts w:eastAsia="Times New Roman"/>
              </w:rPr>
            </w:pPr>
            <w:r w:rsidRPr="008C5D81">
              <w:rPr>
                <w:rFonts w:ascii="Calibri" w:eastAsia="Times New Roman" w:hAnsi="Calibri" w:cs="Calibri"/>
                <w:bCs/>
                <w:color w:val="000000"/>
                <w:sz w:val="28"/>
                <w:szCs w:val="28"/>
              </w:rPr>
              <w:t>EĞİTİM V</w:t>
            </w:r>
            <w:r w:rsidR="008C5D81" w:rsidRPr="008C5D81">
              <w:rPr>
                <w:rFonts w:ascii="Calibri" w:eastAsia="Times New Roman" w:hAnsi="Calibri" w:cs="Calibri"/>
                <w:bCs/>
                <w:color w:val="000000"/>
                <w:sz w:val="28"/>
                <w:szCs w:val="28"/>
              </w:rPr>
              <w:t>E ÖĞRETİME ERİŞİMİN ARTIRILMASI</w:t>
            </w:r>
          </w:p>
        </w:tc>
        <w:tc>
          <w:tcPr>
            <w:tcW w:w="6366" w:type="dxa"/>
            <w:vAlign w:val="center"/>
            <w:hideMark/>
          </w:tcPr>
          <w:p w:rsidR="00ED6300" w:rsidRDefault="00ED6300" w:rsidP="00ED6300">
            <w:pPr>
              <w:rPr>
                <w:rFonts w:eastAsia="Times New Roman"/>
              </w:rPr>
            </w:pPr>
            <w:proofErr w:type="gramStart"/>
            <w:r>
              <w:rPr>
                <w:rFonts w:eastAsia="Times New Roman"/>
              </w:rPr>
              <w:t>AMAÇ : 1</w:t>
            </w:r>
            <w:proofErr w:type="gramEnd"/>
            <w:r>
              <w:rPr>
                <w:rFonts w:eastAsia="Times New Roman"/>
              </w:rPr>
              <w:t> </w:t>
            </w:r>
          </w:p>
        </w:tc>
        <w:tc>
          <w:tcPr>
            <w:tcW w:w="3663" w:type="dxa"/>
            <w:vMerge w:val="restart"/>
            <w:vAlign w:val="center"/>
            <w:hideMark/>
          </w:tcPr>
          <w:p w:rsidR="00ED6300" w:rsidRDefault="00ED6300" w:rsidP="00ED6300">
            <w:pPr>
              <w:rPr>
                <w:rFonts w:eastAsia="Times New Roman"/>
              </w:rPr>
            </w:pPr>
            <w:r>
              <w:rPr>
                <w:rFonts w:eastAsia="Times New Roman"/>
              </w:rPr>
              <w:t>Sınavla öğrenci alan ortaöğretim kurumlarına yerleştirme oranımızı % 2 oranında arttırmak </w:t>
            </w:r>
          </w:p>
        </w:tc>
        <w:tc>
          <w:tcPr>
            <w:tcW w:w="1244" w:type="dxa"/>
            <w:vMerge w:val="restart"/>
            <w:vAlign w:val="center"/>
            <w:hideMark/>
          </w:tcPr>
          <w:p w:rsidR="00ED6300" w:rsidRDefault="00ED6300" w:rsidP="00ED6300">
            <w:pPr>
              <w:rPr>
                <w:rFonts w:eastAsia="Times New Roman"/>
              </w:rPr>
            </w:pPr>
            <w:r>
              <w:rPr>
                <w:rFonts w:eastAsia="Times New Roman"/>
              </w:rPr>
              <w:t>400,00 TL</w:t>
            </w:r>
          </w:p>
        </w:tc>
      </w:tr>
      <w:tr w:rsidR="00ED6300" w:rsidTr="00ED6300">
        <w:trPr>
          <w:trHeight w:val="615"/>
          <w:tblCellSpacing w:w="0" w:type="dxa"/>
        </w:trPr>
        <w:tc>
          <w:tcPr>
            <w:tcW w:w="2731" w:type="dxa"/>
            <w:vMerge/>
            <w:vAlign w:val="center"/>
            <w:hideMark/>
          </w:tcPr>
          <w:p w:rsidR="00ED6300" w:rsidRDefault="00ED6300" w:rsidP="00ED6300">
            <w:pPr>
              <w:rPr>
                <w:rFonts w:eastAsia="Times New Roman"/>
              </w:rPr>
            </w:pPr>
          </w:p>
        </w:tc>
        <w:tc>
          <w:tcPr>
            <w:tcW w:w="6366" w:type="dxa"/>
            <w:vMerge w:val="restart"/>
            <w:vAlign w:val="center"/>
            <w:hideMark/>
          </w:tcPr>
          <w:p w:rsidR="00ED6300" w:rsidRDefault="008C731A" w:rsidP="00ED6300">
            <w:pPr>
              <w:rPr>
                <w:rFonts w:eastAsia="Times New Roman"/>
              </w:rPr>
            </w:pPr>
            <w:r>
              <w:rPr>
                <w:rFonts w:eastAsia="Times New Roman"/>
              </w:rPr>
              <w:t>H</w:t>
            </w:r>
            <w:r w:rsidRPr="008C731A">
              <w:rPr>
                <w:rFonts w:eastAsia="Times New Roman"/>
              </w:rPr>
              <w:t xml:space="preserve">er eğitim kademesindeki bireye ulusal ve uluslararası ölçütlerde bilgi, beceri, tutum ve davranışın kazandırılması ile girişimci, </w:t>
            </w:r>
            <w:r w:rsidRPr="008C731A">
              <w:rPr>
                <w:rFonts w:eastAsia="Times New Roman"/>
              </w:rPr>
              <w:lastRenderedPageBreak/>
              <w:t>yenilikçi, yaratıcı, dil becerileri yüksek, iletişime ve öğrenmeye açık, özgüven ve sorumluluk sahibi sağlıklı ve mutlu bireylerin yetişmesine imkân sağlamak.</w:t>
            </w:r>
          </w:p>
        </w:tc>
        <w:tc>
          <w:tcPr>
            <w:tcW w:w="3663" w:type="dxa"/>
            <w:vMerge/>
            <w:vAlign w:val="center"/>
            <w:hideMark/>
          </w:tcPr>
          <w:p w:rsidR="00ED6300" w:rsidRDefault="00ED6300" w:rsidP="00ED6300">
            <w:pPr>
              <w:rPr>
                <w:rFonts w:eastAsia="Times New Roman"/>
              </w:rPr>
            </w:pPr>
          </w:p>
        </w:tc>
        <w:tc>
          <w:tcPr>
            <w:tcW w:w="1244" w:type="dxa"/>
            <w:vMerge/>
            <w:vAlign w:val="center"/>
            <w:hideMark/>
          </w:tcPr>
          <w:p w:rsidR="00ED6300" w:rsidRDefault="00ED6300" w:rsidP="00ED6300">
            <w:pPr>
              <w:rPr>
                <w:rFonts w:eastAsia="Times New Roman"/>
              </w:rPr>
            </w:pPr>
          </w:p>
        </w:tc>
      </w:tr>
      <w:tr w:rsidR="00ED6300" w:rsidTr="00ED6300">
        <w:trPr>
          <w:trHeight w:val="615"/>
          <w:tblCellSpacing w:w="0" w:type="dxa"/>
        </w:trPr>
        <w:tc>
          <w:tcPr>
            <w:tcW w:w="2731" w:type="dxa"/>
            <w:vMerge/>
            <w:vAlign w:val="center"/>
            <w:hideMark/>
          </w:tcPr>
          <w:p w:rsidR="00ED6300" w:rsidRDefault="00ED6300" w:rsidP="00ED6300">
            <w:pPr>
              <w:rPr>
                <w:rFonts w:eastAsia="Times New Roman"/>
              </w:rPr>
            </w:pPr>
          </w:p>
        </w:tc>
        <w:tc>
          <w:tcPr>
            <w:tcW w:w="6366" w:type="dxa"/>
            <w:vMerge/>
            <w:vAlign w:val="center"/>
            <w:hideMark/>
          </w:tcPr>
          <w:p w:rsidR="00ED6300" w:rsidRDefault="00ED6300" w:rsidP="00ED6300">
            <w:pPr>
              <w:rPr>
                <w:rFonts w:eastAsia="Times New Roman"/>
              </w:rPr>
            </w:pPr>
          </w:p>
        </w:tc>
        <w:tc>
          <w:tcPr>
            <w:tcW w:w="3663" w:type="dxa"/>
            <w:vMerge/>
            <w:vAlign w:val="center"/>
            <w:hideMark/>
          </w:tcPr>
          <w:p w:rsidR="00ED6300" w:rsidRDefault="00ED6300" w:rsidP="00ED6300">
            <w:pPr>
              <w:rPr>
                <w:rFonts w:eastAsia="Times New Roman"/>
              </w:rPr>
            </w:pPr>
          </w:p>
        </w:tc>
        <w:tc>
          <w:tcPr>
            <w:tcW w:w="1244" w:type="dxa"/>
            <w:vMerge/>
            <w:vAlign w:val="center"/>
            <w:hideMark/>
          </w:tcPr>
          <w:p w:rsidR="00ED6300" w:rsidRDefault="00ED6300" w:rsidP="00ED6300">
            <w:pPr>
              <w:rPr>
                <w:rFonts w:eastAsia="Times New Roman"/>
              </w:rPr>
            </w:pPr>
          </w:p>
        </w:tc>
      </w:tr>
      <w:tr w:rsidR="00ED6300" w:rsidTr="00ED6300">
        <w:trPr>
          <w:trHeight w:val="615"/>
          <w:tblCellSpacing w:w="0" w:type="dxa"/>
        </w:trPr>
        <w:tc>
          <w:tcPr>
            <w:tcW w:w="14004" w:type="dxa"/>
            <w:gridSpan w:val="4"/>
            <w:vAlign w:val="center"/>
            <w:hideMark/>
          </w:tcPr>
          <w:p w:rsidR="00ED6300" w:rsidRDefault="00ED6300" w:rsidP="00ED6300">
            <w:pPr>
              <w:rPr>
                <w:rFonts w:eastAsia="Times New Roman"/>
              </w:rPr>
            </w:pPr>
            <w:r>
              <w:rPr>
                <w:rFonts w:eastAsia="Times New Roman"/>
              </w:rPr>
              <w:lastRenderedPageBreak/>
              <w:t>Diploma notu ortalamasını her yıl % 2 oranında arttırmak (76.069 ) </w:t>
            </w:r>
          </w:p>
        </w:tc>
      </w:tr>
      <w:tr w:rsidR="00ED6300" w:rsidTr="00ED6300">
        <w:trPr>
          <w:trHeight w:val="615"/>
          <w:tblCellSpacing w:w="0" w:type="dxa"/>
        </w:trPr>
        <w:tc>
          <w:tcPr>
            <w:tcW w:w="14004" w:type="dxa"/>
            <w:gridSpan w:val="4"/>
            <w:vAlign w:val="center"/>
            <w:hideMark/>
          </w:tcPr>
          <w:p w:rsidR="00ED6300" w:rsidRDefault="00ED6300" w:rsidP="00ED6300">
            <w:pPr>
              <w:rPr>
                <w:rFonts w:eastAsia="Times New Roman"/>
              </w:rPr>
            </w:pPr>
            <w:r>
              <w:rPr>
                <w:rFonts w:eastAsia="Times New Roman"/>
              </w:rPr>
              <w:t>Öğrencilerin okuma alışkanlığını geliştirerek kitap okuma oranlarını her yıl % 2 oranında arttırmak </w:t>
            </w:r>
          </w:p>
        </w:tc>
      </w:tr>
      <w:tr w:rsidR="00ED6300" w:rsidTr="00ED6300">
        <w:trPr>
          <w:trHeight w:val="615"/>
          <w:tblCellSpacing w:w="0" w:type="dxa"/>
        </w:trPr>
        <w:tc>
          <w:tcPr>
            <w:tcW w:w="2731" w:type="dxa"/>
            <w:vAlign w:val="center"/>
            <w:hideMark/>
          </w:tcPr>
          <w:p w:rsidR="00ED6300" w:rsidRDefault="00ED6300" w:rsidP="00ED6300">
            <w:pPr>
              <w:rPr>
                <w:rFonts w:eastAsia="Times New Roman"/>
              </w:rPr>
            </w:pPr>
            <w:r>
              <w:rPr>
                <w:rFonts w:eastAsia="Times New Roman"/>
              </w:rPr>
              <w:t>TEMA </w:t>
            </w:r>
          </w:p>
        </w:tc>
        <w:tc>
          <w:tcPr>
            <w:tcW w:w="6366" w:type="dxa"/>
            <w:vAlign w:val="center"/>
            <w:hideMark/>
          </w:tcPr>
          <w:p w:rsidR="00ED6300" w:rsidRDefault="00ED6300" w:rsidP="00ED6300">
            <w:pPr>
              <w:rPr>
                <w:rFonts w:eastAsia="Times New Roman"/>
              </w:rPr>
            </w:pPr>
            <w:r>
              <w:rPr>
                <w:rFonts w:eastAsia="Times New Roman"/>
              </w:rPr>
              <w:t>STRATEJİK AMAÇ </w:t>
            </w:r>
          </w:p>
        </w:tc>
        <w:tc>
          <w:tcPr>
            <w:tcW w:w="3663" w:type="dxa"/>
            <w:vAlign w:val="center"/>
            <w:hideMark/>
          </w:tcPr>
          <w:p w:rsidR="00ED6300" w:rsidRDefault="00ED6300" w:rsidP="00ED6300">
            <w:pPr>
              <w:rPr>
                <w:rFonts w:eastAsia="Times New Roman"/>
              </w:rPr>
            </w:pPr>
            <w:r>
              <w:rPr>
                <w:rFonts w:eastAsia="Times New Roman"/>
              </w:rPr>
              <w:t>STRATEJİK HEDEFLER </w:t>
            </w:r>
          </w:p>
        </w:tc>
        <w:tc>
          <w:tcPr>
            <w:tcW w:w="1244" w:type="dxa"/>
            <w:vAlign w:val="center"/>
            <w:hideMark/>
          </w:tcPr>
          <w:p w:rsidR="00ED6300" w:rsidRDefault="00ED6300" w:rsidP="00ED6300">
            <w:pPr>
              <w:rPr>
                <w:rFonts w:eastAsia="Times New Roman"/>
              </w:rPr>
            </w:pPr>
            <w:r>
              <w:rPr>
                <w:rFonts w:eastAsia="Times New Roman"/>
              </w:rPr>
              <w:t>MALİYETİ </w:t>
            </w:r>
          </w:p>
        </w:tc>
      </w:tr>
      <w:tr w:rsidR="00ED6300" w:rsidTr="00ED6300">
        <w:trPr>
          <w:trHeight w:val="615"/>
          <w:tblCellSpacing w:w="0" w:type="dxa"/>
        </w:trPr>
        <w:tc>
          <w:tcPr>
            <w:tcW w:w="2731" w:type="dxa"/>
            <w:vMerge w:val="restart"/>
            <w:vAlign w:val="center"/>
            <w:hideMark/>
          </w:tcPr>
          <w:p w:rsidR="00ED6300" w:rsidRPr="008C5D81" w:rsidRDefault="008C5D81" w:rsidP="00ED6300">
            <w:pPr>
              <w:rPr>
                <w:rFonts w:eastAsia="Times New Roman"/>
              </w:rPr>
            </w:pPr>
            <w:r w:rsidRPr="008C5D81">
              <w:rPr>
                <w:rFonts w:ascii="Calibri" w:eastAsia="Times New Roman" w:hAnsi="Calibri" w:cs="Calibri"/>
                <w:bCs/>
                <w:color w:val="000000"/>
                <w:sz w:val="28"/>
                <w:szCs w:val="28"/>
              </w:rPr>
              <w:t>EĞİTİM VE ÖĞRETİMDE KALİTENİN ARTIRILMASI</w:t>
            </w:r>
          </w:p>
        </w:tc>
        <w:tc>
          <w:tcPr>
            <w:tcW w:w="6366" w:type="dxa"/>
            <w:vAlign w:val="center"/>
            <w:hideMark/>
          </w:tcPr>
          <w:p w:rsidR="00ED6300" w:rsidRDefault="00ED6300" w:rsidP="00ED6300">
            <w:pPr>
              <w:rPr>
                <w:rFonts w:eastAsia="Times New Roman"/>
              </w:rPr>
            </w:pPr>
            <w:proofErr w:type="gramStart"/>
            <w:r>
              <w:rPr>
                <w:rFonts w:eastAsia="Times New Roman"/>
              </w:rPr>
              <w:t>AMAÇ : 2</w:t>
            </w:r>
            <w:proofErr w:type="gramEnd"/>
            <w:r>
              <w:rPr>
                <w:rFonts w:eastAsia="Times New Roman"/>
              </w:rPr>
              <w:t> </w:t>
            </w:r>
          </w:p>
        </w:tc>
        <w:tc>
          <w:tcPr>
            <w:tcW w:w="3663" w:type="dxa"/>
            <w:vMerge w:val="restart"/>
            <w:vAlign w:val="center"/>
            <w:hideMark/>
          </w:tcPr>
          <w:p w:rsidR="00ED6300" w:rsidRDefault="00ED6300" w:rsidP="00ED6300">
            <w:pPr>
              <w:rPr>
                <w:rFonts w:eastAsia="Times New Roman"/>
              </w:rPr>
            </w:pPr>
            <w:r>
              <w:rPr>
                <w:rFonts w:eastAsia="Times New Roman"/>
              </w:rPr>
              <w:t>İl genelinde yapılan yarışmalara katılım oranımızı % 2 arttırarak dereceye girmek </w:t>
            </w:r>
          </w:p>
        </w:tc>
        <w:tc>
          <w:tcPr>
            <w:tcW w:w="1244" w:type="dxa"/>
            <w:vMerge w:val="restart"/>
            <w:vAlign w:val="center"/>
            <w:hideMark/>
          </w:tcPr>
          <w:p w:rsidR="00ED6300" w:rsidRDefault="00ED6300" w:rsidP="00ED6300">
            <w:pPr>
              <w:rPr>
                <w:rFonts w:eastAsia="Times New Roman"/>
              </w:rPr>
            </w:pPr>
            <w:r>
              <w:rPr>
                <w:rFonts w:eastAsia="Times New Roman"/>
              </w:rPr>
              <w:t>0</w:t>
            </w:r>
          </w:p>
        </w:tc>
      </w:tr>
      <w:tr w:rsidR="00ED6300" w:rsidTr="00ED6300">
        <w:trPr>
          <w:trHeight w:val="615"/>
          <w:tblCellSpacing w:w="0" w:type="dxa"/>
        </w:trPr>
        <w:tc>
          <w:tcPr>
            <w:tcW w:w="2731" w:type="dxa"/>
            <w:vMerge/>
            <w:vAlign w:val="center"/>
            <w:hideMark/>
          </w:tcPr>
          <w:p w:rsidR="00ED6300" w:rsidRDefault="00ED6300" w:rsidP="00ED6300">
            <w:pPr>
              <w:rPr>
                <w:rFonts w:eastAsia="Times New Roman"/>
              </w:rPr>
            </w:pPr>
          </w:p>
        </w:tc>
        <w:tc>
          <w:tcPr>
            <w:tcW w:w="6366" w:type="dxa"/>
            <w:vMerge w:val="restart"/>
            <w:vAlign w:val="center"/>
            <w:hideMark/>
          </w:tcPr>
          <w:p w:rsidR="00ED6300" w:rsidRDefault="00ED6300" w:rsidP="00ED6300">
            <w:pPr>
              <w:rPr>
                <w:rFonts w:eastAsia="Times New Roman"/>
              </w:rPr>
            </w:pPr>
            <w:r>
              <w:rPr>
                <w:rFonts w:eastAsia="Times New Roman"/>
              </w:rPr>
              <w:t>OKULUN TANITIMINI YAPARAK TERCİH EDİLEN OKUL OLMAK </w:t>
            </w:r>
          </w:p>
        </w:tc>
        <w:tc>
          <w:tcPr>
            <w:tcW w:w="3663" w:type="dxa"/>
            <w:vMerge/>
            <w:vAlign w:val="center"/>
            <w:hideMark/>
          </w:tcPr>
          <w:p w:rsidR="00ED6300" w:rsidRDefault="00ED6300" w:rsidP="00ED6300">
            <w:pPr>
              <w:rPr>
                <w:rFonts w:eastAsia="Times New Roman"/>
              </w:rPr>
            </w:pPr>
          </w:p>
        </w:tc>
        <w:tc>
          <w:tcPr>
            <w:tcW w:w="1244" w:type="dxa"/>
            <w:vMerge/>
            <w:vAlign w:val="center"/>
            <w:hideMark/>
          </w:tcPr>
          <w:p w:rsidR="00ED6300" w:rsidRDefault="00ED6300" w:rsidP="00ED6300">
            <w:pPr>
              <w:rPr>
                <w:rFonts w:eastAsia="Times New Roman"/>
              </w:rPr>
            </w:pPr>
          </w:p>
        </w:tc>
      </w:tr>
      <w:tr w:rsidR="00ED6300" w:rsidTr="00ED6300">
        <w:trPr>
          <w:trHeight w:val="615"/>
          <w:tblCellSpacing w:w="0" w:type="dxa"/>
        </w:trPr>
        <w:tc>
          <w:tcPr>
            <w:tcW w:w="2731" w:type="dxa"/>
            <w:vMerge/>
            <w:vAlign w:val="center"/>
            <w:hideMark/>
          </w:tcPr>
          <w:p w:rsidR="00ED6300" w:rsidRDefault="00ED6300" w:rsidP="00ED6300">
            <w:pPr>
              <w:rPr>
                <w:rFonts w:eastAsia="Times New Roman"/>
              </w:rPr>
            </w:pPr>
          </w:p>
        </w:tc>
        <w:tc>
          <w:tcPr>
            <w:tcW w:w="6366" w:type="dxa"/>
            <w:vMerge/>
            <w:vAlign w:val="center"/>
            <w:hideMark/>
          </w:tcPr>
          <w:p w:rsidR="00ED6300" w:rsidRDefault="00ED6300" w:rsidP="00ED6300">
            <w:pPr>
              <w:rPr>
                <w:rFonts w:eastAsia="Times New Roman"/>
              </w:rPr>
            </w:pPr>
          </w:p>
        </w:tc>
        <w:tc>
          <w:tcPr>
            <w:tcW w:w="3663" w:type="dxa"/>
            <w:vMerge/>
            <w:vAlign w:val="center"/>
            <w:hideMark/>
          </w:tcPr>
          <w:p w:rsidR="00ED6300" w:rsidRDefault="00ED6300" w:rsidP="00ED6300">
            <w:pPr>
              <w:rPr>
                <w:rFonts w:eastAsia="Times New Roman"/>
              </w:rPr>
            </w:pPr>
          </w:p>
        </w:tc>
        <w:tc>
          <w:tcPr>
            <w:tcW w:w="1244" w:type="dxa"/>
            <w:vMerge/>
            <w:vAlign w:val="center"/>
            <w:hideMark/>
          </w:tcPr>
          <w:p w:rsidR="00ED6300" w:rsidRDefault="00ED6300" w:rsidP="00ED6300">
            <w:pPr>
              <w:rPr>
                <w:rFonts w:eastAsia="Times New Roman"/>
              </w:rPr>
            </w:pPr>
          </w:p>
        </w:tc>
      </w:tr>
      <w:tr w:rsidR="00ED6300" w:rsidTr="00ED6300">
        <w:trPr>
          <w:trHeight w:val="615"/>
          <w:tblCellSpacing w:w="0" w:type="dxa"/>
        </w:trPr>
        <w:tc>
          <w:tcPr>
            <w:tcW w:w="2731" w:type="dxa"/>
            <w:vMerge/>
            <w:vAlign w:val="center"/>
            <w:hideMark/>
          </w:tcPr>
          <w:p w:rsidR="00ED6300" w:rsidRDefault="00ED6300" w:rsidP="00ED6300">
            <w:pPr>
              <w:rPr>
                <w:rFonts w:eastAsia="Times New Roman"/>
              </w:rPr>
            </w:pPr>
          </w:p>
        </w:tc>
        <w:tc>
          <w:tcPr>
            <w:tcW w:w="6366" w:type="dxa"/>
            <w:vMerge/>
            <w:vAlign w:val="center"/>
            <w:hideMark/>
          </w:tcPr>
          <w:p w:rsidR="00ED6300" w:rsidRDefault="00ED6300" w:rsidP="00ED6300">
            <w:pPr>
              <w:rPr>
                <w:rFonts w:eastAsia="Times New Roman"/>
              </w:rPr>
            </w:pPr>
          </w:p>
        </w:tc>
        <w:tc>
          <w:tcPr>
            <w:tcW w:w="3663" w:type="dxa"/>
            <w:vMerge/>
            <w:vAlign w:val="center"/>
            <w:hideMark/>
          </w:tcPr>
          <w:p w:rsidR="00ED6300" w:rsidRDefault="00ED6300" w:rsidP="00ED6300">
            <w:pPr>
              <w:rPr>
                <w:rFonts w:eastAsia="Times New Roman"/>
              </w:rPr>
            </w:pPr>
          </w:p>
        </w:tc>
        <w:tc>
          <w:tcPr>
            <w:tcW w:w="1244" w:type="dxa"/>
            <w:vMerge/>
            <w:vAlign w:val="center"/>
            <w:hideMark/>
          </w:tcPr>
          <w:p w:rsidR="00ED6300" w:rsidRDefault="00ED6300" w:rsidP="00ED6300">
            <w:pPr>
              <w:rPr>
                <w:rFonts w:eastAsia="Times New Roman"/>
              </w:rPr>
            </w:pPr>
          </w:p>
        </w:tc>
      </w:tr>
      <w:tr w:rsidR="00ED6300" w:rsidTr="00ED6300">
        <w:trPr>
          <w:trHeight w:val="615"/>
          <w:tblCellSpacing w:w="0" w:type="dxa"/>
        </w:trPr>
        <w:tc>
          <w:tcPr>
            <w:tcW w:w="14004" w:type="dxa"/>
            <w:gridSpan w:val="4"/>
            <w:vAlign w:val="center"/>
            <w:hideMark/>
          </w:tcPr>
          <w:p w:rsidR="00ED6300" w:rsidRDefault="00ED6300" w:rsidP="00ED6300">
            <w:pPr>
              <w:rPr>
                <w:rFonts w:eastAsia="Times New Roman"/>
              </w:rPr>
            </w:pPr>
            <w:r>
              <w:rPr>
                <w:rFonts w:eastAsia="Times New Roman"/>
              </w:rPr>
              <w:t>Okulumuzda gerçekleştirilen tüm faaliyetlerin duyurularak öğrenci sayımızı her yıl % 5 oranında arttırmak </w:t>
            </w:r>
          </w:p>
        </w:tc>
      </w:tr>
      <w:tr w:rsidR="00ED6300" w:rsidTr="00ED6300">
        <w:trPr>
          <w:trHeight w:val="615"/>
          <w:tblCellSpacing w:w="0" w:type="dxa"/>
        </w:trPr>
        <w:tc>
          <w:tcPr>
            <w:tcW w:w="2731" w:type="dxa"/>
            <w:vAlign w:val="center"/>
            <w:hideMark/>
          </w:tcPr>
          <w:p w:rsidR="00ED6300" w:rsidRDefault="00ED6300" w:rsidP="00ED6300">
            <w:pPr>
              <w:rPr>
                <w:rFonts w:eastAsia="Times New Roman"/>
              </w:rPr>
            </w:pPr>
            <w:r>
              <w:rPr>
                <w:rFonts w:eastAsia="Times New Roman"/>
              </w:rPr>
              <w:t>TEMA </w:t>
            </w:r>
          </w:p>
        </w:tc>
        <w:tc>
          <w:tcPr>
            <w:tcW w:w="6366" w:type="dxa"/>
            <w:vAlign w:val="center"/>
            <w:hideMark/>
          </w:tcPr>
          <w:p w:rsidR="00ED6300" w:rsidRDefault="00ED6300" w:rsidP="00ED6300">
            <w:pPr>
              <w:rPr>
                <w:rFonts w:eastAsia="Times New Roman"/>
              </w:rPr>
            </w:pPr>
            <w:r>
              <w:rPr>
                <w:rFonts w:eastAsia="Times New Roman"/>
              </w:rPr>
              <w:t>STRATEJİK AMAÇ </w:t>
            </w:r>
          </w:p>
        </w:tc>
        <w:tc>
          <w:tcPr>
            <w:tcW w:w="3663" w:type="dxa"/>
            <w:vAlign w:val="center"/>
            <w:hideMark/>
          </w:tcPr>
          <w:p w:rsidR="00ED6300" w:rsidRDefault="00ED6300" w:rsidP="00ED6300">
            <w:pPr>
              <w:rPr>
                <w:rFonts w:eastAsia="Times New Roman"/>
              </w:rPr>
            </w:pPr>
            <w:r>
              <w:rPr>
                <w:rFonts w:eastAsia="Times New Roman"/>
              </w:rPr>
              <w:t>STRATEJİK HEDEFLER </w:t>
            </w:r>
          </w:p>
        </w:tc>
        <w:tc>
          <w:tcPr>
            <w:tcW w:w="1244" w:type="dxa"/>
            <w:vAlign w:val="center"/>
            <w:hideMark/>
          </w:tcPr>
          <w:p w:rsidR="00ED6300" w:rsidRDefault="00ED6300" w:rsidP="00ED6300">
            <w:pPr>
              <w:rPr>
                <w:rFonts w:eastAsia="Times New Roman"/>
              </w:rPr>
            </w:pPr>
            <w:r>
              <w:rPr>
                <w:rFonts w:eastAsia="Times New Roman"/>
              </w:rPr>
              <w:t>MALİYETİ </w:t>
            </w:r>
          </w:p>
        </w:tc>
      </w:tr>
      <w:tr w:rsidR="00ED6300" w:rsidTr="00ED6300">
        <w:trPr>
          <w:trHeight w:val="615"/>
          <w:tblCellSpacing w:w="0" w:type="dxa"/>
        </w:trPr>
        <w:tc>
          <w:tcPr>
            <w:tcW w:w="2731" w:type="dxa"/>
            <w:vMerge w:val="restart"/>
            <w:vAlign w:val="center"/>
            <w:hideMark/>
          </w:tcPr>
          <w:p w:rsidR="00ED6300" w:rsidRDefault="00ED6300" w:rsidP="00ED6300">
            <w:pPr>
              <w:rPr>
                <w:rFonts w:eastAsia="Times New Roman"/>
              </w:rPr>
            </w:pPr>
            <w:r>
              <w:rPr>
                <w:rFonts w:eastAsia="Times New Roman"/>
              </w:rPr>
              <w:t>KURUMSAL YAPININ İYİLEŞTİRİLMESİ </w:t>
            </w:r>
          </w:p>
        </w:tc>
        <w:tc>
          <w:tcPr>
            <w:tcW w:w="6366" w:type="dxa"/>
            <w:vAlign w:val="center"/>
            <w:hideMark/>
          </w:tcPr>
          <w:p w:rsidR="00ED6300" w:rsidRDefault="00ED6300" w:rsidP="00ED6300">
            <w:pPr>
              <w:rPr>
                <w:rFonts w:eastAsia="Times New Roman"/>
              </w:rPr>
            </w:pPr>
            <w:proofErr w:type="gramStart"/>
            <w:r>
              <w:rPr>
                <w:rFonts w:eastAsia="Times New Roman"/>
              </w:rPr>
              <w:t>AMAÇ : 3</w:t>
            </w:r>
            <w:proofErr w:type="gramEnd"/>
            <w:r>
              <w:rPr>
                <w:rFonts w:eastAsia="Times New Roman"/>
              </w:rPr>
              <w:t> </w:t>
            </w:r>
          </w:p>
        </w:tc>
        <w:tc>
          <w:tcPr>
            <w:tcW w:w="3663" w:type="dxa"/>
            <w:vMerge w:val="restart"/>
            <w:vAlign w:val="center"/>
            <w:hideMark/>
          </w:tcPr>
          <w:p w:rsidR="00ED6300" w:rsidRDefault="00ED6300" w:rsidP="00ED6300">
            <w:pPr>
              <w:rPr>
                <w:rFonts w:eastAsia="Times New Roman"/>
              </w:rPr>
            </w:pPr>
            <w:r>
              <w:rPr>
                <w:rFonts w:eastAsia="Times New Roman"/>
              </w:rPr>
              <w:t>Okulun kaynaklarından yararlanma oranını en üst seviyeye çıkarmak </w:t>
            </w:r>
          </w:p>
        </w:tc>
        <w:tc>
          <w:tcPr>
            <w:tcW w:w="1244" w:type="dxa"/>
            <w:vMerge w:val="restart"/>
            <w:vAlign w:val="center"/>
            <w:hideMark/>
          </w:tcPr>
          <w:p w:rsidR="00ED6300" w:rsidRDefault="00ED6300" w:rsidP="00ED6300">
            <w:pPr>
              <w:rPr>
                <w:rFonts w:eastAsia="Times New Roman"/>
              </w:rPr>
            </w:pPr>
            <w:r>
              <w:rPr>
                <w:rFonts w:eastAsia="Times New Roman"/>
              </w:rPr>
              <w:t>37.000,00 TL</w:t>
            </w:r>
          </w:p>
        </w:tc>
      </w:tr>
      <w:tr w:rsidR="00ED6300" w:rsidTr="00ED6300">
        <w:trPr>
          <w:trHeight w:val="615"/>
          <w:tblCellSpacing w:w="0" w:type="dxa"/>
        </w:trPr>
        <w:tc>
          <w:tcPr>
            <w:tcW w:w="2731" w:type="dxa"/>
            <w:vMerge/>
            <w:vAlign w:val="center"/>
            <w:hideMark/>
          </w:tcPr>
          <w:p w:rsidR="00ED6300" w:rsidRDefault="00ED6300" w:rsidP="00ED6300">
            <w:pPr>
              <w:rPr>
                <w:rFonts w:eastAsia="Times New Roman"/>
              </w:rPr>
            </w:pPr>
          </w:p>
        </w:tc>
        <w:tc>
          <w:tcPr>
            <w:tcW w:w="6366" w:type="dxa"/>
            <w:vMerge w:val="restart"/>
            <w:vAlign w:val="center"/>
            <w:hideMark/>
          </w:tcPr>
          <w:p w:rsidR="00ED6300" w:rsidRDefault="00ED6300" w:rsidP="00ED6300">
            <w:pPr>
              <w:rPr>
                <w:rFonts w:eastAsia="Times New Roman"/>
              </w:rPr>
            </w:pPr>
            <w:r>
              <w:rPr>
                <w:rFonts w:eastAsia="Times New Roman"/>
              </w:rPr>
              <w:t>OKULUN FİZİKSEL ORTAMINI KAYNAKLARINI VERİMLİ KULLANMAK VE GELİŞTİRMEK </w:t>
            </w:r>
          </w:p>
        </w:tc>
        <w:tc>
          <w:tcPr>
            <w:tcW w:w="3663" w:type="dxa"/>
            <w:vMerge/>
            <w:vAlign w:val="center"/>
            <w:hideMark/>
          </w:tcPr>
          <w:p w:rsidR="00ED6300" w:rsidRDefault="00ED6300" w:rsidP="00ED6300">
            <w:pPr>
              <w:rPr>
                <w:rFonts w:eastAsia="Times New Roman"/>
              </w:rPr>
            </w:pPr>
          </w:p>
        </w:tc>
        <w:tc>
          <w:tcPr>
            <w:tcW w:w="1244" w:type="dxa"/>
            <w:vMerge/>
            <w:vAlign w:val="center"/>
            <w:hideMark/>
          </w:tcPr>
          <w:p w:rsidR="00ED6300" w:rsidRDefault="00ED6300" w:rsidP="00ED6300">
            <w:pPr>
              <w:rPr>
                <w:rFonts w:eastAsia="Times New Roman"/>
              </w:rPr>
            </w:pPr>
          </w:p>
        </w:tc>
      </w:tr>
      <w:tr w:rsidR="00ED6300" w:rsidTr="00ED6300">
        <w:trPr>
          <w:trHeight w:val="615"/>
          <w:tblCellSpacing w:w="0" w:type="dxa"/>
        </w:trPr>
        <w:tc>
          <w:tcPr>
            <w:tcW w:w="2731" w:type="dxa"/>
            <w:vMerge/>
            <w:vAlign w:val="center"/>
            <w:hideMark/>
          </w:tcPr>
          <w:p w:rsidR="00ED6300" w:rsidRDefault="00ED6300" w:rsidP="00ED6300">
            <w:pPr>
              <w:rPr>
                <w:rFonts w:eastAsia="Times New Roman"/>
              </w:rPr>
            </w:pPr>
          </w:p>
        </w:tc>
        <w:tc>
          <w:tcPr>
            <w:tcW w:w="6366" w:type="dxa"/>
            <w:vMerge/>
            <w:vAlign w:val="center"/>
            <w:hideMark/>
          </w:tcPr>
          <w:p w:rsidR="00ED6300" w:rsidRDefault="00ED6300" w:rsidP="00ED6300">
            <w:pPr>
              <w:rPr>
                <w:rFonts w:eastAsia="Times New Roman"/>
              </w:rPr>
            </w:pPr>
          </w:p>
        </w:tc>
        <w:tc>
          <w:tcPr>
            <w:tcW w:w="3663" w:type="dxa"/>
            <w:vMerge/>
            <w:vAlign w:val="center"/>
            <w:hideMark/>
          </w:tcPr>
          <w:p w:rsidR="00ED6300" w:rsidRDefault="00ED6300" w:rsidP="00ED6300">
            <w:pPr>
              <w:rPr>
                <w:rFonts w:eastAsia="Times New Roman"/>
              </w:rPr>
            </w:pPr>
          </w:p>
        </w:tc>
        <w:tc>
          <w:tcPr>
            <w:tcW w:w="1244" w:type="dxa"/>
            <w:vMerge/>
            <w:vAlign w:val="center"/>
            <w:hideMark/>
          </w:tcPr>
          <w:p w:rsidR="00ED6300" w:rsidRDefault="00ED6300" w:rsidP="00ED6300">
            <w:pPr>
              <w:rPr>
                <w:rFonts w:eastAsia="Times New Roman"/>
              </w:rPr>
            </w:pPr>
          </w:p>
        </w:tc>
      </w:tr>
      <w:tr w:rsidR="00ED6300" w:rsidTr="00ED6300">
        <w:trPr>
          <w:trHeight w:val="615"/>
          <w:tblCellSpacing w:w="0" w:type="dxa"/>
        </w:trPr>
        <w:tc>
          <w:tcPr>
            <w:tcW w:w="2731" w:type="dxa"/>
            <w:vMerge/>
            <w:vAlign w:val="center"/>
            <w:hideMark/>
          </w:tcPr>
          <w:p w:rsidR="00ED6300" w:rsidRDefault="00ED6300" w:rsidP="00ED6300">
            <w:pPr>
              <w:rPr>
                <w:rFonts w:eastAsia="Times New Roman"/>
              </w:rPr>
            </w:pPr>
          </w:p>
        </w:tc>
        <w:tc>
          <w:tcPr>
            <w:tcW w:w="6366" w:type="dxa"/>
            <w:vMerge/>
            <w:vAlign w:val="center"/>
            <w:hideMark/>
          </w:tcPr>
          <w:p w:rsidR="00ED6300" w:rsidRDefault="00ED6300" w:rsidP="00ED6300">
            <w:pPr>
              <w:rPr>
                <w:rFonts w:eastAsia="Times New Roman"/>
              </w:rPr>
            </w:pPr>
          </w:p>
        </w:tc>
        <w:tc>
          <w:tcPr>
            <w:tcW w:w="3663" w:type="dxa"/>
            <w:vMerge/>
            <w:vAlign w:val="center"/>
            <w:hideMark/>
          </w:tcPr>
          <w:p w:rsidR="00ED6300" w:rsidRDefault="00ED6300" w:rsidP="00ED6300">
            <w:pPr>
              <w:rPr>
                <w:rFonts w:eastAsia="Times New Roman"/>
              </w:rPr>
            </w:pPr>
          </w:p>
        </w:tc>
        <w:tc>
          <w:tcPr>
            <w:tcW w:w="1244" w:type="dxa"/>
            <w:vMerge/>
            <w:vAlign w:val="center"/>
            <w:hideMark/>
          </w:tcPr>
          <w:p w:rsidR="00ED6300" w:rsidRDefault="00ED6300" w:rsidP="00ED6300">
            <w:pPr>
              <w:rPr>
                <w:rFonts w:eastAsia="Times New Roman"/>
              </w:rPr>
            </w:pPr>
          </w:p>
        </w:tc>
      </w:tr>
      <w:tr w:rsidR="00ED6300" w:rsidTr="00ED6300">
        <w:trPr>
          <w:trHeight w:val="615"/>
          <w:tblCellSpacing w:w="0" w:type="dxa"/>
        </w:trPr>
        <w:tc>
          <w:tcPr>
            <w:tcW w:w="14004" w:type="dxa"/>
            <w:gridSpan w:val="4"/>
            <w:vAlign w:val="center"/>
            <w:hideMark/>
          </w:tcPr>
          <w:p w:rsidR="00ED6300" w:rsidRDefault="00ED6300" w:rsidP="00ED6300">
            <w:pPr>
              <w:rPr>
                <w:rFonts w:eastAsia="Times New Roman"/>
              </w:rPr>
            </w:pPr>
            <w:r>
              <w:rPr>
                <w:rFonts w:eastAsia="Times New Roman"/>
              </w:rPr>
              <w:t>Okulun donanımını her yıl % 5 oranında arttırmak </w:t>
            </w:r>
          </w:p>
        </w:tc>
      </w:tr>
      <w:tr w:rsidR="00ED6300" w:rsidTr="00ED6300">
        <w:trPr>
          <w:trHeight w:val="525"/>
          <w:tblCellSpacing w:w="0" w:type="dxa"/>
        </w:trPr>
        <w:tc>
          <w:tcPr>
            <w:tcW w:w="2731" w:type="dxa"/>
            <w:vAlign w:val="center"/>
            <w:hideMark/>
          </w:tcPr>
          <w:p w:rsidR="00ED6300" w:rsidRDefault="00ED6300" w:rsidP="00ED6300">
            <w:pPr>
              <w:rPr>
                <w:rFonts w:eastAsia="Times New Roman"/>
              </w:rPr>
            </w:pPr>
            <w:r>
              <w:rPr>
                <w:rFonts w:eastAsia="Times New Roman"/>
              </w:rPr>
              <w:t>TEMA </w:t>
            </w:r>
          </w:p>
        </w:tc>
        <w:tc>
          <w:tcPr>
            <w:tcW w:w="6366" w:type="dxa"/>
            <w:vAlign w:val="center"/>
            <w:hideMark/>
          </w:tcPr>
          <w:p w:rsidR="00ED6300" w:rsidRDefault="00ED6300" w:rsidP="00ED6300">
            <w:pPr>
              <w:rPr>
                <w:rFonts w:eastAsia="Times New Roman"/>
              </w:rPr>
            </w:pPr>
            <w:r>
              <w:rPr>
                <w:rFonts w:eastAsia="Times New Roman"/>
              </w:rPr>
              <w:t>STRATEJİK AMAÇ </w:t>
            </w:r>
          </w:p>
        </w:tc>
        <w:tc>
          <w:tcPr>
            <w:tcW w:w="3663" w:type="dxa"/>
            <w:vAlign w:val="center"/>
            <w:hideMark/>
          </w:tcPr>
          <w:p w:rsidR="00ED6300" w:rsidRDefault="00ED6300" w:rsidP="00ED6300">
            <w:pPr>
              <w:rPr>
                <w:rFonts w:eastAsia="Times New Roman"/>
              </w:rPr>
            </w:pPr>
            <w:r>
              <w:rPr>
                <w:rFonts w:eastAsia="Times New Roman"/>
              </w:rPr>
              <w:t>STRATEJİK HEDEFLER </w:t>
            </w:r>
          </w:p>
        </w:tc>
        <w:tc>
          <w:tcPr>
            <w:tcW w:w="1244" w:type="dxa"/>
            <w:vAlign w:val="center"/>
            <w:hideMark/>
          </w:tcPr>
          <w:p w:rsidR="00ED6300" w:rsidRDefault="00ED6300" w:rsidP="00ED6300">
            <w:pPr>
              <w:rPr>
                <w:rFonts w:eastAsia="Times New Roman"/>
              </w:rPr>
            </w:pPr>
            <w:r>
              <w:rPr>
                <w:rFonts w:eastAsia="Times New Roman"/>
              </w:rPr>
              <w:t>MALİYETİ </w:t>
            </w:r>
          </w:p>
        </w:tc>
      </w:tr>
      <w:tr w:rsidR="00ED6300" w:rsidTr="00ED6300">
        <w:trPr>
          <w:trHeight w:val="525"/>
          <w:tblCellSpacing w:w="0" w:type="dxa"/>
        </w:trPr>
        <w:tc>
          <w:tcPr>
            <w:tcW w:w="2731" w:type="dxa"/>
            <w:vMerge w:val="restart"/>
            <w:vAlign w:val="center"/>
            <w:hideMark/>
          </w:tcPr>
          <w:p w:rsidR="00ED6300" w:rsidRDefault="008C5D81" w:rsidP="00ED6300">
            <w:pPr>
              <w:rPr>
                <w:rFonts w:eastAsia="Times New Roman"/>
              </w:rPr>
            </w:pPr>
            <w:r w:rsidRPr="008C5D81">
              <w:rPr>
                <w:rFonts w:ascii="Calibri" w:eastAsia="Times New Roman" w:hAnsi="Calibri" w:cs="Calibri"/>
                <w:bCs/>
                <w:color w:val="000000"/>
                <w:sz w:val="28"/>
                <w:szCs w:val="28"/>
              </w:rPr>
              <w:t>EĞİTİM VE ÖĞRETİMDE KALİTENİN ARTIRILMASI</w:t>
            </w:r>
          </w:p>
        </w:tc>
        <w:tc>
          <w:tcPr>
            <w:tcW w:w="6366" w:type="dxa"/>
            <w:vAlign w:val="center"/>
            <w:hideMark/>
          </w:tcPr>
          <w:p w:rsidR="00ED6300" w:rsidRDefault="00ED6300" w:rsidP="00ED6300">
            <w:pPr>
              <w:rPr>
                <w:rFonts w:eastAsia="Times New Roman"/>
              </w:rPr>
            </w:pPr>
            <w:proofErr w:type="gramStart"/>
            <w:r>
              <w:rPr>
                <w:rFonts w:eastAsia="Times New Roman"/>
              </w:rPr>
              <w:t>AMAÇ : 4</w:t>
            </w:r>
            <w:proofErr w:type="gramEnd"/>
            <w:r>
              <w:rPr>
                <w:rFonts w:eastAsia="Times New Roman"/>
              </w:rPr>
              <w:t> </w:t>
            </w:r>
          </w:p>
        </w:tc>
        <w:tc>
          <w:tcPr>
            <w:tcW w:w="3663" w:type="dxa"/>
            <w:vMerge w:val="restart"/>
            <w:vAlign w:val="center"/>
            <w:hideMark/>
          </w:tcPr>
          <w:p w:rsidR="00ED6300" w:rsidRDefault="00ED6300" w:rsidP="00ED6300">
            <w:pPr>
              <w:rPr>
                <w:rFonts w:eastAsia="Times New Roman"/>
              </w:rPr>
            </w:pPr>
            <w:r>
              <w:rPr>
                <w:rFonts w:eastAsia="Times New Roman"/>
              </w:rPr>
              <w:t>Velilerin okula desteğini her yıl % 5 oranında arttırmak </w:t>
            </w:r>
          </w:p>
        </w:tc>
        <w:tc>
          <w:tcPr>
            <w:tcW w:w="1244" w:type="dxa"/>
            <w:vMerge w:val="restart"/>
            <w:vAlign w:val="center"/>
            <w:hideMark/>
          </w:tcPr>
          <w:p w:rsidR="00ED6300" w:rsidRDefault="00ED6300" w:rsidP="00ED6300">
            <w:pPr>
              <w:rPr>
                <w:rFonts w:eastAsia="Times New Roman"/>
              </w:rPr>
            </w:pPr>
            <w:r>
              <w:rPr>
                <w:rFonts w:eastAsia="Times New Roman"/>
              </w:rPr>
              <w:t> </w:t>
            </w:r>
          </w:p>
        </w:tc>
      </w:tr>
      <w:tr w:rsidR="00ED6300" w:rsidTr="00ED6300">
        <w:trPr>
          <w:trHeight w:val="525"/>
          <w:tblCellSpacing w:w="0" w:type="dxa"/>
        </w:trPr>
        <w:tc>
          <w:tcPr>
            <w:tcW w:w="2731" w:type="dxa"/>
            <w:vMerge/>
            <w:vAlign w:val="center"/>
            <w:hideMark/>
          </w:tcPr>
          <w:p w:rsidR="00ED6300" w:rsidRDefault="00ED6300" w:rsidP="00ED6300">
            <w:pPr>
              <w:rPr>
                <w:rFonts w:eastAsia="Times New Roman"/>
              </w:rPr>
            </w:pPr>
          </w:p>
        </w:tc>
        <w:tc>
          <w:tcPr>
            <w:tcW w:w="6366" w:type="dxa"/>
            <w:vMerge w:val="restart"/>
            <w:vAlign w:val="center"/>
            <w:hideMark/>
          </w:tcPr>
          <w:p w:rsidR="00ED6300" w:rsidRDefault="00ED6300" w:rsidP="00ED6300">
            <w:pPr>
              <w:rPr>
                <w:rFonts w:eastAsia="Times New Roman"/>
              </w:rPr>
            </w:pPr>
            <w:r>
              <w:rPr>
                <w:rFonts w:eastAsia="Times New Roman"/>
              </w:rPr>
              <w:t>OKUL VELİ İŞBİRLİĞİNİ GELİŞTİREREK VELİLERİN BİLGİ VE DONANIMLARINI ARTTIRMAK VE VELİNİN OKULA KATKISINI EN ÜST SEVİYEYE ÇIKARMAK </w:t>
            </w:r>
          </w:p>
        </w:tc>
        <w:tc>
          <w:tcPr>
            <w:tcW w:w="3663" w:type="dxa"/>
            <w:vMerge/>
            <w:vAlign w:val="center"/>
            <w:hideMark/>
          </w:tcPr>
          <w:p w:rsidR="00ED6300" w:rsidRDefault="00ED6300" w:rsidP="00ED6300">
            <w:pPr>
              <w:rPr>
                <w:rFonts w:eastAsia="Times New Roman"/>
              </w:rPr>
            </w:pPr>
          </w:p>
        </w:tc>
        <w:tc>
          <w:tcPr>
            <w:tcW w:w="1244" w:type="dxa"/>
            <w:vMerge/>
            <w:vAlign w:val="center"/>
            <w:hideMark/>
          </w:tcPr>
          <w:p w:rsidR="00ED6300" w:rsidRDefault="00ED6300" w:rsidP="00ED6300">
            <w:pPr>
              <w:rPr>
                <w:rFonts w:eastAsia="Times New Roman"/>
              </w:rPr>
            </w:pPr>
          </w:p>
        </w:tc>
      </w:tr>
      <w:tr w:rsidR="00ED6300" w:rsidTr="00ED6300">
        <w:trPr>
          <w:trHeight w:val="525"/>
          <w:tblCellSpacing w:w="0" w:type="dxa"/>
        </w:trPr>
        <w:tc>
          <w:tcPr>
            <w:tcW w:w="2731" w:type="dxa"/>
            <w:vMerge/>
            <w:vAlign w:val="center"/>
            <w:hideMark/>
          </w:tcPr>
          <w:p w:rsidR="00ED6300" w:rsidRDefault="00ED6300" w:rsidP="00ED6300">
            <w:pPr>
              <w:rPr>
                <w:rFonts w:eastAsia="Times New Roman"/>
              </w:rPr>
            </w:pPr>
          </w:p>
        </w:tc>
        <w:tc>
          <w:tcPr>
            <w:tcW w:w="6366" w:type="dxa"/>
            <w:vMerge/>
            <w:vAlign w:val="center"/>
            <w:hideMark/>
          </w:tcPr>
          <w:p w:rsidR="00ED6300" w:rsidRDefault="00ED6300" w:rsidP="00ED6300">
            <w:pPr>
              <w:rPr>
                <w:rFonts w:eastAsia="Times New Roman"/>
              </w:rPr>
            </w:pPr>
          </w:p>
        </w:tc>
        <w:tc>
          <w:tcPr>
            <w:tcW w:w="3663" w:type="dxa"/>
            <w:vMerge/>
            <w:vAlign w:val="center"/>
            <w:hideMark/>
          </w:tcPr>
          <w:p w:rsidR="00ED6300" w:rsidRDefault="00ED6300" w:rsidP="00ED6300">
            <w:pPr>
              <w:rPr>
                <w:rFonts w:eastAsia="Times New Roman"/>
              </w:rPr>
            </w:pPr>
          </w:p>
        </w:tc>
        <w:tc>
          <w:tcPr>
            <w:tcW w:w="1244" w:type="dxa"/>
            <w:vMerge/>
            <w:vAlign w:val="center"/>
            <w:hideMark/>
          </w:tcPr>
          <w:p w:rsidR="00ED6300" w:rsidRDefault="00ED6300" w:rsidP="00ED6300">
            <w:pPr>
              <w:rPr>
                <w:rFonts w:eastAsia="Times New Roman"/>
              </w:rPr>
            </w:pPr>
          </w:p>
        </w:tc>
      </w:tr>
      <w:tr w:rsidR="00ED6300" w:rsidTr="00ED6300">
        <w:trPr>
          <w:trHeight w:val="525"/>
          <w:tblCellSpacing w:w="0" w:type="dxa"/>
        </w:trPr>
        <w:tc>
          <w:tcPr>
            <w:tcW w:w="2731" w:type="dxa"/>
            <w:vMerge/>
            <w:vAlign w:val="center"/>
            <w:hideMark/>
          </w:tcPr>
          <w:p w:rsidR="00ED6300" w:rsidRDefault="00ED6300" w:rsidP="00ED6300">
            <w:pPr>
              <w:rPr>
                <w:rFonts w:eastAsia="Times New Roman"/>
              </w:rPr>
            </w:pPr>
          </w:p>
        </w:tc>
        <w:tc>
          <w:tcPr>
            <w:tcW w:w="6366" w:type="dxa"/>
            <w:vMerge/>
            <w:vAlign w:val="center"/>
            <w:hideMark/>
          </w:tcPr>
          <w:p w:rsidR="00ED6300" w:rsidRDefault="00ED6300" w:rsidP="00ED6300">
            <w:pPr>
              <w:rPr>
                <w:rFonts w:eastAsia="Times New Roman"/>
              </w:rPr>
            </w:pPr>
          </w:p>
        </w:tc>
        <w:tc>
          <w:tcPr>
            <w:tcW w:w="3663" w:type="dxa"/>
            <w:vMerge/>
            <w:vAlign w:val="center"/>
            <w:hideMark/>
          </w:tcPr>
          <w:p w:rsidR="00ED6300" w:rsidRDefault="00ED6300" w:rsidP="00ED6300">
            <w:pPr>
              <w:rPr>
                <w:rFonts w:eastAsia="Times New Roman"/>
              </w:rPr>
            </w:pPr>
          </w:p>
        </w:tc>
        <w:tc>
          <w:tcPr>
            <w:tcW w:w="1244" w:type="dxa"/>
            <w:vMerge/>
            <w:vAlign w:val="center"/>
            <w:hideMark/>
          </w:tcPr>
          <w:p w:rsidR="00ED6300" w:rsidRDefault="00ED6300" w:rsidP="00ED6300">
            <w:pPr>
              <w:rPr>
                <w:rFonts w:eastAsia="Times New Roman"/>
              </w:rPr>
            </w:pPr>
          </w:p>
        </w:tc>
      </w:tr>
      <w:tr w:rsidR="00ED6300" w:rsidTr="00ED6300">
        <w:trPr>
          <w:trHeight w:val="525"/>
          <w:tblCellSpacing w:w="0" w:type="dxa"/>
        </w:trPr>
        <w:tc>
          <w:tcPr>
            <w:tcW w:w="2731" w:type="dxa"/>
            <w:vMerge/>
            <w:vAlign w:val="center"/>
            <w:hideMark/>
          </w:tcPr>
          <w:p w:rsidR="00ED6300" w:rsidRDefault="00ED6300" w:rsidP="00ED6300">
            <w:pPr>
              <w:rPr>
                <w:rFonts w:eastAsia="Times New Roman"/>
              </w:rPr>
            </w:pPr>
          </w:p>
        </w:tc>
        <w:tc>
          <w:tcPr>
            <w:tcW w:w="6366" w:type="dxa"/>
            <w:vMerge/>
            <w:vAlign w:val="center"/>
            <w:hideMark/>
          </w:tcPr>
          <w:p w:rsidR="00ED6300" w:rsidRDefault="00ED6300" w:rsidP="00ED6300">
            <w:pPr>
              <w:rPr>
                <w:rFonts w:eastAsia="Times New Roman"/>
              </w:rPr>
            </w:pPr>
          </w:p>
        </w:tc>
        <w:tc>
          <w:tcPr>
            <w:tcW w:w="3663" w:type="dxa"/>
            <w:vMerge/>
            <w:vAlign w:val="center"/>
            <w:hideMark/>
          </w:tcPr>
          <w:p w:rsidR="00ED6300" w:rsidRDefault="00ED6300" w:rsidP="00ED6300">
            <w:pPr>
              <w:rPr>
                <w:rFonts w:eastAsia="Times New Roman"/>
              </w:rPr>
            </w:pPr>
          </w:p>
        </w:tc>
        <w:tc>
          <w:tcPr>
            <w:tcW w:w="1244" w:type="dxa"/>
            <w:vMerge/>
            <w:vAlign w:val="center"/>
            <w:hideMark/>
          </w:tcPr>
          <w:p w:rsidR="00ED6300" w:rsidRDefault="00ED6300" w:rsidP="00ED6300">
            <w:pPr>
              <w:rPr>
                <w:rFonts w:eastAsia="Times New Roman"/>
              </w:rPr>
            </w:pPr>
          </w:p>
        </w:tc>
      </w:tr>
      <w:tr w:rsidR="00ED6300" w:rsidTr="00ED6300">
        <w:trPr>
          <w:trHeight w:val="525"/>
          <w:tblCellSpacing w:w="0" w:type="dxa"/>
        </w:trPr>
        <w:tc>
          <w:tcPr>
            <w:tcW w:w="2731" w:type="dxa"/>
            <w:vMerge/>
            <w:vAlign w:val="center"/>
            <w:hideMark/>
          </w:tcPr>
          <w:p w:rsidR="00ED6300" w:rsidRDefault="00ED6300" w:rsidP="00ED6300">
            <w:pPr>
              <w:rPr>
                <w:rFonts w:eastAsia="Times New Roman"/>
              </w:rPr>
            </w:pPr>
          </w:p>
        </w:tc>
        <w:tc>
          <w:tcPr>
            <w:tcW w:w="6366" w:type="dxa"/>
            <w:vMerge/>
            <w:vAlign w:val="center"/>
            <w:hideMark/>
          </w:tcPr>
          <w:p w:rsidR="00ED6300" w:rsidRDefault="00ED6300" w:rsidP="00ED6300">
            <w:pPr>
              <w:rPr>
                <w:rFonts w:eastAsia="Times New Roman"/>
              </w:rPr>
            </w:pPr>
          </w:p>
        </w:tc>
        <w:tc>
          <w:tcPr>
            <w:tcW w:w="3663" w:type="dxa"/>
            <w:vMerge/>
            <w:vAlign w:val="center"/>
            <w:hideMark/>
          </w:tcPr>
          <w:p w:rsidR="00ED6300" w:rsidRDefault="00ED6300" w:rsidP="00ED6300">
            <w:pPr>
              <w:rPr>
                <w:rFonts w:eastAsia="Times New Roman"/>
              </w:rPr>
            </w:pPr>
          </w:p>
        </w:tc>
        <w:tc>
          <w:tcPr>
            <w:tcW w:w="1244" w:type="dxa"/>
            <w:vMerge/>
            <w:vAlign w:val="center"/>
            <w:hideMark/>
          </w:tcPr>
          <w:p w:rsidR="00ED6300" w:rsidRDefault="00ED6300" w:rsidP="00ED6300">
            <w:pPr>
              <w:rPr>
                <w:rFonts w:eastAsia="Times New Roman"/>
              </w:rPr>
            </w:pPr>
          </w:p>
        </w:tc>
      </w:tr>
      <w:tr w:rsidR="00ED6300" w:rsidTr="00ED6300">
        <w:trPr>
          <w:trHeight w:val="525"/>
          <w:tblCellSpacing w:w="0" w:type="dxa"/>
        </w:trPr>
        <w:tc>
          <w:tcPr>
            <w:tcW w:w="14004" w:type="dxa"/>
            <w:gridSpan w:val="4"/>
            <w:vAlign w:val="center"/>
            <w:hideMark/>
          </w:tcPr>
          <w:p w:rsidR="00ED6300" w:rsidRDefault="00ED6300" w:rsidP="00ED6300">
            <w:pPr>
              <w:rPr>
                <w:rFonts w:eastAsia="Times New Roman"/>
              </w:rPr>
            </w:pPr>
            <w:r>
              <w:rPr>
                <w:rFonts w:eastAsia="Times New Roman"/>
              </w:rPr>
              <w:t>Veli kapasitesini her yıl % 5 oranında geliştirmek </w:t>
            </w:r>
          </w:p>
        </w:tc>
      </w:tr>
      <w:tr w:rsidR="00ED6300" w:rsidTr="00ED6300">
        <w:trPr>
          <w:trHeight w:val="525"/>
          <w:tblCellSpacing w:w="0" w:type="dxa"/>
        </w:trPr>
        <w:tc>
          <w:tcPr>
            <w:tcW w:w="2731" w:type="dxa"/>
            <w:vAlign w:val="center"/>
            <w:hideMark/>
          </w:tcPr>
          <w:p w:rsidR="00ED6300" w:rsidRDefault="00ED6300" w:rsidP="00ED6300">
            <w:pPr>
              <w:rPr>
                <w:rFonts w:eastAsia="Times New Roman"/>
              </w:rPr>
            </w:pPr>
            <w:r>
              <w:rPr>
                <w:rFonts w:eastAsia="Times New Roman"/>
              </w:rPr>
              <w:t>TEMA </w:t>
            </w:r>
          </w:p>
        </w:tc>
        <w:tc>
          <w:tcPr>
            <w:tcW w:w="6366" w:type="dxa"/>
            <w:vAlign w:val="center"/>
            <w:hideMark/>
          </w:tcPr>
          <w:p w:rsidR="00ED6300" w:rsidRDefault="00ED6300" w:rsidP="00ED6300">
            <w:pPr>
              <w:rPr>
                <w:rFonts w:eastAsia="Times New Roman"/>
              </w:rPr>
            </w:pPr>
            <w:r>
              <w:rPr>
                <w:rFonts w:eastAsia="Times New Roman"/>
              </w:rPr>
              <w:t>STRATEJİK AMAÇ </w:t>
            </w:r>
          </w:p>
        </w:tc>
        <w:tc>
          <w:tcPr>
            <w:tcW w:w="3663" w:type="dxa"/>
            <w:vAlign w:val="center"/>
            <w:hideMark/>
          </w:tcPr>
          <w:p w:rsidR="00ED6300" w:rsidRDefault="00ED6300" w:rsidP="00ED6300">
            <w:pPr>
              <w:rPr>
                <w:rFonts w:eastAsia="Times New Roman"/>
              </w:rPr>
            </w:pPr>
            <w:r>
              <w:rPr>
                <w:rFonts w:eastAsia="Times New Roman"/>
              </w:rPr>
              <w:t>STRATEJİK HEDEFLER </w:t>
            </w:r>
          </w:p>
        </w:tc>
        <w:tc>
          <w:tcPr>
            <w:tcW w:w="1244" w:type="dxa"/>
            <w:vAlign w:val="center"/>
            <w:hideMark/>
          </w:tcPr>
          <w:p w:rsidR="00ED6300" w:rsidRDefault="00ED6300" w:rsidP="00ED6300">
            <w:pPr>
              <w:rPr>
                <w:rFonts w:eastAsia="Times New Roman"/>
              </w:rPr>
            </w:pPr>
            <w:r>
              <w:rPr>
                <w:rFonts w:eastAsia="Times New Roman"/>
              </w:rPr>
              <w:t>MALİYETİ </w:t>
            </w:r>
          </w:p>
        </w:tc>
      </w:tr>
      <w:tr w:rsidR="00ED6300" w:rsidTr="00ED6300">
        <w:trPr>
          <w:trHeight w:val="525"/>
          <w:tblCellSpacing w:w="0" w:type="dxa"/>
        </w:trPr>
        <w:tc>
          <w:tcPr>
            <w:tcW w:w="2731" w:type="dxa"/>
            <w:vMerge w:val="restart"/>
            <w:vAlign w:val="center"/>
            <w:hideMark/>
          </w:tcPr>
          <w:p w:rsidR="00ED6300" w:rsidRDefault="008C5D81" w:rsidP="00ED6300">
            <w:pPr>
              <w:rPr>
                <w:rFonts w:eastAsia="Times New Roman"/>
              </w:rPr>
            </w:pPr>
            <w:r w:rsidRPr="008C5D81">
              <w:rPr>
                <w:rFonts w:eastAsia="Times New Roman"/>
              </w:rPr>
              <w:t>KURUMSAL KAPASİTENİN GELİŞTİRİLMESİ</w:t>
            </w:r>
          </w:p>
        </w:tc>
        <w:tc>
          <w:tcPr>
            <w:tcW w:w="6366" w:type="dxa"/>
            <w:vAlign w:val="center"/>
            <w:hideMark/>
          </w:tcPr>
          <w:p w:rsidR="00ED6300" w:rsidRDefault="00ED6300" w:rsidP="00ED6300">
            <w:pPr>
              <w:rPr>
                <w:rFonts w:eastAsia="Times New Roman"/>
              </w:rPr>
            </w:pPr>
            <w:proofErr w:type="gramStart"/>
            <w:r>
              <w:rPr>
                <w:rFonts w:eastAsia="Times New Roman"/>
              </w:rPr>
              <w:t>AMAÇ : 5</w:t>
            </w:r>
            <w:proofErr w:type="gramEnd"/>
            <w:r>
              <w:rPr>
                <w:rFonts w:eastAsia="Times New Roman"/>
              </w:rPr>
              <w:t> </w:t>
            </w:r>
          </w:p>
        </w:tc>
        <w:tc>
          <w:tcPr>
            <w:tcW w:w="3663" w:type="dxa"/>
            <w:vMerge w:val="restart"/>
            <w:vAlign w:val="center"/>
            <w:hideMark/>
          </w:tcPr>
          <w:p w:rsidR="00ED6300" w:rsidRDefault="00ED6300" w:rsidP="00ED6300">
            <w:pPr>
              <w:rPr>
                <w:rFonts w:eastAsia="Times New Roman"/>
              </w:rPr>
            </w:pPr>
            <w:r>
              <w:rPr>
                <w:rFonts w:eastAsia="Times New Roman"/>
              </w:rPr>
              <w:t>Okul çalışanları arasında iletişimi güçlendirmek </w:t>
            </w:r>
          </w:p>
        </w:tc>
        <w:tc>
          <w:tcPr>
            <w:tcW w:w="1244" w:type="dxa"/>
            <w:vMerge w:val="restart"/>
            <w:vAlign w:val="center"/>
            <w:hideMark/>
          </w:tcPr>
          <w:p w:rsidR="00ED6300" w:rsidRDefault="00ED6300" w:rsidP="00ED6300">
            <w:pPr>
              <w:rPr>
                <w:rFonts w:eastAsia="Times New Roman"/>
              </w:rPr>
            </w:pPr>
            <w:r>
              <w:rPr>
                <w:rFonts w:eastAsia="Times New Roman"/>
              </w:rPr>
              <w:t> </w:t>
            </w:r>
          </w:p>
        </w:tc>
      </w:tr>
      <w:tr w:rsidR="00ED6300" w:rsidTr="00ED6300">
        <w:trPr>
          <w:trHeight w:val="525"/>
          <w:tblCellSpacing w:w="0" w:type="dxa"/>
        </w:trPr>
        <w:tc>
          <w:tcPr>
            <w:tcW w:w="2731" w:type="dxa"/>
            <w:vMerge/>
            <w:vAlign w:val="center"/>
            <w:hideMark/>
          </w:tcPr>
          <w:p w:rsidR="00ED6300" w:rsidRDefault="00ED6300" w:rsidP="00ED6300">
            <w:pPr>
              <w:rPr>
                <w:rFonts w:eastAsia="Times New Roman"/>
              </w:rPr>
            </w:pPr>
          </w:p>
        </w:tc>
        <w:tc>
          <w:tcPr>
            <w:tcW w:w="6366" w:type="dxa"/>
            <w:vMerge w:val="restart"/>
            <w:vAlign w:val="center"/>
            <w:hideMark/>
          </w:tcPr>
          <w:p w:rsidR="00ED6300" w:rsidRDefault="00ED6300" w:rsidP="00ED6300">
            <w:pPr>
              <w:rPr>
                <w:rFonts w:eastAsia="Times New Roman"/>
              </w:rPr>
            </w:pPr>
            <w:r>
              <w:rPr>
                <w:rFonts w:eastAsia="Times New Roman"/>
              </w:rPr>
              <w:t>İNSAN KAYNAKLARINI GELİŞTİRMEK </w:t>
            </w:r>
          </w:p>
        </w:tc>
        <w:tc>
          <w:tcPr>
            <w:tcW w:w="3663" w:type="dxa"/>
            <w:vMerge/>
            <w:vAlign w:val="center"/>
            <w:hideMark/>
          </w:tcPr>
          <w:p w:rsidR="00ED6300" w:rsidRDefault="00ED6300" w:rsidP="00ED6300">
            <w:pPr>
              <w:rPr>
                <w:rFonts w:eastAsia="Times New Roman"/>
              </w:rPr>
            </w:pPr>
          </w:p>
        </w:tc>
        <w:tc>
          <w:tcPr>
            <w:tcW w:w="1244" w:type="dxa"/>
            <w:vMerge/>
            <w:vAlign w:val="center"/>
            <w:hideMark/>
          </w:tcPr>
          <w:p w:rsidR="00ED6300" w:rsidRDefault="00ED6300" w:rsidP="00ED6300">
            <w:pPr>
              <w:rPr>
                <w:rFonts w:eastAsia="Times New Roman"/>
              </w:rPr>
            </w:pPr>
          </w:p>
        </w:tc>
      </w:tr>
      <w:tr w:rsidR="00ED6300" w:rsidTr="00ED6300">
        <w:trPr>
          <w:trHeight w:val="525"/>
          <w:tblCellSpacing w:w="0" w:type="dxa"/>
        </w:trPr>
        <w:tc>
          <w:tcPr>
            <w:tcW w:w="2731" w:type="dxa"/>
            <w:vMerge/>
            <w:vAlign w:val="center"/>
            <w:hideMark/>
          </w:tcPr>
          <w:p w:rsidR="00ED6300" w:rsidRDefault="00ED6300" w:rsidP="00ED6300">
            <w:pPr>
              <w:rPr>
                <w:rFonts w:eastAsia="Times New Roman"/>
              </w:rPr>
            </w:pPr>
          </w:p>
        </w:tc>
        <w:tc>
          <w:tcPr>
            <w:tcW w:w="6366" w:type="dxa"/>
            <w:vMerge/>
            <w:vAlign w:val="center"/>
            <w:hideMark/>
          </w:tcPr>
          <w:p w:rsidR="00ED6300" w:rsidRDefault="00ED6300" w:rsidP="00ED6300">
            <w:pPr>
              <w:rPr>
                <w:rFonts w:eastAsia="Times New Roman"/>
              </w:rPr>
            </w:pPr>
          </w:p>
        </w:tc>
        <w:tc>
          <w:tcPr>
            <w:tcW w:w="3663" w:type="dxa"/>
            <w:vMerge/>
            <w:vAlign w:val="center"/>
            <w:hideMark/>
          </w:tcPr>
          <w:p w:rsidR="00ED6300" w:rsidRDefault="00ED6300" w:rsidP="00ED6300">
            <w:pPr>
              <w:rPr>
                <w:rFonts w:eastAsia="Times New Roman"/>
              </w:rPr>
            </w:pPr>
          </w:p>
        </w:tc>
        <w:tc>
          <w:tcPr>
            <w:tcW w:w="1244" w:type="dxa"/>
            <w:vMerge/>
            <w:vAlign w:val="center"/>
            <w:hideMark/>
          </w:tcPr>
          <w:p w:rsidR="00ED6300" w:rsidRDefault="00ED6300" w:rsidP="00ED6300">
            <w:pPr>
              <w:rPr>
                <w:rFonts w:eastAsia="Times New Roman"/>
              </w:rPr>
            </w:pPr>
          </w:p>
        </w:tc>
      </w:tr>
      <w:tr w:rsidR="00ED6300" w:rsidTr="00ED6300">
        <w:trPr>
          <w:trHeight w:val="525"/>
          <w:tblCellSpacing w:w="0" w:type="dxa"/>
        </w:trPr>
        <w:tc>
          <w:tcPr>
            <w:tcW w:w="14004" w:type="dxa"/>
            <w:gridSpan w:val="4"/>
            <w:vAlign w:val="center"/>
            <w:hideMark/>
          </w:tcPr>
          <w:p w:rsidR="00ED6300" w:rsidRDefault="00ED6300" w:rsidP="00ED6300">
            <w:pPr>
              <w:rPr>
                <w:rFonts w:eastAsia="Times New Roman"/>
              </w:rPr>
            </w:pPr>
            <w:r>
              <w:rPr>
                <w:rFonts w:eastAsia="Times New Roman"/>
              </w:rPr>
              <w:t xml:space="preserve">Çalışanların </w:t>
            </w:r>
            <w:proofErr w:type="spellStart"/>
            <w:r>
              <w:rPr>
                <w:rFonts w:eastAsia="Times New Roman"/>
              </w:rPr>
              <w:t>hizmetiçi</w:t>
            </w:r>
            <w:proofErr w:type="spellEnd"/>
            <w:r>
              <w:rPr>
                <w:rFonts w:eastAsia="Times New Roman"/>
              </w:rPr>
              <w:t xml:space="preserve"> eğitime katılma oranını her yıl % 2 arttırmak </w:t>
            </w:r>
          </w:p>
        </w:tc>
      </w:tr>
      <w:tr w:rsidR="00ED6300" w:rsidTr="00ED6300">
        <w:trPr>
          <w:trHeight w:val="525"/>
          <w:tblCellSpacing w:w="0" w:type="dxa"/>
        </w:trPr>
        <w:tc>
          <w:tcPr>
            <w:tcW w:w="2731" w:type="dxa"/>
            <w:vAlign w:val="center"/>
            <w:hideMark/>
          </w:tcPr>
          <w:p w:rsidR="00ED6300" w:rsidRDefault="00ED6300" w:rsidP="00ED6300">
            <w:pPr>
              <w:rPr>
                <w:rFonts w:eastAsia="Times New Roman"/>
              </w:rPr>
            </w:pPr>
            <w:r>
              <w:rPr>
                <w:rFonts w:eastAsia="Times New Roman"/>
              </w:rPr>
              <w:lastRenderedPageBreak/>
              <w:t>TEMA </w:t>
            </w:r>
          </w:p>
        </w:tc>
        <w:tc>
          <w:tcPr>
            <w:tcW w:w="6366" w:type="dxa"/>
            <w:vAlign w:val="center"/>
            <w:hideMark/>
          </w:tcPr>
          <w:p w:rsidR="00ED6300" w:rsidRDefault="00ED6300" w:rsidP="00ED6300">
            <w:pPr>
              <w:rPr>
                <w:rFonts w:eastAsia="Times New Roman"/>
              </w:rPr>
            </w:pPr>
            <w:r>
              <w:rPr>
                <w:rFonts w:eastAsia="Times New Roman"/>
              </w:rPr>
              <w:t>STRATEJİK AMAÇ </w:t>
            </w:r>
          </w:p>
        </w:tc>
        <w:tc>
          <w:tcPr>
            <w:tcW w:w="3663" w:type="dxa"/>
            <w:vAlign w:val="center"/>
            <w:hideMark/>
          </w:tcPr>
          <w:p w:rsidR="00ED6300" w:rsidRDefault="00ED6300" w:rsidP="00ED6300">
            <w:pPr>
              <w:rPr>
                <w:rFonts w:eastAsia="Times New Roman"/>
              </w:rPr>
            </w:pPr>
            <w:r>
              <w:rPr>
                <w:rFonts w:eastAsia="Times New Roman"/>
              </w:rPr>
              <w:t>STRATEJİK HEDEFLER </w:t>
            </w:r>
          </w:p>
        </w:tc>
        <w:tc>
          <w:tcPr>
            <w:tcW w:w="1244" w:type="dxa"/>
            <w:vAlign w:val="center"/>
            <w:hideMark/>
          </w:tcPr>
          <w:p w:rsidR="00ED6300" w:rsidRDefault="00ED6300" w:rsidP="00ED6300">
            <w:pPr>
              <w:rPr>
                <w:rFonts w:eastAsia="Times New Roman"/>
              </w:rPr>
            </w:pPr>
            <w:r>
              <w:rPr>
                <w:rFonts w:eastAsia="Times New Roman"/>
              </w:rPr>
              <w:t>MALİYETİ </w:t>
            </w:r>
          </w:p>
        </w:tc>
      </w:tr>
      <w:tr w:rsidR="00ED6300" w:rsidTr="00ED6300">
        <w:trPr>
          <w:trHeight w:val="525"/>
          <w:tblCellSpacing w:w="0" w:type="dxa"/>
        </w:trPr>
        <w:tc>
          <w:tcPr>
            <w:tcW w:w="2731" w:type="dxa"/>
            <w:vMerge w:val="restart"/>
            <w:vAlign w:val="center"/>
            <w:hideMark/>
          </w:tcPr>
          <w:p w:rsidR="00ED6300" w:rsidRDefault="008C5D81" w:rsidP="00ED6300">
            <w:pPr>
              <w:rPr>
                <w:rFonts w:eastAsia="Times New Roman"/>
              </w:rPr>
            </w:pPr>
            <w:r w:rsidRPr="008C5D81">
              <w:rPr>
                <w:rFonts w:eastAsia="Times New Roman"/>
              </w:rPr>
              <w:t>EĞİTİM VE ÖĞRETİMDE KALİTENİN ARTIRILMASI</w:t>
            </w:r>
          </w:p>
        </w:tc>
        <w:tc>
          <w:tcPr>
            <w:tcW w:w="6366" w:type="dxa"/>
            <w:vAlign w:val="center"/>
            <w:hideMark/>
          </w:tcPr>
          <w:p w:rsidR="00ED6300" w:rsidRDefault="00ED6300" w:rsidP="00ED6300">
            <w:pPr>
              <w:rPr>
                <w:rFonts w:eastAsia="Times New Roman"/>
              </w:rPr>
            </w:pPr>
            <w:proofErr w:type="gramStart"/>
            <w:r>
              <w:rPr>
                <w:rFonts w:eastAsia="Times New Roman"/>
              </w:rPr>
              <w:t>AMAÇ : 6</w:t>
            </w:r>
            <w:proofErr w:type="gramEnd"/>
            <w:r>
              <w:rPr>
                <w:rFonts w:eastAsia="Times New Roman"/>
              </w:rPr>
              <w:t> </w:t>
            </w:r>
          </w:p>
        </w:tc>
        <w:tc>
          <w:tcPr>
            <w:tcW w:w="3663" w:type="dxa"/>
            <w:vMerge w:val="restart"/>
            <w:vAlign w:val="center"/>
            <w:hideMark/>
          </w:tcPr>
          <w:p w:rsidR="00ED6300" w:rsidRDefault="00ED6300" w:rsidP="00ED6300">
            <w:pPr>
              <w:rPr>
                <w:rFonts w:eastAsia="Times New Roman"/>
              </w:rPr>
            </w:pPr>
            <w:r>
              <w:rPr>
                <w:rFonts w:eastAsia="Times New Roman"/>
              </w:rPr>
              <w:t>Öğrencilerin sosyal ve kültürel faaliyetlere katılım oranını her yıl % 2 arttırmak </w:t>
            </w:r>
          </w:p>
        </w:tc>
        <w:tc>
          <w:tcPr>
            <w:tcW w:w="1244" w:type="dxa"/>
            <w:vMerge w:val="restart"/>
            <w:vAlign w:val="center"/>
            <w:hideMark/>
          </w:tcPr>
          <w:p w:rsidR="00ED6300" w:rsidRDefault="00ED6300" w:rsidP="00ED6300">
            <w:pPr>
              <w:rPr>
                <w:rFonts w:eastAsia="Times New Roman"/>
              </w:rPr>
            </w:pPr>
            <w:r>
              <w:rPr>
                <w:rFonts w:eastAsia="Times New Roman"/>
              </w:rPr>
              <w:t> </w:t>
            </w:r>
          </w:p>
        </w:tc>
      </w:tr>
      <w:tr w:rsidR="00ED6300" w:rsidTr="00ED6300">
        <w:trPr>
          <w:trHeight w:val="525"/>
          <w:tblCellSpacing w:w="0" w:type="dxa"/>
        </w:trPr>
        <w:tc>
          <w:tcPr>
            <w:tcW w:w="2731" w:type="dxa"/>
            <w:vMerge/>
            <w:vAlign w:val="center"/>
            <w:hideMark/>
          </w:tcPr>
          <w:p w:rsidR="00ED6300" w:rsidRDefault="00ED6300" w:rsidP="00ED6300">
            <w:pPr>
              <w:rPr>
                <w:rFonts w:eastAsia="Times New Roman"/>
              </w:rPr>
            </w:pPr>
          </w:p>
        </w:tc>
        <w:tc>
          <w:tcPr>
            <w:tcW w:w="6366" w:type="dxa"/>
            <w:vMerge w:val="restart"/>
            <w:vAlign w:val="center"/>
            <w:hideMark/>
          </w:tcPr>
          <w:p w:rsidR="00ED6300" w:rsidRDefault="00ED6300" w:rsidP="00ED6300">
            <w:pPr>
              <w:rPr>
                <w:rFonts w:eastAsia="Times New Roman"/>
              </w:rPr>
            </w:pPr>
            <w:r>
              <w:rPr>
                <w:rFonts w:eastAsia="Times New Roman"/>
              </w:rPr>
              <w:t>SOSYAL KÜLTÜREL VE SPORTİF FAALİYETLERE KATILIMI EN ÜST SEVİYEYE ÇIKARMAK </w:t>
            </w:r>
          </w:p>
        </w:tc>
        <w:tc>
          <w:tcPr>
            <w:tcW w:w="3663" w:type="dxa"/>
            <w:vMerge/>
            <w:vAlign w:val="center"/>
            <w:hideMark/>
          </w:tcPr>
          <w:p w:rsidR="00ED6300" w:rsidRDefault="00ED6300" w:rsidP="00ED6300">
            <w:pPr>
              <w:rPr>
                <w:rFonts w:eastAsia="Times New Roman"/>
              </w:rPr>
            </w:pPr>
          </w:p>
        </w:tc>
        <w:tc>
          <w:tcPr>
            <w:tcW w:w="1244" w:type="dxa"/>
            <w:vMerge/>
            <w:vAlign w:val="center"/>
            <w:hideMark/>
          </w:tcPr>
          <w:p w:rsidR="00ED6300" w:rsidRDefault="00ED6300" w:rsidP="00ED6300">
            <w:pPr>
              <w:rPr>
                <w:rFonts w:eastAsia="Times New Roman"/>
              </w:rPr>
            </w:pPr>
          </w:p>
        </w:tc>
      </w:tr>
      <w:tr w:rsidR="00ED6300" w:rsidTr="00ED6300">
        <w:trPr>
          <w:trHeight w:val="525"/>
          <w:tblCellSpacing w:w="0" w:type="dxa"/>
        </w:trPr>
        <w:tc>
          <w:tcPr>
            <w:tcW w:w="2731" w:type="dxa"/>
            <w:vMerge/>
            <w:vAlign w:val="center"/>
            <w:hideMark/>
          </w:tcPr>
          <w:p w:rsidR="00ED6300" w:rsidRDefault="00ED6300" w:rsidP="00ED6300">
            <w:pPr>
              <w:rPr>
                <w:rFonts w:eastAsia="Times New Roman"/>
              </w:rPr>
            </w:pPr>
          </w:p>
        </w:tc>
        <w:tc>
          <w:tcPr>
            <w:tcW w:w="6366" w:type="dxa"/>
            <w:vMerge/>
            <w:vAlign w:val="center"/>
            <w:hideMark/>
          </w:tcPr>
          <w:p w:rsidR="00ED6300" w:rsidRDefault="00ED6300" w:rsidP="00ED6300">
            <w:pPr>
              <w:rPr>
                <w:rFonts w:eastAsia="Times New Roman"/>
              </w:rPr>
            </w:pPr>
          </w:p>
        </w:tc>
        <w:tc>
          <w:tcPr>
            <w:tcW w:w="3663" w:type="dxa"/>
            <w:vMerge/>
            <w:vAlign w:val="center"/>
            <w:hideMark/>
          </w:tcPr>
          <w:p w:rsidR="00ED6300" w:rsidRDefault="00ED6300" w:rsidP="00ED6300">
            <w:pPr>
              <w:rPr>
                <w:rFonts w:eastAsia="Times New Roman"/>
              </w:rPr>
            </w:pPr>
          </w:p>
        </w:tc>
        <w:tc>
          <w:tcPr>
            <w:tcW w:w="1244" w:type="dxa"/>
            <w:vMerge/>
            <w:vAlign w:val="center"/>
            <w:hideMark/>
          </w:tcPr>
          <w:p w:rsidR="00ED6300" w:rsidRDefault="00ED6300" w:rsidP="00ED6300">
            <w:pPr>
              <w:rPr>
                <w:rFonts w:eastAsia="Times New Roman"/>
              </w:rPr>
            </w:pPr>
          </w:p>
        </w:tc>
      </w:tr>
      <w:tr w:rsidR="00ED6300" w:rsidTr="00ED6300">
        <w:trPr>
          <w:trHeight w:val="525"/>
          <w:tblCellSpacing w:w="0" w:type="dxa"/>
        </w:trPr>
        <w:tc>
          <w:tcPr>
            <w:tcW w:w="2731" w:type="dxa"/>
            <w:vMerge/>
            <w:vAlign w:val="center"/>
            <w:hideMark/>
          </w:tcPr>
          <w:p w:rsidR="00ED6300" w:rsidRDefault="00ED6300" w:rsidP="00ED6300">
            <w:pPr>
              <w:rPr>
                <w:rFonts w:eastAsia="Times New Roman"/>
              </w:rPr>
            </w:pPr>
          </w:p>
        </w:tc>
        <w:tc>
          <w:tcPr>
            <w:tcW w:w="6366" w:type="dxa"/>
            <w:vMerge/>
            <w:vAlign w:val="center"/>
            <w:hideMark/>
          </w:tcPr>
          <w:p w:rsidR="00ED6300" w:rsidRDefault="00ED6300" w:rsidP="00ED6300">
            <w:pPr>
              <w:rPr>
                <w:rFonts w:eastAsia="Times New Roman"/>
              </w:rPr>
            </w:pPr>
          </w:p>
        </w:tc>
        <w:tc>
          <w:tcPr>
            <w:tcW w:w="3663" w:type="dxa"/>
            <w:vMerge/>
            <w:vAlign w:val="center"/>
            <w:hideMark/>
          </w:tcPr>
          <w:p w:rsidR="00ED6300" w:rsidRDefault="00ED6300" w:rsidP="00ED6300">
            <w:pPr>
              <w:rPr>
                <w:rFonts w:eastAsia="Times New Roman"/>
              </w:rPr>
            </w:pPr>
          </w:p>
        </w:tc>
        <w:tc>
          <w:tcPr>
            <w:tcW w:w="1244" w:type="dxa"/>
            <w:vMerge/>
            <w:vAlign w:val="center"/>
            <w:hideMark/>
          </w:tcPr>
          <w:p w:rsidR="00ED6300" w:rsidRDefault="00ED6300" w:rsidP="00ED6300">
            <w:pPr>
              <w:rPr>
                <w:rFonts w:eastAsia="Times New Roman"/>
              </w:rPr>
            </w:pPr>
          </w:p>
        </w:tc>
      </w:tr>
      <w:tr w:rsidR="00ED6300" w:rsidTr="00ED6300">
        <w:trPr>
          <w:trHeight w:val="525"/>
          <w:tblCellSpacing w:w="0" w:type="dxa"/>
        </w:trPr>
        <w:tc>
          <w:tcPr>
            <w:tcW w:w="2731" w:type="dxa"/>
            <w:vMerge/>
            <w:vAlign w:val="center"/>
            <w:hideMark/>
          </w:tcPr>
          <w:p w:rsidR="00ED6300" w:rsidRDefault="00ED6300" w:rsidP="00ED6300">
            <w:pPr>
              <w:rPr>
                <w:rFonts w:eastAsia="Times New Roman"/>
              </w:rPr>
            </w:pPr>
          </w:p>
        </w:tc>
        <w:tc>
          <w:tcPr>
            <w:tcW w:w="6366" w:type="dxa"/>
            <w:vMerge/>
            <w:vAlign w:val="center"/>
            <w:hideMark/>
          </w:tcPr>
          <w:p w:rsidR="00ED6300" w:rsidRDefault="00ED6300" w:rsidP="00ED6300">
            <w:pPr>
              <w:rPr>
                <w:rFonts w:eastAsia="Times New Roman"/>
              </w:rPr>
            </w:pPr>
          </w:p>
        </w:tc>
        <w:tc>
          <w:tcPr>
            <w:tcW w:w="3663" w:type="dxa"/>
            <w:vMerge/>
            <w:vAlign w:val="center"/>
            <w:hideMark/>
          </w:tcPr>
          <w:p w:rsidR="00ED6300" w:rsidRDefault="00ED6300" w:rsidP="00ED6300">
            <w:pPr>
              <w:rPr>
                <w:rFonts w:eastAsia="Times New Roman"/>
              </w:rPr>
            </w:pPr>
          </w:p>
        </w:tc>
        <w:tc>
          <w:tcPr>
            <w:tcW w:w="1244" w:type="dxa"/>
            <w:vMerge/>
            <w:vAlign w:val="center"/>
            <w:hideMark/>
          </w:tcPr>
          <w:p w:rsidR="00ED6300" w:rsidRDefault="00ED6300" w:rsidP="00ED6300">
            <w:pPr>
              <w:rPr>
                <w:rFonts w:eastAsia="Times New Roman"/>
              </w:rPr>
            </w:pPr>
          </w:p>
        </w:tc>
      </w:tr>
      <w:tr w:rsidR="00ED6300" w:rsidTr="00ED6300">
        <w:trPr>
          <w:trHeight w:val="525"/>
          <w:tblCellSpacing w:w="0" w:type="dxa"/>
        </w:trPr>
        <w:tc>
          <w:tcPr>
            <w:tcW w:w="14004" w:type="dxa"/>
            <w:gridSpan w:val="4"/>
            <w:vAlign w:val="center"/>
            <w:hideMark/>
          </w:tcPr>
          <w:p w:rsidR="00ED6300" w:rsidRDefault="00ED6300" w:rsidP="00ED6300">
            <w:pPr>
              <w:rPr>
                <w:rFonts w:eastAsia="Times New Roman"/>
              </w:rPr>
            </w:pPr>
            <w:r>
              <w:rPr>
                <w:rFonts w:eastAsia="Times New Roman"/>
              </w:rPr>
              <w:t>Öğrencilerin sportif faaliyetlere katılım oranını her yıl % 2 arttırmak </w:t>
            </w:r>
          </w:p>
        </w:tc>
      </w:tr>
      <w:tr w:rsidR="00ED6300" w:rsidTr="00ED6300">
        <w:trPr>
          <w:trHeight w:val="525"/>
          <w:tblCellSpacing w:w="0" w:type="dxa"/>
        </w:trPr>
        <w:tc>
          <w:tcPr>
            <w:tcW w:w="2731" w:type="dxa"/>
            <w:vAlign w:val="center"/>
            <w:hideMark/>
          </w:tcPr>
          <w:p w:rsidR="00ED6300" w:rsidRDefault="00ED6300" w:rsidP="00ED6300">
            <w:pPr>
              <w:rPr>
                <w:rFonts w:eastAsia="Times New Roman"/>
              </w:rPr>
            </w:pPr>
            <w:r>
              <w:rPr>
                <w:rFonts w:eastAsia="Times New Roman"/>
              </w:rPr>
              <w:t>TEMA </w:t>
            </w:r>
          </w:p>
        </w:tc>
        <w:tc>
          <w:tcPr>
            <w:tcW w:w="6366" w:type="dxa"/>
            <w:vAlign w:val="center"/>
            <w:hideMark/>
          </w:tcPr>
          <w:p w:rsidR="00ED6300" w:rsidRDefault="00ED6300" w:rsidP="00ED6300">
            <w:pPr>
              <w:rPr>
                <w:rFonts w:eastAsia="Times New Roman"/>
              </w:rPr>
            </w:pPr>
            <w:r>
              <w:rPr>
                <w:rFonts w:eastAsia="Times New Roman"/>
              </w:rPr>
              <w:t>STRATEJİK AMAÇ </w:t>
            </w:r>
          </w:p>
        </w:tc>
        <w:tc>
          <w:tcPr>
            <w:tcW w:w="3663" w:type="dxa"/>
            <w:vAlign w:val="center"/>
            <w:hideMark/>
          </w:tcPr>
          <w:p w:rsidR="00ED6300" w:rsidRDefault="00ED6300" w:rsidP="00ED6300">
            <w:pPr>
              <w:rPr>
                <w:rFonts w:eastAsia="Times New Roman"/>
              </w:rPr>
            </w:pPr>
            <w:r>
              <w:rPr>
                <w:rFonts w:eastAsia="Times New Roman"/>
              </w:rPr>
              <w:t>STRATEJİK HEDEFLER </w:t>
            </w:r>
          </w:p>
        </w:tc>
        <w:tc>
          <w:tcPr>
            <w:tcW w:w="1244" w:type="dxa"/>
            <w:vAlign w:val="center"/>
            <w:hideMark/>
          </w:tcPr>
          <w:p w:rsidR="00ED6300" w:rsidRDefault="00ED6300" w:rsidP="00ED6300">
            <w:pPr>
              <w:rPr>
                <w:rFonts w:eastAsia="Times New Roman"/>
              </w:rPr>
            </w:pPr>
            <w:r>
              <w:rPr>
                <w:rFonts w:eastAsia="Times New Roman"/>
              </w:rPr>
              <w:t>MALİYETİ </w:t>
            </w:r>
          </w:p>
        </w:tc>
      </w:tr>
      <w:tr w:rsidR="00ED6300" w:rsidTr="00ED6300">
        <w:trPr>
          <w:trHeight w:val="525"/>
          <w:tblCellSpacing w:w="0" w:type="dxa"/>
        </w:trPr>
        <w:tc>
          <w:tcPr>
            <w:tcW w:w="2731" w:type="dxa"/>
            <w:vMerge w:val="restart"/>
            <w:vAlign w:val="center"/>
            <w:hideMark/>
          </w:tcPr>
          <w:p w:rsidR="00ED6300" w:rsidRDefault="008C5D81" w:rsidP="00ED6300">
            <w:pPr>
              <w:rPr>
                <w:rFonts w:eastAsia="Times New Roman"/>
              </w:rPr>
            </w:pPr>
            <w:r w:rsidRPr="008C5D81">
              <w:rPr>
                <w:rFonts w:eastAsia="Times New Roman"/>
              </w:rPr>
              <w:t>EĞİTİM VE ÖĞRETİMDE KALİTENİN ARTIRILMASI</w:t>
            </w:r>
          </w:p>
        </w:tc>
        <w:tc>
          <w:tcPr>
            <w:tcW w:w="6366" w:type="dxa"/>
            <w:vAlign w:val="center"/>
            <w:hideMark/>
          </w:tcPr>
          <w:p w:rsidR="00ED6300" w:rsidRDefault="00ED6300" w:rsidP="00ED6300">
            <w:pPr>
              <w:rPr>
                <w:rFonts w:eastAsia="Times New Roman"/>
              </w:rPr>
            </w:pPr>
            <w:proofErr w:type="gramStart"/>
            <w:r>
              <w:rPr>
                <w:rFonts w:eastAsia="Times New Roman"/>
              </w:rPr>
              <w:t>AMAÇ : 7</w:t>
            </w:r>
            <w:proofErr w:type="gramEnd"/>
          </w:p>
        </w:tc>
        <w:tc>
          <w:tcPr>
            <w:tcW w:w="3663" w:type="dxa"/>
            <w:vMerge w:val="restart"/>
            <w:vAlign w:val="center"/>
            <w:hideMark/>
          </w:tcPr>
          <w:p w:rsidR="00ED6300" w:rsidRDefault="00ED6300" w:rsidP="00ED6300">
            <w:pPr>
              <w:rPr>
                <w:rFonts w:eastAsia="Times New Roman"/>
              </w:rPr>
            </w:pPr>
            <w:r>
              <w:rPr>
                <w:rFonts w:eastAsia="Times New Roman"/>
              </w:rPr>
              <w:t>Öğrencilerin ilgi ve yeteneklerini algılayabilmelerini en üst düzeye çıkarmak </w:t>
            </w:r>
          </w:p>
        </w:tc>
        <w:tc>
          <w:tcPr>
            <w:tcW w:w="1244" w:type="dxa"/>
            <w:vMerge w:val="restart"/>
            <w:vAlign w:val="center"/>
            <w:hideMark/>
          </w:tcPr>
          <w:p w:rsidR="00ED6300" w:rsidRDefault="00ED6300" w:rsidP="00ED6300">
            <w:pPr>
              <w:rPr>
                <w:rFonts w:eastAsia="Times New Roman"/>
              </w:rPr>
            </w:pPr>
            <w:r>
              <w:rPr>
                <w:rFonts w:eastAsia="Times New Roman"/>
              </w:rPr>
              <w:t>100,00 TL</w:t>
            </w:r>
          </w:p>
        </w:tc>
      </w:tr>
      <w:tr w:rsidR="00ED6300" w:rsidTr="00ED6300">
        <w:trPr>
          <w:trHeight w:val="525"/>
          <w:tblCellSpacing w:w="0" w:type="dxa"/>
        </w:trPr>
        <w:tc>
          <w:tcPr>
            <w:tcW w:w="2731" w:type="dxa"/>
            <w:vMerge/>
            <w:vAlign w:val="center"/>
            <w:hideMark/>
          </w:tcPr>
          <w:p w:rsidR="00ED6300" w:rsidRDefault="00ED6300" w:rsidP="00ED6300">
            <w:pPr>
              <w:rPr>
                <w:rFonts w:eastAsia="Times New Roman"/>
              </w:rPr>
            </w:pPr>
          </w:p>
        </w:tc>
        <w:tc>
          <w:tcPr>
            <w:tcW w:w="6366" w:type="dxa"/>
            <w:vMerge w:val="restart"/>
            <w:vAlign w:val="center"/>
            <w:hideMark/>
          </w:tcPr>
          <w:p w:rsidR="00ED6300" w:rsidRDefault="00ED6300" w:rsidP="00ED6300">
            <w:pPr>
              <w:rPr>
                <w:rFonts w:eastAsia="Times New Roman"/>
              </w:rPr>
            </w:pPr>
            <w:r>
              <w:rPr>
                <w:rFonts w:eastAsia="Times New Roman"/>
              </w:rPr>
              <w:t>ÖĞRENCİLERİN İLKÖĞRETİM SONRASI SEÇENEKLERİ FARKETMELERİNE İLGİ VE YETENEKLERİ DOĞRULTUSUNDA TERCİH YAPMALARINA YARDIMCI OLMAK </w:t>
            </w:r>
          </w:p>
        </w:tc>
        <w:tc>
          <w:tcPr>
            <w:tcW w:w="3663" w:type="dxa"/>
            <w:vMerge/>
            <w:vAlign w:val="center"/>
            <w:hideMark/>
          </w:tcPr>
          <w:p w:rsidR="00ED6300" w:rsidRDefault="00ED6300" w:rsidP="00ED6300">
            <w:pPr>
              <w:rPr>
                <w:rFonts w:eastAsia="Times New Roman"/>
              </w:rPr>
            </w:pPr>
          </w:p>
        </w:tc>
        <w:tc>
          <w:tcPr>
            <w:tcW w:w="1244" w:type="dxa"/>
            <w:vMerge/>
            <w:vAlign w:val="center"/>
            <w:hideMark/>
          </w:tcPr>
          <w:p w:rsidR="00ED6300" w:rsidRDefault="00ED6300" w:rsidP="00ED6300">
            <w:pPr>
              <w:rPr>
                <w:rFonts w:eastAsia="Times New Roman"/>
              </w:rPr>
            </w:pPr>
          </w:p>
        </w:tc>
      </w:tr>
      <w:tr w:rsidR="00ED6300" w:rsidTr="00ED6300">
        <w:trPr>
          <w:trHeight w:val="525"/>
          <w:tblCellSpacing w:w="0" w:type="dxa"/>
        </w:trPr>
        <w:tc>
          <w:tcPr>
            <w:tcW w:w="2731" w:type="dxa"/>
            <w:vMerge/>
            <w:vAlign w:val="center"/>
            <w:hideMark/>
          </w:tcPr>
          <w:p w:rsidR="00ED6300" w:rsidRDefault="00ED6300" w:rsidP="00ED6300">
            <w:pPr>
              <w:rPr>
                <w:rFonts w:eastAsia="Times New Roman"/>
              </w:rPr>
            </w:pPr>
          </w:p>
        </w:tc>
        <w:tc>
          <w:tcPr>
            <w:tcW w:w="6366" w:type="dxa"/>
            <w:vMerge/>
            <w:vAlign w:val="center"/>
            <w:hideMark/>
          </w:tcPr>
          <w:p w:rsidR="00ED6300" w:rsidRDefault="00ED6300" w:rsidP="00ED6300">
            <w:pPr>
              <w:rPr>
                <w:rFonts w:eastAsia="Times New Roman"/>
              </w:rPr>
            </w:pPr>
          </w:p>
        </w:tc>
        <w:tc>
          <w:tcPr>
            <w:tcW w:w="3663" w:type="dxa"/>
            <w:vMerge/>
            <w:vAlign w:val="center"/>
            <w:hideMark/>
          </w:tcPr>
          <w:p w:rsidR="00ED6300" w:rsidRDefault="00ED6300" w:rsidP="00ED6300">
            <w:pPr>
              <w:rPr>
                <w:rFonts w:eastAsia="Times New Roman"/>
              </w:rPr>
            </w:pPr>
          </w:p>
        </w:tc>
        <w:tc>
          <w:tcPr>
            <w:tcW w:w="1244" w:type="dxa"/>
            <w:vMerge/>
            <w:vAlign w:val="center"/>
            <w:hideMark/>
          </w:tcPr>
          <w:p w:rsidR="00ED6300" w:rsidRDefault="00ED6300" w:rsidP="00ED6300">
            <w:pPr>
              <w:rPr>
                <w:rFonts w:eastAsia="Times New Roman"/>
              </w:rPr>
            </w:pPr>
          </w:p>
        </w:tc>
      </w:tr>
      <w:tr w:rsidR="00ED6300" w:rsidTr="00ED6300">
        <w:trPr>
          <w:trHeight w:val="525"/>
          <w:tblCellSpacing w:w="0" w:type="dxa"/>
        </w:trPr>
        <w:tc>
          <w:tcPr>
            <w:tcW w:w="14004" w:type="dxa"/>
            <w:gridSpan w:val="4"/>
            <w:vAlign w:val="center"/>
            <w:hideMark/>
          </w:tcPr>
          <w:p w:rsidR="00ED6300" w:rsidRDefault="00ED6300" w:rsidP="00ED6300">
            <w:pPr>
              <w:rPr>
                <w:rFonts w:eastAsia="Times New Roman"/>
              </w:rPr>
            </w:pPr>
            <w:r>
              <w:rPr>
                <w:rFonts w:eastAsia="Times New Roman"/>
              </w:rPr>
              <w:t>Öğrenci ve velilere ortaöğretim kurumlarını tanıtmak </w:t>
            </w:r>
          </w:p>
        </w:tc>
      </w:tr>
      <w:tr w:rsidR="00ED6300" w:rsidTr="00ED6300">
        <w:trPr>
          <w:trHeight w:val="525"/>
          <w:tblCellSpacing w:w="0" w:type="dxa"/>
        </w:trPr>
        <w:tc>
          <w:tcPr>
            <w:tcW w:w="14004" w:type="dxa"/>
            <w:gridSpan w:val="4"/>
            <w:vAlign w:val="center"/>
            <w:hideMark/>
          </w:tcPr>
          <w:p w:rsidR="00ED6300" w:rsidRDefault="00ED6300" w:rsidP="00ED6300">
            <w:pPr>
              <w:rPr>
                <w:rFonts w:eastAsia="Times New Roman"/>
              </w:rPr>
            </w:pPr>
            <w:r>
              <w:rPr>
                <w:rFonts w:eastAsia="Times New Roman"/>
              </w:rPr>
              <w:t>Okulun donanımını her yıl % 5 oranında arttırmak </w:t>
            </w:r>
          </w:p>
        </w:tc>
      </w:tr>
      <w:tr w:rsidR="00ED6300" w:rsidTr="00ED6300">
        <w:trPr>
          <w:trHeight w:val="525"/>
          <w:tblCellSpacing w:w="0" w:type="dxa"/>
        </w:trPr>
        <w:tc>
          <w:tcPr>
            <w:tcW w:w="12760" w:type="dxa"/>
            <w:gridSpan w:val="3"/>
            <w:vAlign w:val="center"/>
            <w:hideMark/>
          </w:tcPr>
          <w:p w:rsidR="00ED6300" w:rsidRDefault="00ED6300" w:rsidP="00ED6300">
            <w:pPr>
              <w:rPr>
                <w:rFonts w:eastAsia="Times New Roman"/>
              </w:rPr>
            </w:pPr>
            <w:r>
              <w:rPr>
                <w:rFonts w:eastAsia="Times New Roman"/>
              </w:rPr>
              <w:t>TOPLAM MALİYET</w:t>
            </w:r>
          </w:p>
        </w:tc>
        <w:tc>
          <w:tcPr>
            <w:tcW w:w="1244" w:type="dxa"/>
            <w:vAlign w:val="center"/>
            <w:hideMark/>
          </w:tcPr>
          <w:p w:rsidR="00ED6300" w:rsidRDefault="00ED6300" w:rsidP="00ED6300">
            <w:pPr>
              <w:rPr>
                <w:rFonts w:eastAsia="Times New Roman"/>
              </w:rPr>
            </w:pPr>
            <w:r>
              <w:rPr>
                <w:rFonts w:eastAsia="Times New Roman"/>
              </w:rPr>
              <w:t>37.500,00 TL</w:t>
            </w:r>
          </w:p>
        </w:tc>
      </w:tr>
    </w:tbl>
    <w:p w:rsidR="00ED6300" w:rsidRDefault="00ED6300" w:rsidP="00ED6300">
      <w:pPr>
        <w:pStyle w:val="NormalWeb"/>
      </w:pPr>
      <w:r>
        <w:t> </w:t>
      </w:r>
    </w:p>
    <w:p w:rsidR="00BB7AD4" w:rsidRDefault="00BB7AD4" w:rsidP="00787B67">
      <w:pPr>
        <w:pStyle w:val="Balk3"/>
        <w:tabs>
          <w:tab w:val="left" w:pos="7862"/>
        </w:tabs>
        <w:rPr>
          <w:rFonts w:eastAsia="Times New Roman"/>
        </w:rPr>
        <w:sectPr w:rsidR="00BB7AD4" w:rsidSect="004114C8">
          <w:pgSz w:w="16838" w:h="11906" w:orient="landscape"/>
          <w:pgMar w:top="720" w:right="720" w:bottom="720" w:left="720" w:header="708" w:footer="708" w:gutter="0"/>
          <w:cols w:space="708"/>
          <w:docGrid w:linePitch="360"/>
        </w:sectPr>
      </w:pPr>
    </w:p>
    <w:p w:rsidR="002E7F63" w:rsidRDefault="00787B67" w:rsidP="00787B67">
      <w:pPr>
        <w:pStyle w:val="Balk3"/>
        <w:tabs>
          <w:tab w:val="left" w:pos="7862"/>
        </w:tabs>
        <w:rPr>
          <w:rFonts w:eastAsia="Times New Roman"/>
        </w:rPr>
      </w:pPr>
      <w:r>
        <w:rPr>
          <w:rFonts w:eastAsia="Times New Roman"/>
        </w:rPr>
        <w:lastRenderedPageBreak/>
        <w:tab/>
      </w:r>
    </w:p>
    <w:p w:rsidR="002E7F63" w:rsidRDefault="00D2778B">
      <w:pPr>
        <w:pStyle w:val="Balk2"/>
        <w:rPr>
          <w:rFonts w:eastAsia="Times New Roman"/>
        </w:rPr>
      </w:pPr>
      <w:r>
        <w:rPr>
          <w:rFonts w:eastAsia="Times New Roman"/>
        </w:rPr>
        <w:t>IV. İZLEME VE DEĞERLENDİRME</w:t>
      </w:r>
    </w:p>
    <w:p w:rsidR="002E7F63" w:rsidRDefault="00D2778B">
      <w:pPr>
        <w:pStyle w:val="Balk3"/>
        <w:rPr>
          <w:rFonts w:eastAsia="Times New Roman"/>
        </w:rPr>
      </w:pPr>
      <w:r>
        <w:rPr>
          <w:rFonts w:eastAsia="Times New Roman"/>
        </w:rPr>
        <w:t>1. Plan Gelişiminin İzlenmesi</w:t>
      </w:r>
    </w:p>
    <w:p w:rsidR="00D87F59" w:rsidRPr="00D87F59" w:rsidRDefault="00D87F59" w:rsidP="00D87F59">
      <w:pPr>
        <w:jc w:val="both"/>
        <w:rPr>
          <w:rFonts w:eastAsia="Times New Roman"/>
          <w:color w:val="000000"/>
        </w:rPr>
      </w:pPr>
    </w:p>
    <w:p w:rsidR="00D87F59" w:rsidRPr="00D87F59" w:rsidRDefault="00D87F59" w:rsidP="00D87F59">
      <w:pPr>
        <w:ind w:left="720"/>
        <w:jc w:val="both"/>
        <w:rPr>
          <w:rFonts w:eastAsia="Times New Roman"/>
        </w:rPr>
      </w:pPr>
    </w:p>
    <w:p w:rsidR="00D87F59" w:rsidRPr="00D87F59" w:rsidRDefault="00D87F59" w:rsidP="00D87F59">
      <w:pPr>
        <w:spacing w:line="360" w:lineRule="auto"/>
        <w:jc w:val="both"/>
        <w:rPr>
          <w:rFonts w:eastAsia="Times New Roman"/>
        </w:rPr>
      </w:pPr>
      <w:r w:rsidRPr="00D87F59">
        <w:rPr>
          <w:rFonts w:eastAsia="Times New Roman"/>
        </w:rPr>
        <w:t xml:space="preserve">   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Okulumuz Stratejik Planının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 Okulumuzun İzleme ve Değerlendirme Ekibi ( OGYE) Stratejik amaçların ve hedeflerin gerçekleştirilmesi ilgili raporları yıllık dönemler itibariyle raporları iki nüsha olarak hazırlayıp bir nüshası Okul İzleme ve Değerlendirme Ekibine bir nüshasını da İlçe Milli Eğitim Müdürlüğü Strateji Geliştirme bölümüne gönderecektir.</w:t>
      </w:r>
    </w:p>
    <w:p w:rsidR="00D87F59" w:rsidRPr="00D87F59" w:rsidRDefault="00D87F59" w:rsidP="00D87F59">
      <w:pPr>
        <w:spacing w:line="360" w:lineRule="auto"/>
        <w:jc w:val="both"/>
        <w:rPr>
          <w:rFonts w:eastAsia="Times New Roman"/>
        </w:rPr>
      </w:pPr>
      <w:r w:rsidRPr="00D87F59">
        <w:rPr>
          <w:rFonts w:eastAsia="Times New Roman"/>
        </w:rPr>
        <w:t xml:space="preserve">   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müdürünün bilgisine sunacaktır. İlçe Milli Eğitim Müdürlüğünden gelen kararlar doğrultusunda ilgili birim ve kişilere geri bildirim yapılacaktır. </w:t>
      </w:r>
    </w:p>
    <w:p w:rsidR="00D87F59" w:rsidRPr="00D87F59" w:rsidRDefault="00D87F59" w:rsidP="00D87F59">
      <w:pPr>
        <w:spacing w:line="360" w:lineRule="auto"/>
        <w:jc w:val="both"/>
        <w:rPr>
          <w:rFonts w:eastAsia="Times New Roman"/>
        </w:rPr>
      </w:pPr>
      <w:r w:rsidRPr="00D87F59">
        <w:rPr>
          <w:rFonts w:eastAsia="Times New Roman"/>
        </w:rPr>
        <w:t xml:space="preserve">   Böylece, Plan’ın uygulanma sürecinde bir akşama olup olmadığı saptanacak, varsa bunların düzeltilmesine yönelik tedbirlerin alınması ile performans hedeflerine ulaşma konusunda doğru bir yaklaşım izlenmiş olacaktır.</w:t>
      </w:r>
      <w:r>
        <w:rPr>
          <w:rFonts w:eastAsia="Times New Roman"/>
          <w:noProof/>
          <w:vanish/>
        </w:rPr>
        <w:drawing>
          <wp:inline distT="0" distB="0" distL="0" distR="0">
            <wp:extent cx="49530" cy="111125"/>
            <wp:effectExtent l="0" t="0" r="7620" b="317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 cy="111125"/>
                    </a:xfrm>
                    <a:prstGeom prst="rect">
                      <a:avLst/>
                    </a:prstGeom>
                    <a:noFill/>
                    <a:ln>
                      <a:noFill/>
                    </a:ln>
                  </pic:spPr>
                </pic:pic>
              </a:graphicData>
            </a:graphic>
          </wp:inline>
        </w:drawing>
      </w:r>
    </w:p>
    <w:p w:rsidR="00D87F59" w:rsidRDefault="00D87F59" w:rsidP="0031509D">
      <w:pPr>
        <w:spacing w:line="360" w:lineRule="auto"/>
        <w:jc w:val="both"/>
        <w:rPr>
          <w:rFonts w:eastAsia="Times New Roman"/>
        </w:rPr>
      </w:pPr>
    </w:p>
    <w:p w:rsidR="00D2778B" w:rsidRPr="0031509D" w:rsidRDefault="0031509D" w:rsidP="0031509D">
      <w:pPr>
        <w:rPr>
          <w:rFonts w:eastAsia="Times New Roman"/>
          <w:szCs w:val="28"/>
        </w:rPr>
      </w:pPr>
      <w:r w:rsidRPr="0031509D">
        <w:rPr>
          <w:rFonts w:eastAsia="Times New Roman"/>
          <w:szCs w:val="28"/>
        </w:rPr>
        <w:t>2.</w:t>
      </w:r>
      <w:r w:rsidR="00D2778B" w:rsidRPr="0031509D">
        <w:rPr>
          <w:rFonts w:eastAsia="Times New Roman"/>
          <w:szCs w:val="28"/>
        </w:rPr>
        <w:t>Performans Değerlendirmesi</w:t>
      </w:r>
    </w:p>
    <w:p w:rsidR="0031509D" w:rsidRPr="0031509D" w:rsidRDefault="0031509D" w:rsidP="0031509D">
      <w:pPr>
        <w:rPr>
          <w:rFonts w:eastAsia="Times New Roman"/>
          <w:szCs w:val="28"/>
        </w:rPr>
      </w:pPr>
    </w:p>
    <w:p w:rsidR="00D87F59" w:rsidRPr="0031509D" w:rsidRDefault="00D87F59" w:rsidP="0031509D">
      <w:pPr>
        <w:ind w:firstLine="708"/>
        <w:jc w:val="both"/>
        <w:rPr>
          <w:rFonts w:eastAsia="Times New Roman"/>
          <w:bCs/>
          <w:szCs w:val="28"/>
        </w:rPr>
      </w:pPr>
      <w:r w:rsidRPr="0031509D">
        <w:rPr>
          <w:rFonts w:eastAsia="Times New Roman"/>
          <w:bCs/>
          <w:szCs w:val="28"/>
        </w:rPr>
        <w:t xml:space="preserve">Yapılan çalışmaların sonucuna göre Stratejik Plan gözden geçirilecektir. Plan dönemi içerisinde ve her </w:t>
      </w:r>
      <w:r w:rsidR="0031509D" w:rsidRPr="0031509D">
        <w:rPr>
          <w:rFonts w:eastAsia="Times New Roman"/>
          <w:bCs/>
          <w:szCs w:val="28"/>
        </w:rPr>
        <w:t>yılsonunda</w:t>
      </w:r>
      <w:r w:rsidRPr="0031509D">
        <w:rPr>
          <w:rFonts w:eastAsia="Times New Roman"/>
          <w:bCs/>
          <w:szCs w:val="28"/>
        </w:rPr>
        <w:t xml:space="preserve"> yürütülmekte olan faaliyetlerin önceden belirlenen performans göstergelerine göre gerçekleşme </w:t>
      </w:r>
      <w:proofErr w:type="gramStart"/>
      <w:r w:rsidRPr="0031509D">
        <w:rPr>
          <w:rFonts w:eastAsia="Times New Roman"/>
          <w:bCs/>
          <w:szCs w:val="28"/>
        </w:rPr>
        <w:t>yada</w:t>
      </w:r>
      <w:proofErr w:type="gramEnd"/>
      <w:r w:rsidRPr="0031509D">
        <w:rPr>
          <w:rFonts w:eastAsia="Times New Roman"/>
          <w:bCs/>
          <w:szCs w:val="28"/>
        </w:rPr>
        <w:t xml:space="preserve"> gerçekleşmeme durumuna göre rapor hazırlanacaktır.</w:t>
      </w:r>
    </w:p>
    <w:p w:rsidR="0031509D" w:rsidRPr="0031509D" w:rsidRDefault="0031509D" w:rsidP="0031509D">
      <w:pPr>
        <w:jc w:val="center"/>
        <w:rPr>
          <w:rFonts w:eastAsia="Times New Roman"/>
          <w:bCs/>
          <w:sz w:val="22"/>
          <w:szCs w:val="22"/>
        </w:rPr>
      </w:pPr>
      <w:r w:rsidRPr="0031509D">
        <w:rPr>
          <w:rFonts w:eastAsia="Times New Roman"/>
          <w:bCs/>
          <w:sz w:val="22"/>
          <w:szCs w:val="22"/>
        </w:rPr>
        <w:lastRenderedPageBreak/>
        <w:t>T.C.</w:t>
      </w:r>
      <w:r w:rsidRPr="0031509D">
        <w:rPr>
          <w:rFonts w:eastAsia="Times New Roman"/>
          <w:bCs/>
          <w:sz w:val="22"/>
          <w:szCs w:val="22"/>
        </w:rPr>
        <w:br/>
        <w:t>MALTEPE KAYMAKAMLIĞI</w:t>
      </w:r>
    </w:p>
    <w:p w:rsidR="0031509D" w:rsidRPr="0031509D" w:rsidRDefault="0031509D" w:rsidP="0031509D">
      <w:pPr>
        <w:jc w:val="center"/>
        <w:rPr>
          <w:rFonts w:eastAsia="Times New Roman"/>
          <w:bCs/>
          <w:sz w:val="22"/>
          <w:szCs w:val="22"/>
        </w:rPr>
      </w:pPr>
      <w:r>
        <w:rPr>
          <w:rFonts w:eastAsia="Times New Roman"/>
          <w:bCs/>
          <w:sz w:val="22"/>
          <w:szCs w:val="22"/>
        </w:rPr>
        <w:t>Celal Avşar Ortaokulu</w:t>
      </w:r>
      <w:r w:rsidRPr="0031509D">
        <w:rPr>
          <w:rFonts w:eastAsia="Times New Roman"/>
          <w:bCs/>
          <w:sz w:val="22"/>
          <w:szCs w:val="22"/>
        </w:rPr>
        <w:t xml:space="preserve"> Müdürlüğü</w:t>
      </w:r>
    </w:p>
    <w:p w:rsidR="0031509D" w:rsidRPr="0031509D" w:rsidRDefault="0031509D" w:rsidP="0031509D">
      <w:pPr>
        <w:spacing w:line="240" w:lineRule="exact"/>
        <w:ind w:right="-20"/>
        <w:jc w:val="both"/>
        <w:rPr>
          <w:rFonts w:eastAsia="Times New Roman"/>
          <w:b/>
          <w:sz w:val="22"/>
          <w:szCs w:val="22"/>
        </w:rPr>
      </w:pPr>
    </w:p>
    <w:p w:rsidR="0031509D" w:rsidRPr="0031509D" w:rsidRDefault="0031509D" w:rsidP="0031509D">
      <w:pPr>
        <w:spacing w:line="240" w:lineRule="exact"/>
        <w:ind w:left="1825" w:right="-20"/>
        <w:jc w:val="both"/>
        <w:rPr>
          <w:rFonts w:eastAsia="Times New Roman"/>
          <w:b/>
          <w:sz w:val="22"/>
          <w:szCs w:val="22"/>
        </w:rPr>
      </w:pPr>
    </w:p>
    <w:p w:rsidR="0031509D" w:rsidRPr="0031509D" w:rsidRDefault="0031509D" w:rsidP="0031509D">
      <w:pPr>
        <w:tabs>
          <w:tab w:val="left" w:pos="640"/>
          <w:tab w:val="left" w:pos="5780"/>
        </w:tabs>
        <w:spacing w:before="1"/>
        <w:ind w:left="114" w:right="-20"/>
        <w:jc w:val="both"/>
        <w:rPr>
          <w:rFonts w:eastAsia="Times New Roman"/>
          <w:sz w:val="22"/>
          <w:szCs w:val="22"/>
        </w:rPr>
      </w:pPr>
      <w:r w:rsidRPr="0031509D">
        <w:rPr>
          <w:rFonts w:eastAsia="Times New Roman"/>
          <w:sz w:val="22"/>
          <w:szCs w:val="22"/>
        </w:rPr>
        <w:t>Sayı</w:t>
      </w:r>
      <w:r w:rsidRPr="0031509D">
        <w:rPr>
          <w:rFonts w:eastAsia="Times New Roman"/>
          <w:sz w:val="22"/>
          <w:szCs w:val="22"/>
        </w:rPr>
        <w:tab/>
        <w:t xml:space="preserve">  :56513237-602.04/</w:t>
      </w:r>
      <w:r w:rsidRPr="0031509D">
        <w:rPr>
          <w:rFonts w:eastAsia="Times New Roman"/>
          <w:sz w:val="22"/>
          <w:szCs w:val="22"/>
        </w:rPr>
        <w:tab/>
      </w:r>
    </w:p>
    <w:p w:rsidR="0031509D" w:rsidRPr="0031509D" w:rsidRDefault="0031509D" w:rsidP="0031509D">
      <w:pPr>
        <w:spacing w:line="240" w:lineRule="exact"/>
        <w:ind w:left="114" w:right="-20"/>
        <w:jc w:val="both"/>
        <w:rPr>
          <w:rFonts w:eastAsia="Times New Roman"/>
          <w:sz w:val="22"/>
          <w:szCs w:val="22"/>
        </w:rPr>
      </w:pPr>
      <w:proofErr w:type="gramStart"/>
      <w:r w:rsidRPr="0031509D">
        <w:rPr>
          <w:rFonts w:eastAsia="Times New Roman"/>
          <w:sz w:val="22"/>
          <w:szCs w:val="22"/>
        </w:rPr>
        <w:t>Konu :2</w:t>
      </w:r>
      <w:r w:rsidRPr="0031509D">
        <w:rPr>
          <w:rFonts w:eastAsia="Times New Roman"/>
          <w:spacing w:val="-1"/>
          <w:sz w:val="22"/>
          <w:szCs w:val="22"/>
        </w:rPr>
        <w:t>0</w:t>
      </w:r>
      <w:r w:rsidR="00372803">
        <w:rPr>
          <w:rFonts w:eastAsia="Times New Roman"/>
          <w:sz w:val="22"/>
          <w:szCs w:val="22"/>
        </w:rPr>
        <w:t>19</w:t>
      </w:r>
      <w:proofErr w:type="gramEnd"/>
      <w:r w:rsidRPr="0031509D">
        <w:rPr>
          <w:rFonts w:ascii="Calibri" w:eastAsia="Times New Roman" w:hAnsi="Calibri"/>
          <w:spacing w:val="-1"/>
          <w:sz w:val="22"/>
          <w:szCs w:val="22"/>
        </w:rPr>
        <w:t>‐</w:t>
      </w:r>
      <w:r w:rsidRPr="0031509D">
        <w:rPr>
          <w:rFonts w:eastAsia="Times New Roman"/>
          <w:sz w:val="22"/>
          <w:szCs w:val="22"/>
        </w:rPr>
        <w:t>2</w:t>
      </w:r>
      <w:r w:rsidRPr="0031509D">
        <w:rPr>
          <w:rFonts w:eastAsia="Times New Roman"/>
          <w:spacing w:val="-1"/>
          <w:sz w:val="22"/>
          <w:szCs w:val="22"/>
        </w:rPr>
        <w:t>0</w:t>
      </w:r>
      <w:r w:rsidR="00372803">
        <w:rPr>
          <w:rFonts w:eastAsia="Times New Roman"/>
          <w:sz w:val="22"/>
          <w:szCs w:val="22"/>
        </w:rPr>
        <w:t>23</w:t>
      </w:r>
      <w:r w:rsidRPr="0031509D">
        <w:rPr>
          <w:rFonts w:eastAsia="Times New Roman"/>
          <w:sz w:val="22"/>
          <w:szCs w:val="22"/>
        </w:rPr>
        <w:t xml:space="preserve"> Stratejik Planı.</w:t>
      </w:r>
    </w:p>
    <w:p w:rsidR="0031509D" w:rsidRPr="0031509D" w:rsidRDefault="0031509D" w:rsidP="0031509D">
      <w:pPr>
        <w:tabs>
          <w:tab w:val="left" w:pos="640"/>
        </w:tabs>
        <w:ind w:left="114" w:right="-20"/>
        <w:jc w:val="both"/>
        <w:rPr>
          <w:rFonts w:eastAsia="Times New Roman"/>
          <w:b/>
          <w:spacing w:val="1"/>
          <w:sz w:val="22"/>
          <w:szCs w:val="22"/>
        </w:rPr>
      </w:pPr>
    </w:p>
    <w:p w:rsidR="0031509D" w:rsidRPr="0031509D" w:rsidRDefault="0031509D" w:rsidP="0031509D">
      <w:pPr>
        <w:tabs>
          <w:tab w:val="left" w:pos="640"/>
        </w:tabs>
        <w:ind w:left="114" w:right="-20"/>
        <w:jc w:val="both"/>
        <w:rPr>
          <w:rFonts w:eastAsia="Times New Roman"/>
          <w:b/>
          <w:spacing w:val="1"/>
          <w:sz w:val="22"/>
          <w:szCs w:val="22"/>
        </w:rPr>
      </w:pPr>
    </w:p>
    <w:p w:rsidR="0031509D" w:rsidRPr="0031509D" w:rsidRDefault="0031509D" w:rsidP="0031509D">
      <w:pPr>
        <w:tabs>
          <w:tab w:val="left" w:pos="640"/>
        </w:tabs>
        <w:ind w:left="114" w:right="-20"/>
        <w:jc w:val="both"/>
        <w:rPr>
          <w:rFonts w:eastAsia="Times New Roman"/>
          <w:sz w:val="22"/>
          <w:szCs w:val="22"/>
        </w:rPr>
      </w:pPr>
      <w:r w:rsidRPr="0031509D">
        <w:rPr>
          <w:rFonts w:eastAsia="Times New Roman"/>
          <w:spacing w:val="1"/>
          <w:sz w:val="22"/>
          <w:szCs w:val="22"/>
        </w:rPr>
        <w:t>İ</w:t>
      </w:r>
      <w:r w:rsidRPr="0031509D">
        <w:rPr>
          <w:rFonts w:eastAsia="Times New Roman"/>
          <w:sz w:val="22"/>
          <w:szCs w:val="22"/>
        </w:rPr>
        <w:t>lgi</w:t>
      </w:r>
      <w:r w:rsidRPr="0031509D">
        <w:rPr>
          <w:rFonts w:eastAsia="Times New Roman"/>
          <w:sz w:val="22"/>
          <w:szCs w:val="22"/>
        </w:rPr>
        <w:tab/>
        <w:t xml:space="preserve">  :</w:t>
      </w:r>
      <w:r w:rsidRPr="0031509D">
        <w:rPr>
          <w:rFonts w:eastAsia="Times New Roman"/>
          <w:spacing w:val="-1"/>
          <w:sz w:val="22"/>
          <w:szCs w:val="22"/>
        </w:rPr>
        <w:t>a</w:t>
      </w:r>
      <w:proofErr w:type="gramStart"/>
      <w:r w:rsidRPr="0031509D">
        <w:rPr>
          <w:rFonts w:eastAsia="Times New Roman"/>
          <w:sz w:val="22"/>
          <w:szCs w:val="22"/>
        </w:rPr>
        <w:t>)</w:t>
      </w:r>
      <w:proofErr w:type="gramEnd"/>
      <w:r w:rsidRPr="0031509D">
        <w:rPr>
          <w:rFonts w:eastAsia="Times New Roman"/>
          <w:spacing w:val="-1"/>
          <w:sz w:val="22"/>
          <w:szCs w:val="22"/>
        </w:rPr>
        <w:t>24</w:t>
      </w:r>
      <w:r w:rsidRPr="0031509D">
        <w:rPr>
          <w:rFonts w:eastAsia="Times New Roman"/>
          <w:spacing w:val="1"/>
          <w:sz w:val="22"/>
          <w:szCs w:val="22"/>
        </w:rPr>
        <w:t>/</w:t>
      </w:r>
      <w:r w:rsidRPr="0031509D">
        <w:rPr>
          <w:rFonts w:eastAsia="Times New Roman"/>
          <w:spacing w:val="-1"/>
          <w:sz w:val="22"/>
          <w:szCs w:val="22"/>
        </w:rPr>
        <w:t>1</w:t>
      </w:r>
      <w:r w:rsidRPr="0031509D">
        <w:rPr>
          <w:rFonts w:eastAsia="Times New Roman"/>
          <w:sz w:val="22"/>
          <w:szCs w:val="22"/>
        </w:rPr>
        <w:t>2</w:t>
      </w:r>
      <w:r w:rsidRPr="0031509D">
        <w:rPr>
          <w:rFonts w:eastAsia="Times New Roman"/>
          <w:spacing w:val="-1"/>
          <w:sz w:val="22"/>
          <w:szCs w:val="22"/>
        </w:rPr>
        <w:t>/</w:t>
      </w:r>
      <w:r w:rsidRPr="0031509D">
        <w:rPr>
          <w:rFonts w:eastAsia="Times New Roman"/>
          <w:sz w:val="22"/>
          <w:szCs w:val="22"/>
        </w:rPr>
        <w:t>2</w:t>
      </w:r>
      <w:r w:rsidRPr="0031509D">
        <w:rPr>
          <w:rFonts w:eastAsia="Times New Roman"/>
          <w:spacing w:val="-1"/>
          <w:sz w:val="22"/>
          <w:szCs w:val="22"/>
        </w:rPr>
        <w:t>0</w:t>
      </w:r>
      <w:r w:rsidRPr="0031509D">
        <w:rPr>
          <w:rFonts w:eastAsia="Times New Roman"/>
          <w:sz w:val="22"/>
          <w:szCs w:val="22"/>
        </w:rPr>
        <w:t>03tarih</w:t>
      </w:r>
      <w:r w:rsidRPr="0031509D">
        <w:rPr>
          <w:rFonts w:eastAsia="Times New Roman"/>
          <w:spacing w:val="-1"/>
          <w:sz w:val="22"/>
          <w:szCs w:val="22"/>
        </w:rPr>
        <w:t>v</w:t>
      </w:r>
      <w:r w:rsidRPr="0031509D">
        <w:rPr>
          <w:rFonts w:eastAsia="Times New Roman"/>
          <w:sz w:val="22"/>
          <w:szCs w:val="22"/>
        </w:rPr>
        <w:t>e5</w:t>
      </w:r>
      <w:r w:rsidRPr="0031509D">
        <w:rPr>
          <w:rFonts w:eastAsia="Times New Roman"/>
          <w:spacing w:val="-1"/>
          <w:sz w:val="22"/>
          <w:szCs w:val="22"/>
        </w:rPr>
        <w:t>01</w:t>
      </w:r>
      <w:r w:rsidRPr="0031509D">
        <w:rPr>
          <w:rFonts w:eastAsia="Times New Roman"/>
          <w:sz w:val="22"/>
          <w:szCs w:val="22"/>
        </w:rPr>
        <w:t>8sayılıKamu Mali Yönetimi</w:t>
      </w:r>
      <w:r w:rsidRPr="0031509D">
        <w:rPr>
          <w:rFonts w:eastAsia="Times New Roman"/>
          <w:spacing w:val="-1"/>
          <w:sz w:val="22"/>
          <w:szCs w:val="22"/>
        </w:rPr>
        <w:t xml:space="preserve"> v</w:t>
      </w:r>
      <w:r w:rsidRPr="0031509D">
        <w:rPr>
          <w:rFonts w:eastAsia="Times New Roman"/>
          <w:sz w:val="22"/>
          <w:szCs w:val="22"/>
        </w:rPr>
        <w:t xml:space="preserve">e </w:t>
      </w:r>
      <w:proofErr w:type="spellStart"/>
      <w:r w:rsidRPr="0031509D">
        <w:rPr>
          <w:rFonts w:eastAsia="Times New Roman"/>
          <w:sz w:val="22"/>
          <w:szCs w:val="22"/>
        </w:rPr>
        <w:t>KontrolKa</w:t>
      </w:r>
      <w:r w:rsidRPr="0031509D">
        <w:rPr>
          <w:rFonts w:eastAsia="Times New Roman"/>
          <w:spacing w:val="-1"/>
          <w:sz w:val="22"/>
          <w:szCs w:val="22"/>
        </w:rPr>
        <w:t>n</w:t>
      </w:r>
      <w:r w:rsidRPr="0031509D">
        <w:rPr>
          <w:rFonts w:eastAsia="Times New Roman"/>
          <w:sz w:val="22"/>
          <w:szCs w:val="22"/>
        </w:rPr>
        <w:t>unu</w:t>
      </w:r>
      <w:proofErr w:type="spellEnd"/>
      <w:r w:rsidRPr="0031509D">
        <w:rPr>
          <w:rFonts w:eastAsia="Times New Roman"/>
          <w:sz w:val="22"/>
          <w:szCs w:val="22"/>
        </w:rPr>
        <w:t>.</w:t>
      </w:r>
    </w:p>
    <w:p w:rsidR="0031509D" w:rsidRPr="0031509D" w:rsidRDefault="0031509D" w:rsidP="0031509D">
      <w:pPr>
        <w:spacing w:before="1"/>
        <w:ind w:left="884" w:right="-53"/>
        <w:jc w:val="both"/>
        <w:rPr>
          <w:rFonts w:eastAsia="Times New Roman"/>
          <w:sz w:val="22"/>
          <w:szCs w:val="22"/>
        </w:rPr>
      </w:pPr>
      <w:r w:rsidRPr="0031509D">
        <w:rPr>
          <w:rFonts w:eastAsia="Times New Roman"/>
          <w:sz w:val="22"/>
          <w:szCs w:val="22"/>
        </w:rPr>
        <w:t xml:space="preserve">  b) </w:t>
      </w:r>
      <w:proofErr w:type="gramStart"/>
      <w:r w:rsidRPr="0031509D">
        <w:rPr>
          <w:rFonts w:eastAsia="Times New Roman"/>
          <w:spacing w:val="-1"/>
          <w:sz w:val="22"/>
          <w:szCs w:val="22"/>
        </w:rPr>
        <w:t>26</w:t>
      </w:r>
      <w:r w:rsidRPr="0031509D">
        <w:rPr>
          <w:rFonts w:eastAsia="Times New Roman"/>
          <w:spacing w:val="1"/>
          <w:sz w:val="22"/>
          <w:szCs w:val="22"/>
        </w:rPr>
        <w:t>/</w:t>
      </w:r>
      <w:r w:rsidRPr="0031509D">
        <w:rPr>
          <w:rFonts w:eastAsia="Times New Roman"/>
          <w:spacing w:val="-1"/>
          <w:sz w:val="22"/>
          <w:szCs w:val="22"/>
        </w:rPr>
        <w:t>0</w:t>
      </w:r>
      <w:r w:rsidRPr="0031509D">
        <w:rPr>
          <w:rFonts w:eastAsia="Times New Roman"/>
          <w:sz w:val="22"/>
          <w:szCs w:val="22"/>
        </w:rPr>
        <w:t>5</w:t>
      </w:r>
      <w:r w:rsidRPr="0031509D">
        <w:rPr>
          <w:rFonts w:eastAsia="Times New Roman"/>
          <w:spacing w:val="-1"/>
          <w:sz w:val="22"/>
          <w:szCs w:val="22"/>
        </w:rPr>
        <w:t>/</w:t>
      </w:r>
      <w:r w:rsidRPr="0031509D">
        <w:rPr>
          <w:rFonts w:eastAsia="Times New Roman"/>
          <w:sz w:val="22"/>
          <w:szCs w:val="22"/>
        </w:rPr>
        <w:t>2</w:t>
      </w:r>
      <w:r w:rsidRPr="0031509D">
        <w:rPr>
          <w:rFonts w:eastAsia="Times New Roman"/>
          <w:spacing w:val="-1"/>
          <w:sz w:val="22"/>
          <w:szCs w:val="22"/>
        </w:rPr>
        <w:t>0</w:t>
      </w:r>
      <w:r w:rsidRPr="0031509D">
        <w:rPr>
          <w:rFonts w:eastAsia="Times New Roman"/>
          <w:sz w:val="22"/>
          <w:szCs w:val="22"/>
        </w:rPr>
        <w:t>06</w:t>
      </w:r>
      <w:proofErr w:type="gramEnd"/>
      <w:r w:rsidRPr="0031509D">
        <w:rPr>
          <w:rFonts w:eastAsia="Times New Roman"/>
          <w:sz w:val="22"/>
          <w:szCs w:val="22"/>
        </w:rPr>
        <w:t xml:space="preserve"> </w:t>
      </w:r>
      <w:proofErr w:type="spellStart"/>
      <w:r w:rsidRPr="0031509D">
        <w:rPr>
          <w:rFonts w:eastAsia="Times New Roman"/>
          <w:sz w:val="22"/>
          <w:szCs w:val="22"/>
        </w:rPr>
        <w:t>tarihliKamu</w:t>
      </w:r>
      <w:proofErr w:type="spellEnd"/>
      <w:r w:rsidRPr="0031509D">
        <w:rPr>
          <w:rFonts w:eastAsia="Times New Roman"/>
          <w:sz w:val="22"/>
          <w:szCs w:val="22"/>
        </w:rPr>
        <w:t xml:space="preserve"> </w:t>
      </w:r>
      <w:r w:rsidRPr="0031509D">
        <w:rPr>
          <w:rFonts w:eastAsia="Times New Roman"/>
          <w:spacing w:val="-1"/>
          <w:sz w:val="22"/>
          <w:szCs w:val="22"/>
        </w:rPr>
        <w:t>İ</w:t>
      </w:r>
      <w:r w:rsidRPr="0031509D">
        <w:rPr>
          <w:rFonts w:eastAsia="Times New Roman"/>
          <w:sz w:val="22"/>
          <w:szCs w:val="22"/>
        </w:rPr>
        <w:t xml:space="preserve">darelerinde Stratejik Planlamaya İlişkin </w:t>
      </w:r>
      <w:r w:rsidRPr="0031509D">
        <w:rPr>
          <w:rFonts w:eastAsia="Times New Roman"/>
          <w:spacing w:val="-1"/>
          <w:sz w:val="22"/>
          <w:szCs w:val="22"/>
        </w:rPr>
        <w:t>Us</w:t>
      </w:r>
      <w:r w:rsidRPr="0031509D">
        <w:rPr>
          <w:rFonts w:eastAsia="Times New Roman"/>
          <w:sz w:val="22"/>
          <w:szCs w:val="22"/>
        </w:rPr>
        <w:t xml:space="preserve">ul </w:t>
      </w:r>
      <w:r w:rsidRPr="0031509D">
        <w:rPr>
          <w:rFonts w:eastAsia="Times New Roman"/>
          <w:spacing w:val="-1"/>
          <w:sz w:val="22"/>
          <w:szCs w:val="22"/>
        </w:rPr>
        <w:t xml:space="preserve">ve </w:t>
      </w:r>
      <w:r w:rsidRPr="0031509D">
        <w:rPr>
          <w:rFonts w:eastAsia="Times New Roman"/>
          <w:sz w:val="22"/>
          <w:szCs w:val="22"/>
        </w:rPr>
        <w:t xml:space="preserve">Esaslar </w:t>
      </w:r>
      <w:proofErr w:type="spellStart"/>
      <w:r w:rsidRPr="0031509D">
        <w:rPr>
          <w:rFonts w:eastAsia="Times New Roman"/>
          <w:sz w:val="22"/>
          <w:szCs w:val="22"/>
        </w:rPr>
        <w:t>Ha</w:t>
      </w:r>
      <w:r w:rsidRPr="0031509D">
        <w:rPr>
          <w:rFonts w:eastAsia="Times New Roman"/>
          <w:spacing w:val="-1"/>
          <w:sz w:val="22"/>
          <w:szCs w:val="22"/>
        </w:rPr>
        <w:t>k</w:t>
      </w:r>
      <w:r w:rsidRPr="0031509D">
        <w:rPr>
          <w:rFonts w:eastAsia="Times New Roman"/>
          <w:sz w:val="22"/>
          <w:szCs w:val="22"/>
        </w:rPr>
        <w:t>kı</w:t>
      </w:r>
      <w:r w:rsidRPr="0031509D">
        <w:rPr>
          <w:rFonts w:eastAsia="Times New Roman"/>
          <w:spacing w:val="-1"/>
          <w:sz w:val="22"/>
          <w:szCs w:val="22"/>
        </w:rPr>
        <w:t>n</w:t>
      </w:r>
      <w:r w:rsidRPr="0031509D">
        <w:rPr>
          <w:rFonts w:eastAsia="Times New Roman"/>
          <w:sz w:val="22"/>
          <w:szCs w:val="22"/>
        </w:rPr>
        <w:t>daYönetmelik</w:t>
      </w:r>
      <w:proofErr w:type="spellEnd"/>
      <w:r w:rsidRPr="0031509D">
        <w:rPr>
          <w:rFonts w:eastAsia="Times New Roman"/>
          <w:sz w:val="22"/>
          <w:szCs w:val="22"/>
        </w:rPr>
        <w:t>.</w:t>
      </w:r>
    </w:p>
    <w:p w:rsidR="0031509D" w:rsidRPr="0031509D" w:rsidRDefault="0031509D" w:rsidP="0031509D">
      <w:pPr>
        <w:spacing w:line="240" w:lineRule="exact"/>
        <w:ind w:left="884" w:right="-49"/>
        <w:jc w:val="both"/>
        <w:rPr>
          <w:rFonts w:eastAsia="Times New Roman"/>
          <w:sz w:val="22"/>
          <w:szCs w:val="22"/>
        </w:rPr>
      </w:pPr>
      <w:r w:rsidRPr="0031509D">
        <w:rPr>
          <w:rFonts w:eastAsia="Times New Roman"/>
          <w:sz w:val="22"/>
          <w:szCs w:val="22"/>
        </w:rPr>
        <w:t xml:space="preserve">  c) </w:t>
      </w:r>
      <w:r w:rsidRPr="0031509D">
        <w:rPr>
          <w:rFonts w:eastAsia="Times New Roman"/>
          <w:spacing w:val="-1"/>
          <w:sz w:val="22"/>
          <w:szCs w:val="22"/>
        </w:rPr>
        <w:t>Milli Eğitim Bakanlığının 2013/26 sayılı Genelgesi</w:t>
      </w:r>
    </w:p>
    <w:p w:rsidR="0031509D" w:rsidRPr="0031509D" w:rsidRDefault="0031509D" w:rsidP="0031509D">
      <w:pPr>
        <w:spacing w:line="240" w:lineRule="exact"/>
        <w:ind w:left="884" w:right="-49"/>
        <w:jc w:val="both"/>
        <w:rPr>
          <w:rFonts w:eastAsia="Times New Roman"/>
          <w:sz w:val="22"/>
          <w:szCs w:val="22"/>
        </w:rPr>
      </w:pPr>
    </w:p>
    <w:p w:rsidR="0031509D" w:rsidRPr="0031509D" w:rsidRDefault="0031509D" w:rsidP="0031509D">
      <w:pPr>
        <w:spacing w:line="240" w:lineRule="exact"/>
        <w:ind w:left="884" w:right="-49"/>
        <w:jc w:val="center"/>
        <w:rPr>
          <w:rFonts w:eastAsia="Times New Roman"/>
          <w:sz w:val="22"/>
          <w:szCs w:val="22"/>
        </w:rPr>
      </w:pPr>
      <w:r w:rsidRPr="0031509D">
        <w:rPr>
          <w:rFonts w:eastAsia="Times New Roman"/>
          <w:sz w:val="22"/>
          <w:szCs w:val="22"/>
        </w:rPr>
        <w:t>MALTEPE İLÇE MİLLİ EĞİTİM MÜDÜRLÜĞÜNE</w:t>
      </w:r>
    </w:p>
    <w:p w:rsidR="0031509D" w:rsidRPr="0031509D" w:rsidRDefault="0031509D" w:rsidP="0031509D">
      <w:pPr>
        <w:spacing w:line="240" w:lineRule="exact"/>
        <w:ind w:left="884" w:right="-49"/>
        <w:jc w:val="both"/>
        <w:rPr>
          <w:rFonts w:eastAsia="Times New Roman"/>
          <w:sz w:val="22"/>
          <w:szCs w:val="22"/>
        </w:rPr>
      </w:pPr>
    </w:p>
    <w:p w:rsidR="0031509D" w:rsidRPr="0031509D" w:rsidRDefault="0031509D" w:rsidP="0031509D">
      <w:pPr>
        <w:spacing w:line="240" w:lineRule="exact"/>
        <w:ind w:right="-49" w:firstLine="708"/>
        <w:jc w:val="both"/>
        <w:rPr>
          <w:rFonts w:eastAsia="Times New Roman"/>
          <w:sz w:val="22"/>
          <w:szCs w:val="22"/>
        </w:rPr>
      </w:pPr>
      <w:proofErr w:type="gramStart"/>
      <w:r w:rsidRPr="0031509D">
        <w:rPr>
          <w:rFonts w:eastAsia="Times New Roman"/>
          <w:sz w:val="22"/>
          <w:szCs w:val="22"/>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proofErr w:type="gramEnd"/>
    </w:p>
    <w:p w:rsidR="0031509D" w:rsidRPr="0031509D" w:rsidRDefault="0031509D" w:rsidP="0031509D">
      <w:pPr>
        <w:jc w:val="both"/>
        <w:rPr>
          <w:rFonts w:eastAsia="Times New Roman"/>
          <w:sz w:val="22"/>
          <w:szCs w:val="22"/>
        </w:rPr>
      </w:pPr>
      <w:r w:rsidRPr="0031509D">
        <w:rPr>
          <w:rFonts w:eastAsia="Times New Roman"/>
          <w:sz w:val="22"/>
          <w:szCs w:val="22"/>
        </w:rPr>
        <w:t xml:space="preserve">“Kamu idareleri; kalkınma planları, programlar, ilgili mevzuat ve benimsedikleri temel ilkeler çerçevesinde geleceğe ilişkin misyon ve vizyonlarını oluşturmak, stratejik amaçlar ve </w:t>
      </w:r>
      <w:proofErr w:type="gramStart"/>
      <w:r w:rsidRPr="0031509D">
        <w:rPr>
          <w:rFonts w:eastAsia="Times New Roman"/>
          <w:sz w:val="22"/>
          <w:szCs w:val="22"/>
        </w:rPr>
        <w:t>ölçülebilir  hedefler</w:t>
      </w:r>
      <w:proofErr w:type="gramEnd"/>
      <w:r w:rsidRPr="0031509D">
        <w:rPr>
          <w:rFonts w:eastAsia="Times New Roman"/>
          <w:sz w:val="22"/>
          <w:szCs w:val="22"/>
        </w:rPr>
        <w:t xml:space="preserve">  saptamak,  performanslarını  önceden  belirlenmiş  olan göstergeler doğrultusunda ölçmek ve bu sürecin izleme ve değerlendirmesini yapmak amacıyla katılımcı yöntemlerle stratejik plan hazırlarlar”  denilmektedir.</w:t>
      </w:r>
    </w:p>
    <w:p w:rsidR="0031509D" w:rsidRPr="0031509D" w:rsidRDefault="0031509D" w:rsidP="0031509D">
      <w:pPr>
        <w:spacing w:line="120" w:lineRule="exact"/>
        <w:jc w:val="both"/>
        <w:rPr>
          <w:rFonts w:eastAsia="Times New Roman"/>
          <w:sz w:val="22"/>
          <w:szCs w:val="22"/>
        </w:rPr>
      </w:pPr>
    </w:p>
    <w:p w:rsidR="0031509D" w:rsidRPr="0031509D" w:rsidRDefault="0031509D" w:rsidP="0031509D">
      <w:pPr>
        <w:ind w:firstLine="682"/>
        <w:jc w:val="both"/>
        <w:rPr>
          <w:rFonts w:eastAsia="Times New Roman"/>
          <w:sz w:val="22"/>
          <w:szCs w:val="22"/>
        </w:rPr>
      </w:pPr>
      <w:r w:rsidRPr="0031509D">
        <w:rPr>
          <w:rFonts w:eastAsia="Times New Roman"/>
          <w:sz w:val="22"/>
          <w:szCs w:val="22"/>
        </w:rPr>
        <w:t xml:space="preserve">5018 sayılı Kanunda öngörülen ve stratejik plan hazırlamakla yükümlü kamu idarelerinin ve stratejik planlama sürecine ilişkin takvimin tespiti ile stratejik planların, kalkınma planları ve programlarla ilişkilendirilmesine yönelik usul ve esasların belirlenmesi amacıyla hazırlanan  “Kamu İdarelerinde Stratejik Planlamaya İlişkin Usul ve </w:t>
      </w:r>
      <w:proofErr w:type="gramStart"/>
      <w:r w:rsidRPr="0031509D">
        <w:rPr>
          <w:rFonts w:eastAsia="Times New Roman"/>
          <w:sz w:val="22"/>
          <w:szCs w:val="22"/>
        </w:rPr>
        <w:t>Esaslar   Hakkında</w:t>
      </w:r>
      <w:proofErr w:type="gramEnd"/>
      <w:r w:rsidRPr="0031509D">
        <w:rPr>
          <w:rFonts w:eastAsia="Times New Roman"/>
          <w:sz w:val="22"/>
          <w:szCs w:val="22"/>
        </w:rPr>
        <w:t xml:space="preserve">   </w:t>
      </w:r>
      <w:proofErr w:type="spellStart"/>
      <w:r w:rsidRPr="0031509D">
        <w:rPr>
          <w:rFonts w:eastAsia="Times New Roman"/>
          <w:sz w:val="22"/>
          <w:szCs w:val="22"/>
        </w:rPr>
        <w:t>Yönetmelik’in</w:t>
      </w:r>
      <w:proofErr w:type="spellEnd"/>
      <w:r w:rsidRPr="0031509D">
        <w:rPr>
          <w:rFonts w:eastAsia="Times New Roman"/>
          <w:sz w:val="22"/>
          <w:szCs w:val="22"/>
        </w:rPr>
        <w:t xml:space="preserve">   Resmî  Gazetede   yayımlanmasını  müteakiben, Bakanlığımız, İlgi (c) Genelge ile 2015-2019 yıllarına ait stratejik planlama sürecini başlatmıştır.</w:t>
      </w:r>
    </w:p>
    <w:p w:rsidR="0031509D" w:rsidRPr="0031509D" w:rsidRDefault="0031509D" w:rsidP="0031509D">
      <w:pPr>
        <w:ind w:firstLine="681"/>
        <w:jc w:val="both"/>
        <w:rPr>
          <w:rFonts w:eastAsia="Times New Roman"/>
          <w:sz w:val="22"/>
          <w:szCs w:val="22"/>
        </w:rPr>
      </w:pPr>
      <w:r w:rsidRPr="0031509D">
        <w:rPr>
          <w:rFonts w:eastAsia="Times New Roman"/>
          <w:sz w:val="22"/>
          <w:szCs w:val="22"/>
        </w:rPr>
        <w:t xml:space="preserve">Bakanlığımız, Türk eğitim sistemini düzenleyen mevzuat ile birlikte,   eğitim sistemi için referans bir </w:t>
      </w:r>
      <w:proofErr w:type="gramStart"/>
      <w:r w:rsidRPr="0031509D">
        <w:rPr>
          <w:rFonts w:eastAsia="Times New Roman"/>
          <w:sz w:val="22"/>
          <w:szCs w:val="22"/>
        </w:rPr>
        <w:t>politika  belgesi</w:t>
      </w:r>
      <w:proofErr w:type="gramEnd"/>
      <w:r w:rsidRPr="0031509D">
        <w:rPr>
          <w:rFonts w:eastAsia="Times New Roman"/>
          <w:sz w:val="22"/>
          <w:szCs w:val="22"/>
        </w:rPr>
        <w:t xml:space="preserve">  niteliğinde  olan  ve  Türkiye’nin  AB  vizyonuna uygun  olacak  şekilde  hazırlanan  “Millî  Eğitim  Bakanlığı 2015</w:t>
      </w:r>
      <w:r w:rsidRPr="0031509D">
        <w:rPr>
          <w:rFonts w:ascii="Cambria Math" w:eastAsia="Times New Roman" w:hAnsi="Cambria Math" w:cs="Cambria Math"/>
          <w:sz w:val="22"/>
          <w:szCs w:val="22"/>
        </w:rPr>
        <w:t>‐</w:t>
      </w:r>
      <w:r w:rsidRPr="0031509D">
        <w:rPr>
          <w:rFonts w:eastAsia="Times New Roman"/>
          <w:sz w:val="22"/>
          <w:szCs w:val="22"/>
        </w:rPr>
        <w:t>2019  Stratejik  Planı”  Bakan Onayı ile 01 Ocak 2015 tarihi itibariyle uygulamaya konulmuştur</w:t>
      </w:r>
    </w:p>
    <w:p w:rsidR="0031509D" w:rsidRPr="0031509D" w:rsidRDefault="0031509D" w:rsidP="0031509D">
      <w:pPr>
        <w:ind w:firstLine="681"/>
        <w:jc w:val="both"/>
        <w:rPr>
          <w:rFonts w:eastAsia="Times New Roman"/>
          <w:sz w:val="22"/>
          <w:szCs w:val="22"/>
        </w:rPr>
      </w:pPr>
      <w:r w:rsidRPr="0031509D">
        <w:rPr>
          <w:rFonts w:eastAsia="Times New Roman"/>
          <w:sz w:val="22"/>
          <w:szCs w:val="22"/>
        </w:rPr>
        <w:t>Millî Eğitim Bakanlığı 2015</w:t>
      </w:r>
      <w:r w:rsidRPr="0031509D">
        <w:rPr>
          <w:rFonts w:ascii="Cambria Math" w:eastAsia="Times New Roman" w:hAnsi="Cambria Math" w:cs="Cambria Math"/>
          <w:sz w:val="22"/>
          <w:szCs w:val="22"/>
        </w:rPr>
        <w:t>‐</w:t>
      </w:r>
      <w:r w:rsidRPr="0031509D">
        <w:rPr>
          <w:rFonts w:eastAsia="Times New Roman"/>
          <w:sz w:val="22"/>
          <w:szCs w:val="22"/>
        </w:rPr>
        <w:t>2019 Stratejik Planı ile aynı süreçte ve eş zamanlı olarak merkez teşkilatı birimleri ile İl Millî Eğitim Müdürlükleri de beş yıllık stratejik planlarını hazırlayarak uygulamaya koymuşlardır.</w:t>
      </w:r>
      <w:r w:rsidRPr="0031509D">
        <w:rPr>
          <w:rFonts w:eastAsia="Times New Roman"/>
          <w:sz w:val="22"/>
          <w:szCs w:val="22"/>
        </w:rPr>
        <w:br/>
        <w:t xml:space="preserve">            Bakanlığımız Stratejik Planı (2015</w:t>
      </w:r>
      <w:r w:rsidRPr="0031509D">
        <w:rPr>
          <w:rFonts w:ascii="Cambria Math" w:eastAsia="Times New Roman" w:hAnsi="Cambria Math" w:cs="Cambria Math"/>
          <w:sz w:val="22"/>
          <w:szCs w:val="22"/>
        </w:rPr>
        <w:t>‐</w:t>
      </w:r>
      <w:r w:rsidRPr="0031509D">
        <w:rPr>
          <w:rFonts w:eastAsia="Times New Roman"/>
          <w:sz w:val="22"/>
          <w:szCs w:val="22"/>
        </w:rPr>
        <w:t>2019) ve İl Millî Eğitim Müdürlükleri stratejik planlarının uygulamaya girmesiyle bu planlara uyumlu olarak İlçe Millî Eğitim Müdürlükleri ve okul/kurum Müdürlüklerinin de stratejik plan hazırlamaları ilgi(c)  Genelge ile uygun görülmüştür.</w:t>
      </w:r>
    </w:p>
    <w:p w:rsidR="0031509D" w:rsidRPr="0031509D" w:rsidRDefault="0031509D" w:rsidP="0031509D">
      <w:pPr>
        <w:ind w:firstLine="681"/>
        <w:jc w:val="both"/>
        <w:rPr>
          <w:rFonts w:eastAsia="Times New Roman"/>
          <w:sz w:val="22"/>
          <w:szCs w:val="22"/>
        </w:rPr>
      </w:pPr>
      <w:r w:rsidRPr="0031509D">
        <w:rPr>
          <w:rFonts w:eastAsia="Times New Roman"/>
          <w:sz w:val="22"/>
          <w:szCs w:val="22"/>
        </w:rPr>
        <w:t>Stratejik yönetim anlayışının İl, İlçe Millî Eğitim Müdürlükleri ve okul/kurumlarımıza yayılması ve bu suretle yönetim uygulamalarımızda yeni bir kültürün oluşturulması amaçlanmaktadır.</w:t>
      </w:r>
    </w:p>
    <w:p w:rsidR="0031509D" w:rsidRPr="0031509D" w:rsidRDefault="0031509D" w:rsidP="0031509D">
      <w:pPr>
        <w:ind w:firstLine="681"/>
        <w:jc w:val="both"/>
        <w:rPr>
          <w:rFonts w:eastAsia="Times New Roman"/>
          <w:sz w:val="22"/>
          <w:szCs w:val="22"/>
        </w:rPr>
      </w:pPr>
      <w:r w:rsidRPr="0031509D">
        <w:rPr>
          <w:rFonts w:eastAsia="Times New Roman"/>
          <w:sz w:val="22"/>
          <w:szCs w:val="22"/>
        </w:rPr>
        <w:t xml:space="preserve">Makamlarınızca da </w:t>
      </w:r>
      <w:proofErr w:type="gramStart"/>
      <w:r w:rsidRPr="0031509D">
        <w:rPr>
          <w:rFonts w:eastAsia="Times New Roman"/>
          <w:sz w:val="22"/>
          <w:szCs w:val="22"/>
        </w:rPr>
        <w:t>uygun  görüldüğü</w:t>
      </w:r>
      <w:proofErr w:type="gramEnd"/>
      <w:r w:rsidRPr="0031509D">
        <w:rPr>
          <w:rFonts w:eastAsia="Times New Roman"/>
          <w:sz w:val="22"/>
          <w:szCs w:val="22"/>
        </w:rPr>
        <w:t xml:space="preserve">  takdirde,  2015</w:t>
      </w:r>
      <w:r w:rsidRPr="0031509D">
        <w:rPr>
          <w:rFonts w:ascii="Cambria Math" w:eastAsia="Times New Roman" w:hAnsi="Cambria Math" w:cs="Cambria Math"/>
          <w:sz w:val="22"/>
          <w:szCs w:val="22"/>
        </w:rPr>
        <w:t>‐</w:t>
      </w:r>
      <w:r w:rsidRPr="0031509D">
        <w:rPr>
          <w:rFonts w:eastAsia="Times New Roman"/>
          <w:sz w:val="22"/>
          <w:szCs w:val="22"/>
        </w:rPr>
        <w:t xml:space="preserve">2019  yıllarını  kapsayan </w:t>
      </w:r>
      <w:r w:rsidR="00EF7197">
        <w:rPr>
          <w:rFonts w:eastAsia="Times New Roman"/>
          <w:sz w:val="22"/>
          <w:szCs w:val="22"/>
        </w:rPr>
        <w:t>Celal Avşar Ortaokulu</w:t>
      </w:r>
      <w:r w:rsidRPr="0031509D">
        <w:rPr>
          <w:rFonts w:eastAsia="Times New Roman"/>
          <w:sz w:val="22"/>
          <w:szCs w:val="22"/>
        </w:rPr>
        <w:t xml:space="preserve"> Müdürlüğü   Stratejik   Planı’nın   uygulamaya   konulmasını  olurlarınıza arz ederim.</w:t>
      </w:r>
    </w:p>
    <w:p w:rsidR="0031509D" w:rsidRPr="0031509D" w:rsidRDefault="0031509D" w:rsidP="0031509D">
      <w:pPr>
        <w:jc w:val="right"/>
        <w:rPr>
          <w:rFonts w:eastAsia="Times New Roman"/>
          <w:sz w:val="22"/>
          <w:szCs w:val="22"/>
        </w:rPr>
      </w:pPr>
    </w:p>
    <w:p w:rsidR="0031509D" w:rsidRPr="0031509D" w:rsidRDefault="0031509D" w:rsidP="0031509D">
      <w:pPr>
        <w:jc w:val="right"/>
        <w:rPr>
          <w:rFonts w:eastAsia="Times New Roman"/>
          <w:sz w:val="22"/>
          <w:szCs w:val="22"/>
        </w:rPr>
      </w:pPr>
      <w:r>
        <w:rPr>
          <w:rFonts w:eastAsia="Times New Roman"/>
          <w:spacing w:val="1"/>
          <w:sz w:val="22"/>
          <w:szCs w:val="22"/>
        </w:rPr>
        <w:t>İsmail TÜRK</w:t>
      </w:r>
      <w:r w:rsidRPr="0031509D">
        <w:rPr>
          <w:rFonts w:eastAsia="Times New Roman"/>
          <w:spacing w:val="1"/>
          <w:sz w:val="22"/>
          <w:szCs w:val="22"/>
        </w:rPr>
        <w:br/>
        <w:t xml:space="preserve">                                                 Okul </w:t>
      </w:r>
      <w:r w:rsidRPr="0031509D">
        <w:rPr>
          <w:rFonts w:eastAsia="Times New Roman"/>
          <w:spacing w:val="-1"/>
          <w:sz w:val="22"/>
          <w:szCs w:val="22"/>
        </w:rPr>
        <w:t>M</w:t>
      </w:r>
      <w:r w:rsidRPr="0031509D">
        <w:rPr>
          <w:rFonts w:eastAsia="Times New Roman"/>
          <w:sz w:val="22"/>
          <w:szCs w:val="22"/>
        </w:rPr>
        <w:t>ü</w:t>
      </w:r>
      <w:r w:rsidRPr="0031509D">
        <w:rPr>
          <w:rFonts w:eastAsia="Times New Roman"/>
          <w:spacing w:val="-1"/>
          <w:sz w:val="22"/>
          <w:szCs w:val="22"/>
        </w:rPr>
        <w:t>d</w:t>
      </w:r>
      <w:r w:rsidRPr="0031509D">
        <w:rPr>
          <w:rFonts w:eastAsia="Times New Roman"/>
          <w:sz w:val="22"/>
          <w:szCs w:val="22"/>
        </w:rPr>
        <w:t>ü</w:t>
      </w:r>
      <w:r w:rsidRPr="0031509D">
        <w:rPr>
          <w:rFonts w:eastAsia="Times New Roman"/>
          <w:spacing w:val="-1"/>
          <w:sz w:val="22"/>
          <w:szCs w:val="22"/>
        </w:rPr>
        <w:t>rü</w:t>
      </w:r>
    </w:p>
    <w:p w:rsidR="0031509D" w:rsidRPr="0031509D" w:rsidRDefault="0031509D" w:rsidP="0031509D">
      <w:pPr>
        <w:rPr>
          <w:rFonts w:ascii="Calibri" w:eastAsia="Times New Roman" w:hAnsi="Calibri"/>
          <w:b/>
          <w:sz w:val="22"/>
          <w:szCs w:val="22"/>
        </w:rPr>
      </w:pPr>
    </w:p>
    <w:p w:rsidR="0031509D" w:rsidRPr="0031509D" w:rsidRDefault="0031509D" w:rsidP="0031509D">
      <w:pPr>
        <w:rPr>
          <w:rFonts w:eastAsia="Times New Roman"/>
          <w:sz w:val="22"/>
          <w:szCs w:val="22"/>
        </w:rPr>
      </w:pPr>
      <w:r w:rsidRPr="0031509D">
        <w:rPr>
          <w:rFonts w:eastAsia="Times New Roman"/>
          <w:sz w:val="22"/>
          <w:szCs w:val="22"/>
        </w:rPr>
        <w:t>Uygun görüşle arz ederim.</w:t>
      </w:r>
    </w:p>
    <w:p w:rsidR="0031509D" w:rsidRPr="0031509D" w:rsidRDefault="0031509D" w:rsidP="0031509D">
      <w:pPr>
        <w:rPr>
          <w:rFonts w:eastAsia="Times New Roman"/>
          <w:sz w:val="22"/>
          <w:szCs w:val="22"/>
        </w:rPr>
      </w:pPr>
      <w:r w:rsidRPr="0031509D">
        <w:rPr>
          <w:rFonts w:eastAsia="Times New Roman"/>
          <w:sz w:val="22"/>
          <w:szCs w:val="22"/>
        </w:rPr>
        <w:t xml:space="preserve">     </w:t>
      </w:r>
      <w:r w:rsidR="00372803">
        <w:rPr>
          <w:rFonts w:eastAsia="Times New Roman"/>
          <w:sz w:val="22"/>
          <w:szCs w:val="22"/>
        </w:rPr>
        <w:t>Volkan PULLU</w:t>
      </w:r>
    </w:p>
    <w:p w:rsidR="0031509D" w:rsidRPr="0031509D" w:rsidRDefault="0031509D" w:rsidP="0031509D">
      <w:pPr>
        <w:rPr>
          <w:rFonts w:eastAsia="Times New Roman"/>
          <w:sz w:val="22"/>
          <w:szCs w:val="22"/>
        </w:rPr>
      </w:pPr>
      <w:r w:rsidRPr="0031509D">
        <w:rPr>
          <w:rFonts w:eastAsia="Times New Roman"/>
          <w:sz w:val="22"/>
          <w:szCs w:val="22"/>
        </w:rPr>
        <w:t xml:space="preserve"> İlçe Milli Eğitim Şube Müdürü</w:t>
      </w:r>
    </w:p>
    <w:p w:rsidR="0031509D" w:rsidRPr="0031509D" w:rsidRDefault="0031509D" w:rsidP="0031509D">
      <w:pPr>
        <w:jc w:val="center"/>
        <w:rPr>
          <w:rFonts w:eastAsia="Times New Roman"/>
          <w:sz w:val="22"/>
          <w:szCs w:val="22"/>
        </w:rPr>
      </w:pPr>
    </w:p>
    <w:p w:rsidR="0031509D" w:rsidRPr="0031509D" w:rsidRDefault="0031509D" w:rsidP="0031509D">
      <w:pPr>
        <w:jc w:val="center"/>
        <w:rPr>
          <w:rFonts w:eastAsia="Times New Roman"/>
          <w:sz w:val="22"/>
          <w:szCs w:val="22"/>
        </w:rPr>
      </w:pPr>
      <w:r w:rsidRPr="0031509D">
        <w:rPr>
          <w:rFonts w:eastAsia="Times New Roman"/>
          <w:sz w:val="22"/>
          <w:szCs w:val="22"/>
        </w:rPr>
        <w:t>OLUR</w:t>
      </w:r>
    </w:p>
    <w:p w:rsidR="0031509D" w:rsidRPr="0031509D" w:rsidRDefault="0031509D" w:rsidP="0031509D">
      <w:pPr>
        <w:jc w:val="center"/>
        <w:rPr>
          <w:rFonts w:eastAsia="Times New Roman"/>
          <w:spacing w:val="-1"/>
          <w:sz w:val="22"/>
          <w:szCs w:val="22"/>
        </w:rPr>
      </w:pPr>
      <w:proofErr w:type="gramStart"/>
      <w:r w:rsidRPr="0031509D">
        <w:rPr>
          <w:rFonts w:eastAsia="Times New Roman"/>
          <w:sz w:val="22"/>
          <w:szCs w:val="22"/>
        </w:rPr>
        <w:t>….</w:t>
      </w:r>
      <w:proofErr w:type="gramEnd"/>
      <w:r w:rsidRPr="0031509D">
        <w:rPr>
          <w:rFonts w:eastAsia="Times New Roman"/>
          <w:spacing w:val="-1"/>
          <w:sz w:val="22"/>
          <w:szCs w:val="22"/>
        </w:rPr>
        <w:t>/</w:t>
      </w:r>
      <w:r w:rsidRPr="0031509D">
        <w:rPr>
          <w:rFonts w:eastAsia="Times New Roman"/>
          <w:sz w:val="22"/>
          <w:szCs w:val="22"/>
        </w:rPr>
        <w:t>…</w:t>
      </w:r>
      <w:r w:rsidRPr="0031509D">
        <w:rPr>
          <w:rFonts w:eastAsia="Times New Roman"/>
          <w:spacing w:val="-1"/>
          <w:sz w:val="22"/>
          <w:szCs w:val="22"/>
        </w:rPr>
        <w:t>.</w:t>
      </w:r>
      <w:r w:rsidRPr="0031509D">
        <w:rPr>
          <w:rFonts w:eastAsia="Times New Roman"/>
          <w:sz w:val="22"/>
          <w:szCs w:val="22"/>
        </w:rPr>
        <w:t>.</w:t>
      </w:r>
      <w:r w:rsidRPr="0031509D">
        <w:rPr>
          <w:rFonts w:eastAsia="Times New Roman"/>
          <w:spacing w:val="-1"/>
          <w:sz w:val="22"/>
          <w:szCs w:val="22"/>
        </w:rPr>
        <w:t>/</w:t>
      </w:r>
      <w:r w:rsidRPr="0031509D">
        <w:rPr>
          <w:rFonts w:eastAsia="Times New Roman"/>
          <w:sz w:val="22"/>
          <w:szCs w:val="22"/>
        </w:rPr>
        <w:t>2015</w:t>
      </w:r>
    </w:p>
    <w:p w:rsidR="0031509D" w:rsidRPr="0031509D" w:rsidRDefault="00372803" w:rsidP="0031509D">
      <w:pPr>
        <w:jc w:val="center"/>
        <w:rPr>
          <w:rFonts w:eastAsia="Times New Roman"/>
          <w:sz w:val="22"/>
          <w:szCs w:val="22"/>
        </w:rPr>
      </w:pPr>
      <w:r>
        <w:rPr>
          <w:rFonts w:eastAsia="Times New Roman"/>
          <w:spacing w:val="-1"/>
          <w:sz w:val="22"/>
          <w:szCs w:val="22"/>
        </w:rPr>
        <w:t>Hüseyin AYDOĞDU</w:t>
      </w:r>
    </w:p>
    <w:p w:rsidR="00D87F59" w:rsidRDefault="0031509D" w:rsidP="0031509D">
      <w:pPr>
        <w:jc w:val="center"/>
        <w:rPr>
          <w:rFonts w:eastAsia="Times New Roman"/>
        </w:rPr>
      </w:pPr>
      <w:proofErr w:type="spellStart"/>
      <w:r w:rsidRPr="0031509D">
        <w:rPr>
          <w:rFonts w:eastAsia="Times New Roman"/>
          <w:spacing w:val="1"/>
          <w:sz w:val="22"/>
          <w:szCs w:val="22"/>
        </w:rPr>
        <w:t>İ</w:t>
      </w:r>
      <w:r w:rsidRPr="0031509D">
        <w:rPr>
          <w:rFonts w:eastAsia="Times New Roman"/>
          <w:sz w:val="22"/>
          <w:szCs w:val="22"/>
        </w:rPr>
        <w:t>lçeMil</w:t>
      </w:r>
      <w:r w:rsidRPr="0031509D">
        <w:rPr>
          <w:rFonts w:eastAsia="Times New Roman"/>
          <w:spacing w:val="-1"/>
          <w:sz w:val="22"/>
          <w:szCs w:val="22"/>
        </w:rPr>
        <w:t>l</w:t>
      </w:r>
      <w:r w:rsidRPr="0031509D">
        <w:rPr>
          <w:rFonts w:eastAsia="Times New Roman"/>
          <w:sz w:val="22"/>
          <w:szCs w:val="22"/>
        </w:rPr>
        <w:t>î</w:t>
      </w:r>
      <w:r w:rsidRPr="0031509D">
        <w:rPr>
          <w:rFonts w:eastAsia="Times New Roman"/>
          <w:spacing w:val="-1"/>
          <w:sz w:val="22"/>
          <w:szCs w:val="22"/>
        </w:rPr>
        <w:t>E</w:t>
      </w:r>
      <w:r w:rsidRPr="0031509D">
        <w:rPr>
          <w:rFonts w:eastAsia="Times New Roman"/>
          <w:sz w:val="22"/>
          <w:szCs w:val="22"/>
        </w:rPr>
        <w:t>ğitimMüdürü</w:t>
      </w:r>
      <w:proofErr w:type="spellEnd"/>
    </w:p>
    <w:sectPr w:rsidR="00D87F59" w:rsidSect="00BB7AD4">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5AF1" w:rsidRDefault="00A85AF1" w:rsidP="0039479C">
      <w:r>
        <w:separator/>
      </w:r>
    </w:p>
  </w:endnote>
  <w:endnote w:type="continuationSeparator" w:id="0">
    <w:p w:rsidR="00A85AF1" w:rsidRDefault="00A85AF1" w:rsidP="0039479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Antique Olive Compact">
    <w:altName w:val="Tahoma"/>
    <w:panose1 w:val="020B0904030504030204"/>
    <w:charset w:val="A2"/>
    <w:family w:val="swiss"/>
    <w:pitch w:val="variable"/>
    <w:sig w:usb0="00000003" w:usb1="00000000" w:usb2="00000000" w:usb3="00000000" w:csb0="00000093" w:csb1="00000000"/>
  </w:font>
  <w:font w:name="Comic Sans MS">
    <w:panose1 w:val="030F0702030302020204"/>
    <w:charset w:val="A2"/>
    <w:family w:val="script"/>
    <w:pitch w:val="variable"/>
    <w:sig w:usb0="00000287" w:usb1="40000013" w:usb2="00000000" w:usb3="00000000" w:csb0="0000009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906" w:rsidRDefault="00123906">
    <w:pPr>
      <w:pStyle w:val="Altbilgi"/>
    </w:pPr>
  </w:p>
  <w:sdt>
    <w:sdtPr>
      <w:rPr>
        <w:rFonts w:asciiTheme="majorHAnsi" w:eastAsiaTheme="majorEastAsia" w:hAnsiTheme="majorHAnsi" w:cstheme="majorBidi"/>
        <w:sz w:val="48"/>
        <w:szCs w:val="48"/>
      </w:rPr>
      <w:id w:val="14478487"/>
      <w:docPartObj>
        <w:docPartGallery w:val="Page Numbers (Margins)"/>
        <w:docPartUnique/>
      </w:docPartObj>
    </w:sdtPr>
    <w:sdtContent>
      <w:sdt>
        <w:sdtPr>
          <w:rPr>
            <w:rFonts w:asciiTheme="majorHAnsi" w:eastAsiaTheme="majorEastAsia" w:hAnsiTheme="majorHAnsi" w:cstheme="majorBidi"/>
            <w:sz w:val="48"/>
            <w:szCs w:val="48"/>
          </w:rPr>
          <w:id w:val="107640144"/>
          <w:docPartObj>
            <w:docPartGallery w:val="Page Numbers (Margins)"/>
            <w:docPartUnique/>
          </w:docPartObj>
        </w:sdtPr>
        <w:sdtContent>
          <w:p w:rsidR="00123906" w:rsidRDefault="00123906">
            <w:pPr>
              <w:rPr>
                <w:rFonts w:asciiTheme="majorHAnsi" w:eastAsiaTheme="majorEastAsia" w:hAnsiTheme="majorHAnsi" w:cstheme="majorBidi"/>
                <w:sz w:val="48"/>
                <w:szCs w:val="48"/>
              </w:rPr>
            </w:pPr>
            <w:r w:rsidRPr="008F2A33">
              <w:rPr>
                <w:rFonts w:asciiTheme="minorHAnsi" w:hAnsiTheme="minorHAnsi" w:cstheme="minorBidi"/>
                <w:sz w:val="22"/>
                <w:szCs w:val="22"/>
              </w:rPr>
              <w:fldChar w:fldCharType="begin"/>
            </w:r>
            <w:r>
              <w:instrText>PAGE   \* MERGEFORMAT</w:instrText>
            </w:r>
            <w:r w:rsidRPr="008F2A33">
              <w:rPr>
                <w:rFonts w:asciiTheme="minorHAnsi" w:hAnsiTheme="minorHAnsi" w:cstheme="minorBidi"/>
                <w:sz w:val="22"/>
                <w:szCs w:val="22"/>
              </w:rPr>
              <w:fldChar w:fldCharType="separate"/>
            </w:r>
            <w:r w:rsidR="00372803" w:rsidRPr="00372803">
              <w:rPr>
                <w:rFonts w:asciiTheme="majorHAnsi" w:eastAsiaTheme="majorEastAsia" w:hAnsiTheme="majorHAnsi" w:cstheme="majorBidi"/>
                <w:noProof/>
                <w:sz w:val="48"/>
                <w:szCs w:val="48"/>
              </w:rPr>
              <w:t>90</w:t>
            </w:r>
            <w:r>
              <w:rPr>
                <w:rFonts w:asciiTheme="majorHAnsi" w:eastAsiaTheme="majorEastAsia" w:hAnsiTheme="majorHAnsi" w:cstheme="majorBidi"/>
                <w:sz w:val="48"/>
                <w:szCs w:val="48"/>
              </w:rPr>
              <w:fldChar w:fldCharType="end"/>
            </w:r>
          </w:p>
        </w:sdtContent>
      </w:sdt>
    </w:sdtContent>
  </w:sdt>
  <w:p w:rsidR="00123906" w:rsidRDefault="0012390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5AF1" w:rsidRDefault="00A85AF1" w:rsidP="0039479C">
      <w:r>
        <w:separator/>
      </w:r>
    </w:p>
  </w:footnote>
  <w:footnote w:type="continuationSeparator" w:id="0">
    <w:p w:rsidR="00A85AF1" w:rsidRDefault="00A85AF1" w:rsidP="0039479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cstheme="minorBidi"/>
        <w:sz w:val="22"/>
        <w:szCs w:val="22"/>
      </w:rPr>
      <w:id w:val="1573842536"/>
      <w:docPartObj>
        <w:docPartGallery w:val="Page Numbers (Top of Page)"/>
        <w:docPartUnique/>
      </w:docPartObj>
    </w:sdtPr>
    <w:sdtEndPr>
      <w:rPr>
        <w:rFonts w:asciiTheme="majorHAnsi" w:eastAsiaTheme="majorEastAsia" w:hAnsiTheme="majorHAnsi" w:cstheme="majorBidi"/>
        <w:i/>
        <w:iCs/>
        <w:color w:val="BFBFBF" w:themeColor="background1" w:themeShade="BF"/>
        <w:sz w:val="72"/>
        <w:szCs w:val="72"/>
      </w:rPr>
    </w:sdtEndPr>
    <w:sdtContent>
      <w:p w:rsidR="00123906" w:rsidRDefault="00123906">
        <w:pPr>
          <w:pStyle w:val="stbilgi"/>
        </w:pPr>
        <w:r>
          <w:rPr>
            <w:rFonts w:asciiTheme="majorHAnsi" w:eastAsiaTheme="majorEastAsia" w:hAnsiTheme="majorHAnsi" w:cstheme="majorBidi"/>
            <w:i/>
            <w:iCs/>
            <w:noProof/>
            <w:color w:val="BFBFBF" w:themeColor="background1" w:themeShade="BF"/>
            <w:sz w:val="72"/>
            <w:szCs w:val="72"/>
          </w:rPr>
          <w:drawing>
            <wp:inline distT="0" distB="0" distL="0" distR="0">
              <wp:extent cx="538879" cy="519289"/>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5772" cy="525932"/>
                      </a:xfrm>
                      <a:prstGeom prst="rect">
                        <a:avLst/>
                      </a:prstGeom>
                      <a:noFill/>
                    </pic:spPr>
                  </pic:pic>
                </a:graphicData>
              </a:graphic>
            </wp:inline>
          </w:drawing>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835DB"/>
    <w:multiLevelType w:val="multilevel"/>
    <w:tmpl w:val="AE3CC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9E64C7"/>
    <w:multiLevelType w:val="multilevel"/>
    <w:tmpl w:val="F762191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nsid w:val="01182D27"/>
    <w:multiLevelType w:val="multilevel"/>
    <w:tmpl w:val="E11C9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19B4CE1"/>
    <w:multiLevelType w:val="multilevel"/>
    <w:tmpl w:val="386E5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20A62FF"/>
    <w:multiLevelType w:val="multilevel"/>
    <w:tmpl w:val="4E580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31B46B3"/>
    <w:multiLevelType w:val="multilevel"/>
    <w:tmpl w:val="FF003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3272E84"/>
    <w:multiLevelType w:val="multilevel"/>
    <w:tmpl w:val="796C8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3C83369"/>
    <w:multiLevelType w:val="multilevel"/>
    <w:tmpl w:val="DFB4B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5373DD6"/>
    <w:multiLevelType w:val="multilevel"/>
    <w:tmpl w:val="00726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5CA3476"/>
    <w:multiLevelType w:val="multilevel"/>
    <w:tmpl w:val="8CB4579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0">
    <w:nsid w:val="065468EC"/>
    <w:multiLevelType w:val="multilevel"/>
    <w:tmpl w:val="CC62652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
    <w:nsid w:val="06923E06"/>
    <w:multiLevelType w:val="multilevel"/>
    <w:tmpl w:val="3A509B4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
    <w:nsid w:val="06D378FE"/>
    <w:multiLevelType w:val="multilevel"/>
    <w:tmpl w:val="F53A5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7A2799A"/>
    <w:multiLevelType w:val="multilevel"/>
    <w:tmpl w:val="D5EE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7CE2007"/>
    <w:multiLevelType w:val="multilevel"/>
    <w:tmpl w:val="C42A1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86376F3"/>
    <w:multiLevelType w:val="multilevel"/>
    <w:tmpl w:val="2664294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
    <w:nsid w:val="08D46A29"/>
    <w:multiLevelType w:val="multilevel"/>
    <w:tmpl w:val="01544A8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nsid w:val="09151F23"/>
    <w:multiLevelType w:val="multilevel"/>
    <w:tmpl w:val="8314F46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8">
    <w:nsid w:val="093723AC"/>
    <w:multiLevelType w:val="multilevel"/>
    <w:tmpl w:val="87289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93973A8"/>
    <w:multiLevelType w:val="multilevel"/>
    <w:tmpl w:val="81C25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09B341BE"/>
    <w:multiLevelType w:val="multilevel"/>
    <w:tmpl w:val="A7F01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9D1438A"/>
    <w:multiLevelType w:val="multilevel"/>
    <w:tmpl w:val="70A83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BE512BB"/>
    <w:multiLevelType w:val="multilevel"/>
    <w:tmpl w:val="9EB8600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3">
    <w:nsid w:val="0C6E0408"/>
    <w:multiLevelType w:val="multilevel"/>
    <w:tmpl w:val="8918D3D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4">
    <w:nsid w:val="0C6E16C7"/>
    <w:multiLevelType w:val="multilevel"/>
    <w:tmpl w:val="03E85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0CFA0247"/>
    <w:multiLevelType w:val="multilevel"/>
    <w:tmpl w:val="3D263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0D5A764D"/>
    <w:multiLevelType w:val="multilevel"/>
    <w:tmpl w:val="72B02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0D6F195C"/>
    <w:multiLevelType w:val="multilevel"/>
    <w:tmpl w:val="3E825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0DF809A7"/>
    <w:multiLevelType w:val="multilevel"/>
    <w:tmpl w:val="DF54206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9">
    <w:nsid w:val="0E1F6BFE"/>
    <w:multiLevelType w:val="multilevel"/>
    <w:tmpl w:val="7E62088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0">
    <w:nsid w:val="0E2A223B"/>
    <w:multiLevelType w:val="multilevel"/>
    <w:tmpl w:val="B732A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0E370A4D"/>
    <w:multiLevelType w:val="multilevel"/>
    <w:tmpl w:val="955445E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2">
    <w:nsid w:val="0F2077D1"/>
    <w:multiLevelType w:val="multilevel"/>
    <w:tmpl w:val="BB2AB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0FF86043"/>
    <w:multiLevelType w:val="multilevel"/>
    <w:tmpl w:val="77846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036250F"/>
    <w:multiLevelType w:val="multilevel"/>
    <w:tmpl w:val="B2EEF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037397E"/>
    <w:multiLevelType w:val="multilevel"/>
    <w:tmpl w:val="89B803D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6">
    <w:nsid w:val="10FD61A4"/>
    <w:multiLevelType w:val="multilevel"/>
    <w:tmpl w:val="50ECE0D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7">
    <w:nsid w:val="112734BD"/>
    <w:multiLevelType w:val="multilevel"/>
    <w:tmpl w:val="C8A02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115A7024"/>
    <w:multiLevelType w:val="multilevel"/>
    <w:tmpl w:val="AE742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12B60D5B"/>
    <w:multiLevelType w:val="multilevel"/>
    <w:tmpl w:val="26CA9A5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0">
    <w:nsid w:val="13E3192D"/>
    <w:multiLevelType w:val="multilevel"/>
    <w:tmpl w:val="0AA6C22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1">
    <w:nsid w:val="15482CFD"/>
    <w:multiLevelType w:val="multilevel"/>
    <w:tmpl w:val="1DC0BC7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2">
    <w:nsid w:val="15DD7409"/>
    <w:multiLevelType w:val="multilevel"/>
    <w:tmpl w:val="90CA3EB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3">
    <w:nsid w:val="16B85048"/>
    <w:multiLevelType w:val="multilevel"/>
    <w:tmpl w:val="37E6B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17705A0F"/>
    <w:multiLevelType w:val="multilevel"/>
    <w:tmpl w:val="80FCD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17B526E0"/>
    <w:multiLevelType w:val="multilevel"/>
    <w:tmpl w:val="3912F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181D3CC2"/>
    <w:multiLevelType w:val="multilevel"/>
    <w:tmpl w:val="1B20F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197B46D4"/>
    <w:multiLevelType w:val="multilevel"/>
    <w:tmpl w:val="D658A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1A5D2324"/>
    <w:multiLevelType w:val="multilevel"/>
    <w:tmpl w:val="89D2B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1ACC46A6"/>
    <w:multiLevelType w:val="multilevel"/>
    <w:tmpl w:val="11F6785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0">
    <w:nsid w:val="1C312A68"/>
    <w:multiLevelType w:val="multilevel"/>
    <w:tmpl w:val="3C96A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CB62255"/>
    <w:multiLevelType w:val="multilevel"/>
    <w:tmpl w:val="B7D6384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2">
    <w:nsid w:val="1F106E40"/>
    <w:multiLevelType w:val="multilevel"/>
    <w:tmpl w:val="D158B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00519E0"/>
    <w:multiLevelType w:val="multilevel"/>
    <w:tmpl w:val="A5AC6A8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4">
    <w:nsid w:val="203D7CAC"/>
    <w:multiLevelType w:val="multilevel"/>
    <w:tmpl w:val="697C1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22380207"/>
    <w:multiLevelType w:val="multilevel"/>
    <w:tmpl w:val="0082E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2C92D65"/>
    <w:multiLevelType w:val="multilevel"/>
    <w:tmpl w:val="56906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22CE7AA7"/>
    <w:multiLevelType w:val="multilevel"/>
    <w:tmpl w:val="78860EA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8">
    <w:nsid w:val="23E425A7"/>
    <w:multiLevelType w:val="multilevel"/>
    <w:tmpl w:val="7AD226F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9">
    <w:nsid w:val="24687020"/>
    <w:multiLevelType w:val="multilevel"/>
    <w:tmpl w:val="A7A00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520028B"/>
    <w:multiLevelType w:val="multilevel"/>
    <w:tmpl w:val="55400D9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1">
    <w:nsid w:val="25415B3A"/>
    <w:multiLevelType w:val="multilevel"/>
    <w:tmpl w:val="2F4AA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6CD4BC7"/>
    <w:multiLevelType w:val="multilevel"/>
    <w:tmpl w:val="90F82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272B6632"/>
    <w:multiLevelType w:val="multilevel"/>
    <w:tmpl w:val="93A6B33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4">
    <w:nsid w:val="28C37DBF"/>
    <w:multiLevelType w:val="multilevel"/>
    <w:tmpl w:val="BDD4161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5">
    <w:nsid w:val="29222CEC"/>
    <w:multiLevelType w:val="multilevel"/>
    <w:tmpl w:val="248A1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29C65DA9"/>
    <w:multiLevelType w:val="multilevel"/>
    <w:tmpl w:val="C56A2CA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7">
    <w:nsid w:val="2A59481F"/>
    <w:multiLevelType w:val="multilevel"/>
    <w:tmpl w:val="37C6154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8">
    <w:nsid w:val="2A721AF4"/>
    <w:multiLevelType w:val="multilevel"/>
    <w:tmpl w:val="83F0F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2AC929D5"/>
    <w:multiLevelType w:val="multilevel"/>
    <w:tmpl w:val="F33A8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2B2C6B5F"/>
    <w:multiLevelType w:val="multilevel"/>
    <w:tmpl w:val="CAEC733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1">
    <w:nsid w:val="2B521742"/>
    <w:multiLevelType w:val="multilevel"/>
    <w:tmpl w:val="F43C378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2">
    <w:nsid w:val="2BF811D0"/>
    <w:multiLevelType w:val="multilevel"/>
    <w:tmpl w:val="1DE8A1C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3">
    <w:nsid w:val="2BFE7391"/>
    <w:multiLevelType w:val="multilevel"/>
    <w:tmpl w:val="B32AE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2D20683E"/>
    <w:multiLevelType w:val="multilevel"/>
    <w:tmpl w:val="D4125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D247D2B"/>
    <w:multiLevelType w:val="multilevel"/>
    <w:tmpl w:val="7504A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2EB05187"/>
    <w:multiLevelType w:val="multilevel"/>
    <w:tmpl w:val="BB7C2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EC21537"/>
    <w:multiLevelType w:val="multilevel"/>
    <w:tmpl w:val="170EB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2F824C2C"/>
    <w:multiLevelType w:val="multilevel"/>
    <w:tmpl w:val="140C8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319C7DF2"/>
    <w:multiLevelType w:val="multilevel"/>
    <w:tmpl w:val="27543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32702253"/>
    <w:multiLevelType w:val="multilevel"/>
    <w:tmpl w:val="F3D8667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1">
    <w:nsid w:val="32DF5649"/>
    <w:multiLevelType w:val="multilevel"/>
    <w:tmpl w:val="E22412E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2">
    <w:nsid w:val="33B600DD"/>
    <w:multiLevelType w:val="multilevel"/>
    <w:tmpl w:val="ABD81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5900124"/>
    <w:multiLevelType w:val="multilevel"/>
    <w:tmpl w:val="FBD47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363B3C0C"/>
    <w:multiLevelType w:val="multilevel"/>
    <w:tmpl w:val="B7220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36423BCD"/>
    <w:multiLevelType w:val="multilevel"/>
    <w:tmpl w:val="C9545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3645389B"/>
    <w:multiLevelType w:val="multilevel"/>
    <w:tmpl w:val="94004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36470A3F"/>
    <w:multiLevelType w:val="multilevel"/>
    <w:tmpl w:val="642696A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8">
    <w:nsid w:val="366339DB"/>
    <w:multiLevelType w:val="multilevel"/>
    <w:tmpl w:val="80F0F8C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9">
    <w:nsid w:val="36E23662"/>
    <w:multiLevelType w:val="multilevel"/>
    <w:tmpl w:val="2DE8A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36F93ABF"/>
    <w:multiLevelType w:val="multilevel"/>
    <w:tmpl w:val="BD806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37737CDB"/>
    <w:multiLevelType w:val="multilevel"/>
    <w:tmpl w:val="70CA5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38C769EE"/>
    <w:multiLevelType w:val="multilevel"/>
    <w:tmpl w:val="60004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39EC60D0"/>
    <w:multiLevelType w:val="multilevel"/>
    <w:tmpl w:val="A530BEB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4">
    <w:nsid w:val="3A103E5C"/>
    <w:multiLevelType w:val="multilevel"/>
    <w:tmpl w:val="1DBE5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3ACF611B"/>
    <w:multiLevelType w:val="multilevel"/>
    <w:tmpl w:val="119031F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6">
    <w:nsid w:val="3BEF758F"/>
    <w:multiLevelType w:val="multilevel"/>
    <w:tmpl w:val="9864BFA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7">
    <w:nsid w:val="3C6E036F"/>
    <w:multiLevelType w:val="multilevel"/>
    <w:tmpl w:val="C1D80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3D162692"/>
    <w:multiLevelType w:val="multilevel"/>
    <w:tmpl w:val="D834D0A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9">
    <w:nsid w:val="3D220EAC"/>
    <w:multiLevelType w:val="multilevel"/>
    <w:tmpl w:val="3FBA2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3F055EF7"/>
    <w:multiLevelType w:val="multilevel"/>
    <w:tmpl w:val="FB8A9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3F502862"/>
    <w:multiLevelType w:val="multilevel"/>
    <w:tmpl w:val="C1EE7CD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2">
    <w:nsid w:val="3FEB4EE9"/>
    <w:multiLevelType w:val="multilevel"/>
    <w:tmpl w:val="0B40F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4042786E"/>
    <w:multiLevelType w:val="multilevel"/>
    <w:tmpl w:val="E0BAC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41885167"/>
    <w:multiLevelType w:val="multilevel"/>
    <w:tmpl w:val="339E998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05">
    <w:nsid w:val="42475E52"/>
    <w:multiLevelType w:val="multilevel"/>
    <w:tmpl w:val="5DFCF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443A263C"/>
    <w:multiLevelType w:val="multilevel"/>
    <w:tmpl w:val="1EFC2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46A85F64"/>
    <w:multiLevelType w:val="multilevel"/>
    <w:tmpl w:val="7910E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48CD1506"/>
    <w:multiLevelType w:val="multilevel"/>
    <w:tmpl w:val="7EB8E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493A7FAC"/>
    <w:multiLevelType w:val="multilevel"/>
    <w:tmpl w:val="6AACA37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0">
    <w:nsid w:val="497D0622"/>
    <w:multiLevelType w:val="multilevel"/>
    <w:tmpl w:val="F0A45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49A22097"/>
    <w:multiLevelType w:val="multilevel"/>
    <w:tmpl w:val="E774C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4B584658"/>
    <w:multiLevelType w:val="multilevel"/>
    <w:tmpl w:val="A442E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4B5E1B02"/>
    <w:multiLevelType w:val="multilevel"/>
    <w:tmpl w:val="849E43C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4">
    <w:nsid w:val="4BB107C0"/>
    <w:multiLevelType w:val="multilevel"/>
    <w:tmpl w:val="087A8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4D1E48A2"/>
    <w:multiLevelType w:val="multilevel"/>
    <w:tmpl w:val="494C3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4E6F4538"/>
    <w:multiLevelType w:val="multilevel"/>
    <w:tmpl w:val="5692A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4E914DF2"/>
    <w:multiLevelType w:val="multilevel"/>
    <w:tmpl w:val="DEB68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4ECB0C85"/>
    <w:multiLevelType w:val="multilevel"/>
    <w:tmpl w:val="E390C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4FCA2EE0"/>
    <w:multiLevelType w:val="multilevel"/>
    <w:tmpl w:val="2D30E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4FE01687"/>
    <w:multiLevelType w:val="multilevel"/>
    <w:tmpl w:val="D5BE9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512F4476"/>
    <w:multiLevelType w:val="multilevel"/>
    <w:tmpl w:val="4BB82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52F70E53"/>
    <w:multiLevelType w:val="multilevel"/>
    <w:tmpl w:val="516607B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3">
    <w:nsid w:val="52FD7865"/>
    <w:multiLevelType w:val="multilevel"/>
    <w:tmpl w:val="3C586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53D97C83"/>
    <w:multiLevelType w:val="multilevel"/>
    <w:tmpl w:val="0B46E69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5">
    <w:nsid w:val="53E24E7F"/>
    <w:multiLevelType w:val="multilevel"/>
    <w:tmpl w:val="654EE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54CC4BC2"/>
    <w:multiLevelType w:val="multilevel"/>
    <w:tmpl w:val="4F980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55667986"/>
    <w:multiLevelType w:val="multilevel"/>
    <w:tmpl w:val="961C505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8">
    <w:nsid w:val="56C34895"/>
    <w:multiLevelType w:val="multilevel"/>
    <w:tmpl w:val="A5F65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56EE3FBD"/>
    <w:multiLevelType w:val="multilevel"/>
    <w:tmpl w:val="D6C84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579C4AFA"/>
    <w:multiLevelType w:val="multilevel"/>
    <w:tmpl w:val="17C06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58F61DDC"/>
    <w:multiLevelType w:val="multilevel"/>
    <w:tmpl w:val="6C98937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2">
    <w:nsid w:val="598E73A1"/>
    <w:multiLevelType w:val="multilevel"/>
    <w:tmpl w:val="4B2C5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59BD7107"/>
    <w:multiLevelType w:val="multilevel"/>
    <w:tmpl w:val="CF4C318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4">
    <w:nsid w:val="59FA0937"/>
    <w:multiLevelType w:val="multilevel"/>
    <w:tmpl w:val="4F223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5A19457E"/>
    <w:multiLevelType w:val="multilevel"/>
    <w:tmpl w:val="873C9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5A7D3808"/>
    <w:multiLevelType w:val="multilevel"/>
    <w:tmpl w:val="80EC43B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7">
    <w:nsid w:val="5AE41A9E"/>
    <w:multiLevelType w:val="multilevel"/>
    <w:tmpl w:val="9BC8C78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8">
    <w:nsid w:val="5B522AA6"/>
    <w:multiLevelType w:val="multilevel"/>
    <w:tmpl w:val="C5A4D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5BD413F3"/>
    <w:multiLevelType w:val="multilevel"/>
    <w:tmpl w:val="EEEEA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5C451B9F"/>
    <w:multiLevelType w:val="multilevel"/>
    <w:tmpl w:val="C764D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5CB71AC0"/>
    <w:multiLevelType w:val="multilevel"/>
    <w:tmpl w:val="D248C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5E582CD6"/>
    <w:multiLevelType w:val="multilevel"/>
    <w:tmpl w:val="94EA6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5E9F533C"/>
    <w:multiLevelType w:val="multilevel"/>
    <w:tmpl w:val="D512A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5EB9254A"/>
    <w:multiLevelType w:val="multilevel"/>
    <w:tmpl w:val="7C4C14D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45">
    <w:nsid w:val="5F162781"/>
    <w:multiLevelType w:val="multilevel"/>
    <w:tmpl w:val="5792E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5F4C3AE5"/>
    <w:multiLevelType w:val="multilevel"/>
    <w:tmpl w:val="2A30DD6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47">
    <w:nsid w:val="5FB86838"/>
    <w:multiLevelType w:val="multilevel"/>
    <w:tmpl w:val="04BAB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61623181"/>
    <w:multiLevelType w:val="multilevel"/>
    <w:tmpl w:val="A2E82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62895E9E"/>
    <w:multiLevelType w:val="multilevel"/>
    <w:tmpl w:val="2E444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630335D3"/>
    <w:multiLevelType w:val="multilevel"/>
    <w:tmpl w:val="4184F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64013C12"/>
    <w:multiLevelType w:val="multilevel"/>
    <w:tmpl w:val="62E20B6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52">
    <w:nsid w:val="6442039D"/>
    <w:multiLevelType w:val="multilevel"/>
    <w:tmpl w:val="7D5CB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647A59CC"/>
    <w:multiLevelType w:val="multilevel"/>
    <w:tmpl w:val="49A82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64817F64"/>
    <w:multiLevelType w:val="multilevel"/>
    <w:tmpl w:val="DDB02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64C93A46"/>
    <w:multiLevelType w:val="multilevel"/>
    <w:tmpl w:val="98D8173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56">
    <w:nsid w:val="64D17BB5"/>
    <w:multiLevelType w:val="multilevel"/>
    <w:tmpl w:val="66926F5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57">
    <w:nsid w:val="656529F6"/>
    <w:multiLevelType w:val="multilevel"/>
    <w:tmpl w:val="FA4CD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66715951"/>
    <w:multiLevelType w:val="multilevel"/>
    <w:tmpl w:val="96D2944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59">
    <w:nsid w:val="669E1633"/>
    <w:multiLevelType w:val="multilevel"/>
    <w:tmpl w:val="CCDEF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66C863FC"/>
    <w:multiLevelType w:val="multilevel"/>
    <w:tmpl w:val="2E9A188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1">
    <w:nsid w:val="67144700"/>
    <w:multiLevelType w:val="multilevel"/>
    <w:tmpl w:val="FFF0538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2">
    <w:nsid w:val="67B728F7"/>
    <w:multiLevelType w:val="multilevel"/>
    <w:tmpl w:val="ABC2B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684A1F4D"/>
    <w:multiLevelType w:val="multilevel"/>
    <w:tmpl w:val="0CE6131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4">
    <w:nsid w:val="688C1175"/>
    <w:multiLevelType w:val="multilevel"/>
    <w:tmpl w:val="C7F6BEB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5">
    <w:nsid w:val="69117071"/>
    <w:multiLevelType w:val="multilevel"/>
    <w:tmpl w:val="E57C6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69176B92"/>
    <w:multiLevelType w:val="multilevel"/>
    <w:tmpl w:val="312CF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69B51596"/>
    <w:multiLevelType w:val="multilevel"/>
    <w:tmpl w:val="7B4C8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69D562C5"/>
    <w:multiLevelType w:val="multilevel"/>
    <w:tmpl w:val="F3AC8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69E8253F"/>
    <w:multiLevelType w:val="multilevel"/>
    <w:tmpl w:val="37064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6A67417F"/>
    <w:multiLevelType w:val="multilevel"/>
    <w:tmpl w:val="D34CA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6B265DC9"/>
    <w:multiLevelType w:val="multilevel"/>
    <w:tmpl w:val="82E86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nsid w:val="6C430780"/>
    <w:multiLevelType w:val="multilevel"/>
    <w:tmpl w:val="B6BE0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nsid w:val="6EDE14CB"/>
    <w:multiLevelType w:val="multilevel"/>
    <w:tmpl w:val="C87258A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4">
    <w:nsid w:val="6F432784"/>
    <w:multiLevelType w:val="multilevel"/>
    <w:tmpl w:val="6D6EA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70CE6850"/>
    <w:multiLevelType w:val="multilevel"/>
    <w:tmpl w:val="3D6E1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nsid w:val="7144064F"/>
    <w:multiLevelType w:val="multilevel"/>
    <w:tmpl w:val="79948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nsid w:val="737A708A"/>
    <w:multiLevelType w:val="multilevel"/>
    <w:tmpl w:val="6B202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nsid w:val="745A6577"/>
    <w:multiLevelType w:val="multilevel"/>
    <w:tmpl w:val="82D46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nsid w:val="757F5626"/>
    <w:multiLevelType w:val="multilevel"/>
    <w:tmpl w:val="867CE06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80">
    <w:nsid w:val="75DD0346"/>
    <w:multiLevelType w:val="multilevel"/>
    <w:tmpl w:val="9E769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76683C32"/>
    <w:multiLevelType w:val="multilevel"/>
    <w:tmpl w:val="0DF48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76C36726"/>
    <w:multiLevelType w:val="multilevel"/>
    <w:tmpl w:val="C416026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83">
    <w:nsid w:val="76E219B6"/>
    <w:multiLevelType w:val="multilevel"/>
    <w:tmpl w:val="3B020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nsid w:val="77693B1E"/>
    <w:multiLevelType w:val="multilevel"/>
    <w:tmpl w:val="64907C8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85">
    <w:nsid w:val="77C221CC"/>
    <w:multiLevelType w:val="multilevel"/>
    <w:tmpl w:val="7B304A0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86">
    <w:nsid w:val="78A70276"/>
    <w:multiLevelType w:val="multilevel"/>
    <w:tmpl w:val="235830F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87">
    <w:nsid w:val="78A7630D"/>
    <w:multiLevelType w:val="multilevel"/>
    <w:tmpl w:val="527E059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88">
    <w:nsid w:val="78B041F3"/>
    <w:multiLevelType w:val="multilevel"/>
    <w:tmpl w:val="B426C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78BA5C58"/>
    <w:multiLevelType w:val="multilevel"/>
    <w:tmpl w:val="CC3E0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78DC6ED1"/>
    <w:multiLevelType w:val="multilevel"/>
    <w:tmpl w:val="316C7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nsid w:val="7953434A"/>
    <w:multiLevelType w:val="multilevel"/>
    <w:tmpl w:val="3BC68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79B575C1"/>
    <w:multiLevelType w:val="multilevel"/>
    <w:tmpl w:val="5D2CF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79E17201"/>
    <w:multiLevelType w:val="multilevel"/>
    <w:tmpl w:val="E3E2103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94">
    <w:nsid w:val="7A6A1659"/>
    <w:multiLevelType w:val="multilevel"/>
    <w:tmpl w:val="0ADE6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nsid w:val="7A7B00BD"/>
    <w:multiLevelType w:val="multilevel"/>
    <w:tmpl w:val="0F7C7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7A7D6EAE"/>
    <w:multiLevelType w:val="multilevel"/>
    <w:tmpl w:val="A04621F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97">
    <w:nsid w:val="7AD16DD1"/>
    <w:multiLevelType w:val="multilevel"/>
    <w:tmpl w:val="89FE6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nsid w:val="7B5B203B"/>
    <w:multiLevelType w:val="multilevel"/>
    <w:tmpl w:val="46DA6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nsid w:val="7C00660B"/>
    <w:multiLevelType w:val="multilevel"/>
    <w:tmpl w:val="1DEC6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nsid w:val="7C2F62F7"/>
    <w:multiLevelType w:val="multilevel"/>
    <w:tmpl w:val="C3DEC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7D9229FD"/>
    <w:multiLevelType w:val="multilevel"/>
    <w:tmpl w:val="2E0270E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02">
    <w:nsid w:val="7DE10295"/>
    <w:multiLevelType w:val="multilevel"/>
    <w:tmpl w:val="7770A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7DF43F1B"/>
    <w:multiLevelType w:val="multilevel"/>
    <w:tmpl w:val="5BCE416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04">
    <w:nsid w:val="7E142222"/>
    <w:multiLevelType w:val="multilevel"/>
    <w:tmpl w:val="78CA5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nsid w:val="7E9207C1"/>
    <w:multiLevelType w:val="multilevel"/>
    <w:tmpl w:val="6100C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7ECB165B"/>
    <w:multiLevelType w:val="multilevel"/>
    <w:tmpl w:val="D1320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nsid w:val="7F204906"/>
    <w:multiLevelType w:val="multilevel"/>
    <w:tmpl w:val="67942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9"/>
  </w:num>
  <w:num w:numId="2">
    <w:abstractNumId w:val="129"/>
  </w:num>
  <w:num w:numId="3">
    <w:abstractNumId w:val="20"/>
  </w:num>
  <w:num w:numId="4">
    <w:abstractNumId w:val="169"/>
  </w:num>
  <w:num w:numId="5">
    <w:abstractNumId w:val="16"/>
    <w:lvlOverride w:ilvl="0">
      <w:startOverride w:val="10"/>
    </w:lvlOverride>
  </w:num>
  <w:num w:numId="6">
    <w:abstractNumId w:val="70"/>
    <w:lvlOverride w:ilvl="0">
      <w:startOverride w:val="10"/>
    </w:lvlOverride>
  </w:num>
  <w:num w:numId="7">
    <w:abstractNumId w:val="78"/>
  </w:num>
  <w:num w:numId="8">
    <w:abstractNumId w:val="164"/>
    <w:lvlOverride w:ilvl="0">
      <w:startOverride w:val="10"/>
    </w:lvlOverride>
  </w:num>
  <w:num w:numId="9">
    <w:abstractNumId w:val="187"/>
    <w:lvlOverride w:ilvl="0">
      <w:startOverride w:val="10"/>
    </w:lvlOverride>
  </w:num>
  <w:num w:numId="10">
    <w:abstractNumId w:val="79"/>
  </w:num>
  <w:num w:numId="11">
    <w:abstractNumId w:val="22"/>
    <w:lvlOverride w:ilvl="0">
      <w:startOverride w:val="10"/>
    </w:lvlOverride>
  </w:num>
  <w:num w:numId="12">
    <w:abstractNumId w:val="162"/>
  </w:num>
  <w:num w:numId="13">
    <w:abstractNumId w:val="88"/>
    <w:lvlOverride w:ilvl="0">
      <w:startOverride w:val="10"/>
    </w:lvlOverride>
  </w:num>
  <w:num w:numId="14">
    <w:abstractNumId w:val="124"/>
    <w:lvlOverride w:ilvl="0">
      <w:startOverride w:val="10"/>
    </w:lvlOverride>
  </w:num>
  <w:num w:numId="15">
    <w:abstractNumId w:val="71"/>
    <w:lvlOverride w:ilvl="0">
      <w:startOverride w:val="10"/>
    </w:lvlOverride>
  </w:num>
  <w:num w:numId="16">
    <w:abstractNumId w:val="202"/>
  </w:num>
  <w:num w:numId="17">
    <w:abstractNumId w:val="23"/>
    <w:lvlOverride w:ilvl="0">
      <w:startOverride w:val="10"/>
    </w:lvlOverride>
  </w:num>
  <w:num w:numId="18">
    <w:abstractNumId w:val="165"/>
  </w:num>
  <w:num w:numId="19">
    <w:abstractNumId w:val="160"/>
    <w:lvlOverride w:ilvl="0">
      <w:startOverride w:val="10"/>
    </w:lvlOverride>
  </w:num>
  <w:num w:numId="20">
    <w:abstractNumId w:val="151"/>
    <w:lvlOverride w:ilvl="0">
      <w:startOverride w:val="10"/>
    </w:lvlOverride>
  </w:num>
  <w:num w:numId="21">
    <w:abstractNumId w:val="72"/>
    <w:lvlOverride w:ilvl="0">
      <w:startOverride w:val="10"/>
    </w:lvlOverride>
  </w:num>
  <w:num w:numId="22">
    <w:abstractNumId w:val="133"/>
    <w:lvlOverride w:ilvl="0">
      <w:startOverride w:val="10"/>
    </w:lvlOverride>
  </w:num>
  <w:num w:numId="23">
    <w:abstractNumId w:val="188"/>
  </w:num>
  <w:num w:numId="24">
    <w:abstractNumId w:val="42"/>
    <w:lvlOverride w:ilvl="0">
      <w:startOverride w:val="10"/>
    </w:lvlOverride>
  </w:num>
  <w:num w:numId="25">
    <w:abstractNumId w:val="64"/>
    <w:lvlOverride w:ilvl="0">
      <w:startOverride w:val="10"/>
    </w:lvlOverride>
  </w:num>
  <w:num w:numId="26">
    <w:abstractNumId w:val="66"/>
    <w:lvlOverride w:ilvl="0">
      <w:startOverride w:val="10"/>
    </w:lvlOverride>
  </w:num>
  <w:num w:numId="27">
    <w:abstractNumId w:val="163"/>
    <w:lvlOverride w:ilvl="0">
      <w:startOverride w:val="10"/>
    </w:lvlOverride>
  </w:num>
  <w:num w:numId="28">
    <w:abstractNumId w:val="29"/>
    <w:lvlOverride w:ilvl="0">
      <w:startOverride w:val="10"/>
    </w:lvlOverride>
  </w:num>
  <w:num w:numId="29">
    <w:abstractNumId w:val="67"/>
    <w:lvlOverride w:ilvl="0">
      <w:startOverride w:val="10"/>
    </w:lvlOverride>
  </w:num>
  <w:num w:numId="30">
    <w:abstractNumId w:val="11"/>
    <w:lvlOverride w:ilvl="0">
      <w:startOverride w:val="10"/>
    </w:lvlOverride>
  </w:num>
  <w:num w:numId="31">
    <w:abstractNumId w:val="109"/>
    <w:lvlOverride w:ilvl="0">
      <w:startOverride w:val="10"/>
    </w:lvlOverride>
  </w:num>
  <w:num w:numId="32">
    <w:abstractNumId w:val="81"/>
    <w:lvlOverride w:ilvl="0">
      <w:startOverride w:val="10"/>
    </w:lvlOverride>
  </w:num>
  <w:num w:numId="33">
    <w:abstractNumId w:val="193"/>
    <w:lvlOverride w:ilvl="0">
      <w:startOverride w:val="10"/>
    </w:lvlOverride>
  </w:num>
  <w:num w:numId="34">
    <w:abstractNumId w:val="122"/>
    <w:lvlOverride w:ilvl="0">
      <w:startOverride w:val="10"/>
    </w:lvlOverride>
  </w:num>
  <w:num w:numId="35">
    <w:abstractNumId w:val="80"/>
    <w:lvlOverride w:ilvl="0">
      <w:startOverride w:val="10"/>
    </w:lvlOverride>
  </w:num>
  <w:num w:numId="36">
    <w:abstractNumId w:val="127"/>
    <w:lvlOverride w:ilvl="0">
      <w:startOverride w:val="10"/>
    </w:lvlOverride>
  </w:num>
  <w:num w:numId="37">
    <w:abstractNumId w:val="184"/>
    <w:lvlOverride w:ilvl="0">
      <w:startOverride w:val="10"/>
    </w:lvlOverride>
  </w:num>
  <w:num w:numId="38">
    <w:abstractNumId w:val="31"/>
    <w:lvlOverride w:ilvl="0">
      <w:startOverride w:val="10"/>
    </w:lvlOverride>
  </w:num>
  <w:num w:numId="39">
    <w:abstractNumId w:val="146"/>
    <w:lvlOverride w:ilvl="0">
      <w:startOverride w:val="10"/>
    </w:lvlOverride>
  </w:num>
  <w:num w:numId="40">
    <w:abstractNumId w:val="186"/>
    <w:lvlOverride w:ilvl="0">
      <w:startOverride w:val="10"/>
    </w:lvlOverride>
  </w:num>
  <w:num w:numId="41">
    <w:abstractNumId w:val="96"/>
    <w:lvlOverride w:ilvl="0">
      <w:startOverride w:val="10"/>
    </w:lvlOverride>
  </w:num>
  <w:num w:numId="42">
    <w:abstractNumId w:val="201"/>
    <w:lvlOverride w:ilvl="0">
      <w:startOverride w:val="10"/>
    </w:lvlOverride>
  </w:num>
  <w:num w:numId="43">
    <w:abstractNumId w:val="95"/>
    <w:lvlOverride w:ilvl="0">
      <w:startOverride w:val="10"/>
    </w:lvlOverride>
  </w:num>
  <w:num w:numId="44">
    <w:abstractNumId w:val="28"/>
    <w:lvlOverride w:ilvl="0">
      <w:startOverride w:val="10"/>
    </w:lvlOverride>
  </w:num>
  <w:num w:numId="45">
    <w:abstractNumId w:val="6"/>
  </w:num>
  <w:num w:numId="46">
    <w:abstractNumId w:val="154"/>
  </w:num>
  <w:num w:numId="47">
    <w:abstractNumId w:val="55"/>
  </w:num>
  <w:num w:numId="48">
    <w:abstractNumId w:val="147"/>
  </w:num>
  <w:num w:numId="49">
    <w:abstractNumId w:val="9"/>
    <w:lvlOverride w:ilvl="0">
      <w:startOverride w:val="10"/>
    </w:lvlOverride>
  </w:num>
  <w:num w:numId="50">
    <w:abstractNumId w:val="49"/>
    <w:lvlOverride w:ilvl="0">
      <w:startOverride w:val="10"/>
    </w:lvlOverride>
  </w:num>
  <w:num w:numId="51">
    <w:abstractNumId w:val="34"/>
  </w:num>
  <w:num w:numId="52">
    <w:abstractNumId w:val="182"/>
    <w:lvlOverride w:ilvl="0">
      <w:startOverride w:val="10"/>
    </w:lvlOverride>
  </w:num>
  <w:num w:numId="53">
    <w:abstractNumId w:val="41"/>
    <w:lvlOverride w:ilvl="0">
      <w:startOverride w:val="10"/>
    </w:lvlOverride>
  </w:num>
  <w:num w:numId="54">
    <w:abstractNumId w:val="92"/>
  </w:num>
  <w:num w:numId="55">
    <w:abstractNumId w:val="15"/>
    <w:lvlOverride w:ilvl="0">
      <w:startOverride w:val="10"/>
    </w:lvlOverride>
  </w:num>
  <w:num w:numId="56">
    <w:abstractNumId w:val="192"/>
  </w:num>
  <w:num w:numId="57">
    <w:abstractNumId w:val="36"/>
    <w:lvlOverride w:ilvl="0">
      <w:startOverride w:val="10"/>
    </w:lvlOverride>
  </w:num>
  <w:num w:numId="58">
    <w:abstractNumId w:val="156"/>
    <w:lvlOverride w:ilvl="0">
      <w:startOverride w:val="10"/>
    </w:lvlOverride>
  </w:num>
  <w:num w:numId="59">
    <w:abstractNumId w:val="203"/>
    <w:lvlOverride w:ilvl="0">
      <w:startOverride w:val="10"/>
    </w:lvlOverride>
  </w:num>
  <w:num w:numId="60">
    <w:abstractNumId w:val="61"/>
  </w:num>
  <w:num w:numId="61">
    <w:abstractNumId w:val="144"/>
    <w:lvlOverride w:ilvl="0">
      <w:startOverride w:val="10"/>
    </w:lvlOverride>
  </w:num>
  <w:num w:numId="62">
    <w:abstractNumId w:val="0"/>
  </w:num>
  <w:num w:numId="63">
    <w:abstractNumId w:val="161"/>
    <w:lvlOverride w:ilvl="0">
      <w:startOverride w:val="10"/>
    </w:lvlOverride>
  </w:num>
  <w:num w:numId="64">
    <w:abstractNumId w:val="10"/>
    <w:lvlOverride w:ilvl="0">
      <w:startOverride w:val="10"/>
    </w:lvlOverride>
  </w:num>
  <w:num w:numId="65">
    <w:abstractNumId w:val="39"/>
    <w:lvlOverride w:ilvl="0">
      <w:startOverride w:val="10"/>
    </w:lvlOverride>
  </w:num>
  <w:num w:numId="66">
    <w:abstractNumId w:val="35"/>
    <w:lvlOverride w:ilvl="0">
      <w:startOverride w:val="10"/>
    </w:lvlOverride>
  </w:num>
  <w:num w:numId="67">
    <w:abstractNumId w:val="132"/>
  </w:num>
  <w:num w:numId="68">
    <w:abstractNumId w:val="155"/>
    <w:lvlOverride w:ilvl="0">
      <w:startOverride w:val="10"/>
    </w:lvlOverride>
  </w:num>
  <w:num w:numId="69">
    <w:abstractNumId w:val="53"/>
    <w:lvlOverride w:ilvl="0">
      <w:startOverride w:val="10"/>
    </w:lvlOverride>
  </w:num>
  <w:num w:numId="70">
    <w:abstractNumId w:val="51"/>
    <w:lvlOverride w:ilvl="0">
      <w:startOverride w:val="10"/>
    </w:lvlOverride>
  </w:num>
  <w:num w:numId="71">
    <w:abstractNumId w:val="58"/>
    <w:lvlOverride w:ilvl="0">
      <w:startOverride w:val="10"/>
    </w:lvlOverride>
  </w:num>
  <w:num w:numId="72">
    <w:abstractNumId w:val="131"/>
    <w:lvlOverride w:ilvl="0">
      <w:startOverride w:val="10"/>
    </w:lvlOverride>
  </w:num>
  <w:num w:numId="73">
    <w:abstractNumId w:val="60"/>
    <w:lvlOverride w:ilvl="0">
      <w:startOverride w:val="10"/>
    </w:lvlOverride>
  </w:num>
  <w:num w:numId="74">
    <w:abstractNumId w:val="93"/>
    <w:lvlOverride w:ilvl="0">
      <w:startOverride w:val="10"/>
    </w:lvlOverride>
  </w:num>
  <w:num w:numId="75">
    <w:abstractNumId w:val="196"/>
    <w:lvlOverride w:ilvl="0">
      <w:startOverride w:val="10"/>
    </w:lvlOverride>
  </w:num>
  <w:num w:numId="76">
    <w:abstractNumId w:val="63"/>
    <w:lvlOverride w:ilvl="0">
      <w:startOverride w:val="10"/>
    </w:lvlOverride>
  </w:num>
  <w:num w:numId="77">
    <w:abstractNumId w:val="179"/>
    <w:lvlOverride w:ilvl="0">
      <w:startOverride w:val="10"/>
    </w:lvlOverride>
  </w:num>
  <w:num w:numId="78">
    <w:abstractNumId w:val="137"/>
    <w:lvlOverride w:ilvl="0">
      <w:startOverride w:val="10"/>
    </w:lvlOverride>
  </w:num>
  <w:num w:numId="79">
    <w:abstractNumId w:val="87"/>
    <w:lvlOverride w:ilvl="0">
      <w:startOverride w:val="10"/>
    </w:lvlOverride>
  </w:num>
  <w:num w:numId="80">
    <w:abstractNumId w:val="113"/>
    <w:lvlOverride w:ilvl="0">
      <w:startOverride w:val="10"/>
    </w:lvlOverride>
  </w:num>
  <w:num w:numId="81">
    <w:abstractNumId w:val="57"/>
    <w:lvlOverride w:ilvl="0">
      <w:startOverride w:val="10"/>
    </w:lvlOverride>
  </w:num>
  <w:num w:numId="82">
    <w:abstractNumId w:val="104"/>
    <w:lvlOverride w:ilvl="0">
      <w:startOverride w:val="10"/>
    </w:lvlOverride>
  </w:num>
  <w:num w:numId="83">
    <w:abstractNumId w:val="185"/>
    <w:lvlOverride w:ilvl="0">
      <w:startOverride w:val="10"/>
    </w:lvlOverride>
  </w:num>
  <w:num w:numId="84">
    <w:abstractNumId w:val="40"/>
    <w:lvlOverride w:ilvl="0">
      <w:startOverride w:val="10"/>
    </w:lvlOverride>
  </w:num>
  <w:num w:numId="85">
    <w:abstractNumId w:val="173"/>
    <w:lvlOverride w:ilvl="0">
      <w:startOverride w:val="10"/>
    </w:lvlOverride>
  </w:num>
  <w:num w:numId="86">
    <w:abstractNumId w:val="136"/>
    <w:lvlOverride w:ilvl="0">
      <w:startOverride w:val="10"/>
    </w:lvlOverride>
  </w:num>
  <w:num w:numId="87">
    <w:abstractNumId w:val="17"/>
    <w:lvlOverride w:ilvl="0">
      <w:startOverride w:val="10"/>
    </w:lvlOverride>
  </w:num>
  <w:num w:numId="88">
    <w:abstractNumId w:val="101"/>
    <w:lvlOverride w:ilvl="0">
      <w:startOverride w:val="8218"/>
    </w:lvlOverride>
  </w:num>
  <w:num w:numId="89">
    <w:abstractNumId w:val="158"/>
    <w:lvlOverride w:ilvl="0">
      <w:startOverride w:val="10"/>
    </w:lvlOverride>
  </w:num>
  <w:num w:numId="90">
    <w:abstractNumId w:val="117"/>
  </w:num>
  <w:num w:numId="91">
    <w:abstractNumId w:val="33"/>
  </w:num>
  <w:num w:numId="92">
    <w:abstractNumId w:val="89"/>
  </w:num>
  <w:num w:numId="93">
    <w:abstractNumId w:val="114"/>
  </w:num>
  <w:num w:numId="94">
    <w:abstractNumId w:val="200"/>
  </w:num>
  <w:num w:numId="95">
    <w:abstractNumId w:val="168"/>
  </w:num>
  <w:num w:numId="96">
    <w:abstractNumId w:val="152"/>
  </w:num>
  <w:num w:numId="97">
    <w:abstractNumId w:val="56"/>
  </w:num>
  <w:num w:numId="98">
    <w:abstractNumId w:val="180"/>
  </w:num>
  <w:num w:numId="99">
    <w:abstractNumId w:val="48"/>
  </w:num>
  <w:num w:numId="100">
    <w:abstractNumId w:val="2"/>
  </w:num>
  <w:num w:numId="101">
    <w:abstractNumId w:val="197"/>
  </w:num>
  <w:num w:numId="102">
    <w:abstractNumId w:val="205"/>
  </w:num>
  <w:num w:numId="103">
    <w:abstractNumId w:val="178"/>
  </w:num>
  <w:num w:numId="104">
    <w:abstractNumId w:val="119"/>
  </w:num>
  <w:num w:numId="105">
    <w:abstractNumId w:val="183"/>
  </w:num>
  <w:num w:numId="106">
    <w:abstractNumId w:val="148"/>
  </w:num>
  <w:num w:numId="107">
    <w:abstractNumId w:val="177"/>
  </w:num>
  <w:num w:numId="108">
    <w:abstractNumId w:val="115"/>
    <w:lvlOverride w:ilvl="0">
      <w:startOverride w:val="2"/>
    </w:lvlOverride>
  </w:num>
  <w:num w:numId="109">
    <w:abstractNumId w:val="145"/>
  </w:num>
  <w:num w:numId="110">
    <w:abstractNumId w:val="123"/>
  </w:num>
  <w:num w:numId="111">
    <w:abstractNumId w:val="118"/>
  </w:num>
  <w:num w:numId="112">
    <w:abstractNumId w:val="141"/>
  </w:num>
  <w:num w:numId="113">
    <w:abstractNumId w:val="54"/>
  </w:num>
  <w:num w:numId="114">
    <w:abstractNumId w:val="167"/>
  </w:num>
  <w:num w:numId="115">
    <w:abstractNumId w:val="135"/>
  </w:num>
  <w:num w:numId="116">
    <w:abstractNumId w:val="100"/>
  </w:num>
  <w:num w:numId="117">
    <w:abstractNumId w:val="111"/>
  </w:num>
  <w:num w:numId="118">
    <w:abstractNumId w:val="175"/>
  </w:num>
  <w:num w:numId="119">
    <w:abstractNumId w:val="110"/>
  </w:num>
  <w:num w:numId="120">
    <w:abstractNumId w:val="27"/>
  </w:num>
  <w:num w:numId="121">
    <w:abstractNumId w:val="207"/>
  </w:num>
  <w:num w:numId="122">
    <w:abstractNumId w:val="142"/>
    <w:lvlOverride w:ilvl="0">
      <w:startOverride w:val="2"/>
    </w:lvlOverride>
  </w:num>
  <w:num w:numId="123">
    <w:abstractNumId w:val="206"/>
  </w:num>
  <w:num w:numId="124">
    <w:abstractNumId w:val="38"/>
  </w:num>
  <w:num w:numId="125">
    <w:abstractNumId w:val="172"/>
  </w:num>
  <w:num w:numId="126">
    <w:abstractNumId w:val="5"/>
  </w:num>
  <w:num w:numId="127">
    <w:abstractNumId w:val="98"/>
    <w:lvlOverride w:ilvl="0">
      <w:startOverride w:val="8218"/>
    </w:lvlOverride>
  </w:num>
  <w:num w:numId="128">
    <w:abstractNumId w:val="149"/>
  </w:num>
  <w:num w:numId="129">
    <w:abstractNumId w:val="75"/>
  </w:num>
  <w:num w:numId="130">
    <w:abstractNumId w:val="121"/>
  </w:num>
  <w:num w:numId="131">
    <w:abstractNumId w:val="26"/>
  </w:num>
  <w:num w:numId="132">
    <w:abstractNumId w:val="44"/>
  </w:num>
  <w:num w:numId="133">
    <w:abstractNumId w:val="14"/>
  </w:num>
  <w:num w:numId="134">
    <w:abstractNumId w:val="30"/>
  </w:num>
  <w:num w:numId="135">
    <w:abstractNumId w:val="170"/>
  </w:num>
  <w:num w:numId="136">
    <w:abstractNumId w:val="94"/>
  </w:num>
  <w:num w:numId="137">
    <w:abstractNumId w:val="47"/>
    <w:lvlOverride w:ilvl="0">
      <w:startOverride w:val="8"/>
    </w:lvlOverride>
  </w:num>
  <w:num w:numId="138">
    <w:abstractNumId w:val="47"/>
    <w:lvlOverride w:ilvl="0">
      <w:startOverride w:val="9"/>
    </w:lvlOverride>
  </w:num>
  <w:num w:numId="139">
    <w:abstractNumId w:val="47"/>
    <w:lvlOverride w:ilvl="0">
      <w:startOverride w:val="10"/>
    </w:lvlOverride>
  </w:num>
  <w:num w:numId="140">
    <w:abstractNumId w:val="47"/>
    <w:lvlOverride w:ilvl="0">
      <w:startOverride w:val="11"/>
    </w:lvlOverride>
  </w:num>
  <w:num w:numId="141">
    <w:abstractNumId w:val="18"/>
  </w:num>
  <w:num w:numId="142">
    <w:abstractNumId w:val="106"/>
  </w:num>
  <w:num w:numId="143">
    <w:abstractNumId w:val="176"/>
  </w:num>
  <w:num w:numId="144">
    <w:abstractNumId w:val="65"/>
    <w:lvlOverride w:ilvl="0">
      <w:startOverride w:val="2"/>
    </w:lvlOverride>
  </w:num>
  <w:num w:numId="145">
    <w:abstractNumId w:val="52"/>
  </w:num>
  <w:num w:numId="146">
    <w:abstractNumId w:val="159"/>
  </w:num>
  <w:num w:numId="147">
    <w:abstractNumId w:val="166"/>
  </w:num>
  <w:num w:numId="148">
    <w:abstractNumId w:val="76"/>
  </w:num>
  <w:num w:numId="149">
    <w:abstractNumId w:val="3"/>
    <w:lvlOverride w:ilvl="0">
      <w:startOverride w:val="2"/>
    </w:lvlOverride>
  </w:num>
  <w:num w:numId="150">
    <w:abstractNumId w:val="191"/>
  </w:num>
  <w:num w:numId="151">
    <w:abstractNumId w:val="4"/>
  </w:num>
  <w:num w:numId="152">
    <w:abstractNumId w:val="140"/>
    <w:lvlOverride w:ilvl="0">
      <w:startOverride w:val="2"/>
    </w:lvlOverride>
  </w:num>
  <w:num w:numId="153">
    <w:abstractNumId w:val="97"/>
  </w:num>
  <w:num w:numId="154">
    <w:abstractNumId w:val="13"/>
  </w:num>
  <w:num w:numId="155">
    <w:abstractNumId w:val="198"/>
  </w:num>
  <w:num w:numId="156">
    <w:abstractNumId w:val="112"/>
  </w:num>
  <w:num w:numId="157">
    <w:abstractNumId w:val="130"/>
  </w:num>
  <w:num w:numId="158">
    <w:abstractNumId w:val="139"/>
  </w:num>
  <w:num w:numId="159">
    <w:abstractNumId w:val="82"/>
  </w:num>
  <w:num w:numId="160">
    <w:abstractNumId w:val="73"/>
  </w:num>
  <w:num w:numId="161">
    <w:abstractNumId w:val="107"/>
  </w:num>
  <w:num w:numId="162">
    <w:abstractNumId w:val="43"/>
  </w:num>
  <w:num w:numId="163">
    <w:abstractNumId w:val="32"/>
  </w:num>
  <w:num w:numId="164">
    <w:abstractNumId w:val="204"/>
  </w:num>
  <w:num w:numId="165">
    <w:abstractNumId w:val="195"/>
  </w:num>
  <w:num w:numId="166">
    <w:abstractNumId w:val="150"/>
  </w:num>
  <w:num w:numId="167">
    <w:abstractNumId w:val="174"/>
  </w:num>
  <w:num w:numId="168">
    <w:abstractNumId w:val="199"/>
  </w:num>
  <w:num w:numId="169">
    <w:abstractNumId w:val="194"/>
  </w:num>
  <w:num w:numId="170">
    <w:abstractNumId w:val="134"/>
  </w:num>
  <w:num w:numId="171">
    <w:abstractNumId w:val="105"/>
    <w:lvlOverride w:ilvl="0">
      <w:startOverride w:val="2"/>
    </w:lvlOverride>
  </w:num>
  <w:num w:numId="172">
    <w:abstractNumId w:val="138"/>
  </w:num>
  <w:num w:numId="173">
    <w:abstractNumId w:val="7"/>
  </w:num>
  <w:num w:numId="174">
    <w:abstractNumId w:val="84"/>
  </w:num>
  <w:num w:numId="175">
    <w:abstractNumId w:val="143"/>
  </w:num>
  <w:num w:numId="176">
    <w:abstractNumId w:val="116"/>
  </w:num>
  <w:num w:numId="177">
    <w:abstractNumId w:val="102"/>
  </w:num>
  <w:num w:numId="178">
    <w:abstractNumId w:val="69"/>
  </w:num>
  <w:num w:numId="179">
    <w:abstractNumId w:val="108"/>
  </w:num>
  <w:num w:numId="180">
    <w:abstractNumId w:val="90"/>
  </w:num>
  <w:num w:numId="181">
    <w:abstractNumId w:val="77"/>
  </w:num>
  <w:num w:numId="182">
    <w:abstractNumId w:val="126"/>
  </w:num>
  <w:num w:numId="183">
    <w:abstractNumId w:val="153"/>
  </w:num>
  <w:num w:numId="184">
    <w:abstractNumId w:val="8"/>
  </w:num>
  <w:num w:numId="185">
    <w:abstractNumId w:val="19"/>
    <w:lvlOverride w:ilvl="0">
      <w:startOverride w:val="2"/>
    </w:lvlOverride>
  </w:num>
  <w:num w:numId="186">
    <w:abstractNumId w:val="125"/>
  </w:num>
  <w:num w:numId="187">
    <w:abstractNumId w:val="24"/>
  </w:num>
  <w:num w:numId="188">
    <w:abstractNumId w:val="91"/>
  </w:num>
  <w:num w:numId="189">
    <w:abstractNumId w:val="85"/>
  </w:num>
  <w:num w:numId="190">
    <w:abstractNumId w:val="1"/>
    <w:lvlOverride w:ilvl="0">
      <w:startOverride w:val="8218"/>
    </w:lvlOverride>
  </w:num>
  <w:num w:numId="191">
    <w:abstractNumId w:val="12"/>
  </w:num>
  <w:num w:numId="192">
    <w:abstractNumId w:val="46"/>
  </w:num>
  <w:num w:numId="193">
    <w:abstractNumId w:val="157"/>
  </w:num>
  <w:num w:numId="194">
    <w:abstractNumId w:val="62"/>
  </w:num>
  <w:num w:numId="195">
    <w:abstractNumId w:val="86"/>
  </w:num>
  <w:num w:numId="196">
    <w:abstractNumId w:val="21"/>
  </w:num>
  <w:num w:numId="197">
    <w:abstractNumId w:val="68"/>
  </w:num>
  <w:num w:numId="198">
    <w:abstractNumId w:val="103"/>
  </w:num>
  <w:num w:numId="199">
    <w:abstractNumId w:val="45"/>
  </w:num>
  <w:num w:numId="200">
    <w:abstractNumId w:val="37"/>
    <w:lvlOverride w:ilvl="0">
      <w:startOverride w:val="8"/>
    </w:lvlOverride>
  </w:num>
  <w:num w:numId="201">
    <w:abstractNumId w:val="37"/>
    <w:lvlOverride w:ilvl="0">
      <w:startOverride w:val="9"/>
    </w:lvlOverride>
  </w:num>
  <w:num w:numId="202">
    <w:abstractNumId w:val="37"/>
    <w:lvlOverride w:ilvl="0">
      <w:startOverride w:val="10"/>
    </w:lvlOverride>
  </w:num>
  <w:num w:numId="203">
    <w:abstractNumId w:val="37"/>
    <w:lvlOverride w:ilvl="0">
      <w:startOverride w:val="11"/>
    </w:lvlOverride>
  </w:num>
  <w:num w:numId="204">
    <w:abstractNumId w:val="25"/>
  </w:num>
  <w:num w:numId="205">
    <w:abstractNumId w:val="120"/>
  </w:num>
  <w:num w:numId="206">
    <w:abstractNumId w:val="99"/>
  </w:num>
  <w:num w:numId="207">
    <w:abstractNumId w:val="190"/>
    <w:lvlOverride w:ilvl="0">
      <w:startOverride w:val="2"/>
    </w:lvlOverride>
  </w:num>
  <w:num w:numId="208">
    <w:abstractNumId w:val="50"/>
  </w:num>
  <w:num w:numId="209">
    <w:abstractNumId w:val="83"/>
  </w:num>
  <w:num w:numId="210">
    <w:abstractNumId w:val="181"/>
  </w:num>
  <w:num w:numId="211">
    <w:abstractNumId w:val="74"/>
  </w:num>
  <w:num w:numId="212">
    <w:abstractNumId w:val="171"/>
    <w:lvlOverride w:ilvl="0">
      <w:startOverride w:val="2"/>
    </w:lvlOverride>
  </w:num>
  <w:num w:numId="213">
    <w:abstractNumId w:val="189"/>
  </w:num>
  <w:num w:numId="214">
    <w:abstractNumId w:val="128"/>
  </w:num>
  <w:numIdMacAtCleanup w:val="2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hyphenationZone w:val="425"/>
  <w:noPunctuationKerning/>
  <w:characterSpacingControl w:val="doNotCompress"/>
  <w:hdrShapeDefaults>
    <o:shapedefaults v:ext="edit" spidmax="8194"/>
  </w:hdrShapeDefaults>
  <w:footnotePr>
    <w:footnote w:id="-1"/>
    <w:footnote w:id="0"/>
  </w:footnotePr>
  <w:endnotePr>
    <w:endnote w:id="-1"/>
    <w:endnote w:id="0"/>
  </w:endnotePr>
  <w:compat>
    <w:doNotSnapToGridInCell/>
    <w:doNotWrapTextWithPunct/>
    <w:doNotUseEastAsianBreakRules/>
    <w:growAutofit/>
  </w:compat>
  <w:rsids>
    <w:rsidRoot w:val="007042FA"/>
    <w:rsid w:val="0002746F"/>
    <w:rsid w:val="0005069A"/>
    <w:rsid w:val="00095B70"/>
    <w:rsid w:val="000E2982"/>
    <w:rsid w:val="000E4DD4"/>
    <w:rsid w:val="00123906"/>
    <w:rsid w:val="0015349B"/>
    <w:rsid w:val="00210838"/>
    <w:rsid w:val="00275826"/>
    <w:rsid w:val="00283236"/>
    <w:rsid w:val="002B787C"/>
    <w:rsid w:val="002E6CB2"/>
    <w:rsid w:val="002E7F63"/>
    <w:rsid w:val="0031509D"/>
    <w:rsid w:val="0032627B"/>
    <w:rsid w:val="003600E2"/>
    <w:rsid w:val="0036211E"/>
    <w:rsid w:val="00372803"/>
    <w:rsid w:val="0039479C"/>
    <w:rsid w:val="004114C8"/>
    <w:rsid w:val="0044480F"/>
    <w:rsid w:val="004B4991"/>
    <w:rsid w:val="005A2C2A"/>
    <w:rsid w:val="0062446F"/>
    <w:rsid w:val="0063319A"/>
    <w:rsid w:val="00637B78"/>
    <w:rsid w:val="006E6EBE"/>
    <w:rsid w:val="006F528D"/>
    <w:rsid w:val="00701663"/>
    <w:rsid w:val="007042FA"/>
    <w:rsid w:val="00716599"/>
    <w:rsid w:val="00787B67"/>
    <w:rsid w:val="007B0A78"/>
    <w:rsid w:val="00800010"/>
    <w:rsid w:val="00803E08"/>
    <w:rsid w:val="008251E3"/>
    <w:rsid w:val="00861F70"/>
    <w:rsid w:val="00867D31"/>
    <w:rsid w:val="008A4D44"/>
    <w:rsid w:val="008C5D81"/>
    <w:rsid w:val="008C731A"/>
    <w:rsid w:val="008F2A33"/>
    <w:rsid w:val="00921853"/>
    <w:rsid w:val="00955348"/>
    <w:rsid w:val="009C5A18"/>
    <w:rsid w:val="009D0C6A"/>
    <w:rsid w:val="009E1A27"/>
    <w:rsid w:val="009F2C3C"/>
    <w:rsid w:val="00A10506"/>
    <w:rsid w:val="00A84C16"/>
    <w:rsid w:val="00A85AF1"/>
    <w:rsid w:val="00B8440B"/>
    <w:rsid w:val="00BA4B0A"/>
    <w:rsid w:val="00BB7AD4"/>
    <w:rsid w:val="00C40323"/>
    <w:rsid w:val="00C60843"/>
    <w:rsid w:val="00C6130F"/>
    <w:rsid w:val="00CA781A"/>
    <w:rsid w:val="00D05C42"/>
    <w:rsid w:val="00D169E9"/>
    <w:rsid w:val="00D2778B"/>
    <w:rsid w:val="00D41A20"/>
    <w:rsid w:val="00D52B43"/>
    <w:rsid w:val="00D626CC"/>
    <w:rsid w:val="00D63ADE"/>
    <w:rsid w:val="00D86BDF"/>
    <w:rsid w:val="00D87F59"/>
    <w:rsid w:val="00DA1AAE"/>
    <w:rsid w:val="00DA4DDC"/>
    <w:rsid w:val="00E21D7B"/>
    <w:rsid w:val="00E43603"/>
    <w:rsid w:val="00E62628"/>
    <w:rsid w:val="00ED30F1"/>
    <w:rsid w:val="00ED6300"/>
    <w:rsid w:val="00EF7197"/>
    <w:rsid w:val="00F00E65"/>
    <w:rsid w:val="00F327C2"/>
    <w:rsid w:val="00F669C9"/>
    <w:rsid w:val="00FB146E"/>
    <w:rsid w:val="00FC339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9E9"/>
    <w:rPr>
      <w:rFonts w:eastAsiaTheme="minorEastAsia"/>
      <w:sz w:val="24"/>
      <w:szCs w:val="24"/>
    </w:rPr>
  </w:style>
  <w:style w:type="paragraph" w:styleId="Balk1">
    <w:name w:val="heading 1"/>
    <w:basedOn w:val="Normal"/>
    <w:link w:val="Balk1Char"/>
    <w:uiPriority w:val="9"/>
    <w:qFormat/>
    <w:rsid w:val="00D169E9"/>
    <w:pPr>
      <w:spacing w:after="660" w:line="660" w:lineRule="atLeast"/>
      <w:outlineLvl w:val="0"/>
    </w:pPr>
    <w:rPr>
      <w:b/>
      <w:bCs/>
      <w:kern w:val="36"/>
      <w:sz w:val="38"/>
      <w:szCs w:val="38"/>
    </w:rPr>
  </w:style>
  <w:style w:type="paragraph" w:styleId="Balk2">
    <w:name w:val="heading 2"/>
    <w:basedOn w:val="Normal"/>
    <w:link w:val="Balk2Char"/>
    <w:uiPriority w:val="9"/>
    <w:qFormat/>
    <w:rsid w:val="00D169E9"/>
    <w:pPr>
      <w:spacing w:before="150" w:after="150" w:line="810" w:lineRule="atLeast"/>
      <w:outlineLvl w:val="1"/>
    </w:pPr>
    <w:rPr>
      <w:b/>
      <w:bCs/>
      <w:sz w:val="34"/>
      <w:szCs w:val="34"/>
    </w:rPr>
  </w:style>
  <w:style w:type="paragraph" w:styleId="Balk3">
    <w:name w:val="heading 3"/>
    <w:basedOn w:val="Normal"/>
    <w:link w:val="Balk3Char"/>
    <w:uiPriority w:val="9"/>
    <w:qFormat/>
    <w:rsid w:val="00D169E9"/>
    <w:pPr>
      <w:spacing w:before="300" w:after="300" w:line="360" w:lineRule="atLeast"/>
      <w:outlineLvl w:val="2"/>
    </w:pPr>
    <w:rPr>
      <w:b/>
      <w:bCs/>
      <w:sz w:val="29"/>
      <w:szCs w:val="29"/>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169E9"/>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semiHidden/>
    <w:rsid w:val="00D169E9"/>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semiHidden/>
    <w:rsid w:val="00D169E9"/>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unhideWhenUsed/>
    <w:rsid w:val="00D169E9"/>
    <w:pPr>
      <w:spacing w:before="100" w:beforeAutospacing="1" w:after="100" w:afterAutospacing="1"/>
    </w:pPr>
  </w:style>
  <w:style w:type="character" w:styleId="Gl">
    <w:name w:val="Strong"/>
    <w:basedOn w:val="VarsaylanParagrafYazTipi"/>
    <w:uiPriority w:val="22"/>
    <w:qFormat/>
    <w:rsid w:val="00D169E9"/>
    <w:rPr>
      <w:b/>
      <w:bCs/>
    </w:rPr>
  </w:style>
  <w:style w:type="character" w:styleId="Vurgu">
    <w:name w:val="Emphasis"/>
    <w:basedOn w:val="VarsaylanParagrafYazTipi"/>
    <w:uiPriority w:val="20"/>
    <w:qFormat/>
    <w:rsid w:val="00D169E9"/>
    <w:rPr>
      <w:i/>
      <w:iCs/>
    </w:rPr>
  </w:style>
  <w:style w:type="paragraph" w:styleId="AralkYok">
    <w:name w:val="No Spacing"/>
    <w:link w:val="AralkYokChar"/>
    <w:uiPriority w:val="1"/>
    <w:qFormat/>
    <w:rsid w:val="0039479C"/>
    <w:rPr>
      <w:rFonts w:ascii="Calibri" w:hAnsi="Calibri"/>
      <w:sz w:val="22"/>
      <w:szCs w:val="22"/>
      <w:lang w:eastAsia="en-US"/>
    </w:rPr>
  </w:style>
  <w:style w:type="character" w:customStyle="1" w:styleId="AralkYokChar">
    <w:name w:val="Aralık Yok Char"/>
    <w:link w:val="AralkYok"/>
    <w:uiPriority w:val="1"/>
    <w:rsid w:val="0039479C"/>
    <w:rPr>
      <w:rFonts w:ascii="Calibri" w:hAnsi="Calibri"/>
      <w:sz w:val="22"/>
      <w:szCs w:val="22"/>
      <w:lang w:eastAsia="en-US"/>
    </w:rPr>
  </w:style>
  <w:style w:type="paragraph" w:styleId="BalonMetni">
    <w:name w:val="Balloon Text"/>
    <w:basedOn w:val="Normal"/>
    <w:link w:val="BalonMetniChar"/>
    <w:uiPriority w:val="99"/>
    <w:semiHidden/>
    <w:unhideWhenUsed/>
    <w:rsid w:val="0039479C"/>
    <w:rPr>
      <w:rFonts w:ascii="Tahoma" w:hAnsi="Tahoma" w:cs="Tahoma"/>
      <w:sz w:val="16"/>
      <w:szCs w:val="16"/>
    </w:rPr>
  </w:style>
  <w:style w:type="character" w:customStyle="1" w:styleId="BalonMetniChar">
    <w:name w:val="Balon Metni Char"/>
    <w:basedOn w:val="VarsaylanParagrafYazTipi"/>
    <w:link w:val="BalonMetni"/>
    <w:uiPriority w:val="99"/>
    <w:semiHidden/>
    <w:rsid w:val="0039479C"/>
    <w:rPr>
      <w:rFonts w:ascii="Tahoma" w:eastAsiaTheme="minorEastAsia" w:hAnsi="Tahoma" w:cs="Tahoma"/>
      <w:sz w:val="16"/>
      <w:szCs w:val="16"/>
    </w:rPr>
  </w:style>
  <w:style w:type="paragraph" w:styleId="stbilgi">
    <w:name w:val="header"/>
    <w:basedOn w:val="Normal"/>
    <w:link w:val="stbilgiChar"/>
    <w:uiPriority w:val="99"/>
    <w:unhideWhenUsed/>
    <w:rsid w:val="0039479C"/>
    <w:pPr>
      <w:tabs>
        <w:tab w:val="center" w:pos="4536"/>
        <w:tab w:val="right" w:pos="9072"/>
      </w:tabs>
    </w:pPr>
  </w:style>
  <w:style w:type="character" w:customStyle="1" w:styleId="stbilgiChar">
    <w:name w:val="Üstbilgi Char"/>
    <w:basedOn w:val="VarsaylanParagrafYazTipi"/>
    <w:link w:val="stbilgi"/>
    <w:uiPriority w:val="99"/>
    <w:rsid w:val="0039479C"/>
    <w:rPr>
      <w:rFonts w:eastAsiaTheme="minorEastAsia"/>
      <w:sz w:val="24"/>
      <w:szCs w:val="24"/>
    </w:rPr>
  </w:style>
  <w:style w:type="paragraph" w:styleId="Altbilgi">
    <w:name w:val="footer"/>
    <w:basedOn w:val="Normal"/>
    <w:link w:val="AltbilgiChar"/>
    <w:uiPriority w:val="99"/>
    <w:unhideWhenUsed/>
    <w:rsid w:val="0039479C"/>
    <w:pPr>
      <w:tabs>
        <w:tab w:val="center" w:pos="4536"/>
        <w:tab w:val="right" w:pos="9072"/>
      </w:tabs>
    </w:pPr>
  </w:style>
  <w:style w:type="character" w:customStyle="1" w:styleId="AltbilgiChar">
    <w:name w:val="Altbilgi Char"/>
    <w:basedOn w:val="VarsaylanParagrafYazTipi"/>
    <w:link w:val="Altbilgi"/>
    <w:uiPriority w:val="99"/>
    <w:rsid w:val="0039479C"/>
    <w:rPr>
      <w:rFonts w:eastAsiaTheme="minorEastAsia"/>
      <w:sz w:val="24"/>
      <w:szCs w:val="24"/>
    </w:rPr>
  </w:style>
  <w:style w:type="paragraph" w:styleId="ListeParagraf">
    <w:name w:val="List Paragraph"/>
    <w:basedOn w:val="Normal"/>
    <w:uiPriority w:val="34"/>
    <w:qFormat/>
    <w:rsid w:val="00D87F5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sz w:val="24"/>
      <w:szCs w:val="24"/>
    </w:rPr>
  </w:style>
  <w:style w:type="paragraph" w:styleId="Balk1">
    <w:name w:val="heading 1"/>
    <w:basedOn w:val="Normal"/>
    <w:link w:val="Balk1Char"/>
    <w:uiPriority w:val="9"/>
    <w:qFormat/>
    <w:pPr>
      <w:spacing w:after="660" w:line="660" w:lineRule="atLeast"/>
      <w:outlineLvl w:val="0"/>
    </w:pPr>
    <w:rPr>
      <w:b/>
      <w:bCs/>
      <w:kern w:val="36"/>
      <w:sz w:val="38"/>
      <w:szCs w:val="38"/>
    </w:rPr>
  </w:style>
  <w:style w:type="paragraph" w:styleId="Balk2">
    <w:name w:val="heading 2"/>
    <w:basedOn w:val="Normal"/>
    <w:link w:val="Balk2Char"/>
    <w:uiPriority w:val="9"/>
    <w:qFormat/>
    <w:pPr>
      <w:spacing w:before="150" w:after="150" w:line="810" w:lineRule="atLeast"/>
      <w:outlineLvl w:val="1"/>
    </w:pPr>
    <w:rPr>
      <w:b/>
      <w:bCs/>
      <w:sz w:val="34"/>
      <w:szCs w:val="34"/>
    </w:rPr>
  </w:style>
  <w:style w:type="paragraph" w:styleId="Balk3">
    <w:name w:val="heading 3"/>
    <w:basedOn w:val="Normal"/>
    <w:link w:val="Balk3Char"/>
    <w:uiPriority w:val="9"/>
    <w:qFormat/>
    <w:pPr>
      <w:spacing w:before="300" w:after="300" w:line="360" w:lineRule="atLeast"/>
      <w:outlineLvl w:val="2"/>
    </w:pPr>
    <w:rPr>
      <w:b/>
      <w:bCs/>
      <w:sz w:val="29"/>
      <w:szCs w:val="29"/>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semiHidden/>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semiHidden/>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unhideWhenUsed/>
    <w:pPr>
      <w:spacing w:before="100" w:beforeAutospacing="1" w:after="100" w:afterAutospacing="1"/>
    </w:pPr>
  </w:style>
  <w:style w:type="character" w:styleId="Gl">
    <w:name w:val="Strong"/>
    <w:basedOn w:val="VarsaylanParagrafYazTipi"/>
    <w:uiPriority w:val="22"/>
    <w:qFormat/>
    <w:rPr>
      <w:b/>
      <w:bCs/>
    </w:rPr>
  </w:style>
  <w:style w:type="character" w:styleId="Vurgu">
    <w:name w:val="Emphasis"/>
    <w:basedOn w:val="VarsaylanParagrafYazTipi"/>
    <w:uiPriority w:val="20"/>
    <w:qFormat/>
    <w:rPr>
      <w:i/>
      <w:iCs/>
    </w:rPr>
  </w:style>
  <w:style w:type="paragraph" w:styleId="AralkYok">
    <w:name w:val="No Spacing"/>
    <w:link w:val="AralkYokChar"/>
    <w:uiPriority w:val="1"/>
    <w:qFormat/>
    <w:rsid w:val="0039479C"/>
    <w:rPr>
      <w:rFonts w:ascii="Calibri" w:hAnsi="Calibri"/>
      <w:sz w:val="22"/>
      <w:szCs w:val="22"/>
      <w:lang w:eastAsia="en-US"/>
    </w:rPr>
  </w:style>
  <w:style w:type="character" w:customStyle="1" w:styleId="AralkYokChar">
    <w:name w:val="Aralık Yok Char"/>
    <w:link w:val="AralkYok"/>
    <w:uiPriority w:val="1"/>
    <w:rsid w:val="0039479C"/>
    <w:rPr>
      <w:rFonts w:ascii="Calibri" w:hAnsi="Calibri"/>
      <w:sz w:val="22"/>
      <w:szCs w:val="22"/>
      <w:lang w:eastAsia="en-US"/>
    </w:rPr>
  </w:style>
  <w:style w:type="paragraph" w:styleId="BalonMetni">
    <w:name w:val="Balloon Text"/>
    <w:basedOn w:val="Normal"/>
    <w:link w:val="BalonMetniChar"/>
    <w:uiPriority w:val="99"/>
    <w:semiHidden/>
    <w:unhideWhenUsed/>
    <w:rsid w:val="0039479C"/>
    <w:rPr>
      <w:rFonts w:ascii="Tahoma" w:hAnsi="Tahoma" w:cs="Tahoma"/>
      <w:sz w:val="16"/>
      <w:szCs w:val="16"/>
    </w:rPr>
  </w:style>
  <w:style w:type="character" w:customStyle="1" w:styleId="BalonMetniChar">
    <w:name w:val="Balon Metni Char"/>
    <w:basedOn w:val="VarsaylanParagrafYazTipi"/>
    <w:link w:val="BalonMetni"/>
    <w:uiPriority w:val="99"/>
    <w:semiHidden/>
    <w:rsid w:val="0039479C"/>
    <w:rPr>
      <w:rFonts w:ascii="Tahoma" w:eastAsiaTheme="minorEastAsia" w:hAnsi="Tahoma" w:cs="Tahoma"/>
      <w:sz w:val="16"/>
      <w:szCs w:val="16"/>
    </w:rPr>
  </w:style>
  <w:style w:type="paragraph" w:styleId="stbilgi">
    <w:name w:val="header"/>
    <w:basedOn w:val="Normal"/>
    <w:link w:val="stbilgiChar"/>
    <w:uiPriority w:val="99"/>
    <w:unhideWhenUsed/>
    <w:rsid w:val="0039479C"/>
    <w:pPr>
      <w:tabs>
        <w:tab w:val="center" w:pos="4536"/>
        <w:tab w:val="right" w:pos="9072"/>
      </w:tabs>
    </w:pPr>
  </w:style>
  <w:style w:type="character" w:customStyle="1" w:styleId="stbilgiChar">
    <w:name w:val="Üstbilgi Char"/>
    <w:basedOn w:val="VarsaylanParagrafYazTipi"/>
    <w:link w:val="stbilgi"/>
    <w:uiPriority w:val="99"/>
    <w:rsid w:val="0039479C"/>
    <w:rPr>
      <w:rFonts w:eastAsiaTheme="minorEastAsia"/>
      <w:sz w:val="24"/>
      <w:szCs w:val="24"/>
    </w:rPr>
  </w:style>
  <w:style w:type="paragraph" w:styleId="Altbilgi">
    <w:name w:val="footer"/>
    <w:basedOn w:val="Normal"/>
    <w:link w:val="AltbilgiChar"/>
    <w:uiPriority w:val="99"/>
    <w:unhideWhenUsed/>
    <w:rsid w:val="0039479C"/>
    <w:pPr>
      <w:tabs>
        <w:tab w:val="center" w:pos="4536"/>
        <w:tab w:val="right" w:pos="9072"/>
      </w:tabs>
    </w:pPr>
  </w:style>
  <w:style w:type="character" w:customStyle="1" w:styleId="AltbilgiChar">
    <w:name w:val="Altbilgi Char"/>
    <w:basedOn w:val="VarsaylanParagrafYazTipi"/>
    <w:link w:val="Altbilgi"/>
    <w:uiPriority w:val="99"/>
    <w:rsid w:val="0039479C"/>
    <w:rPr>
      <w:rFonts w:eastAsiaTheme="minorEastAsia"/>
      <w:sz w:val="24"/>
      <w:szCs w:val="24"/>
    </w:rPr>
  </w:style>
  <w:style w:type="paragraph" w:styleId="ListeParagraf">
    <w:name w:val="List Paragraph"/>
    <w:basedOn w:val="Normal"/>
    <w:uiPriority w:val="34"/>
    <w:qFormat/>
    <w:rsid w:val="00D87F59"/>
    <w:pPr>
      <w:ind w:left="720"/>
      <w:contextualSpacing/>
    </w:pPr>
  </w:style>
</w:styles>
</file>

<file path=word/webSettings.xml><?xml version="1.0" encoding="utf-8"?>
<w:webSettings xmlns:r="http://schemas.openxmlformats.org/officeDocument/2006/relationships" xmlns:w="http://schemas.openxmlformats.org/wordprocessingml/2006/main">
  <w:divs>
    <w:div w:id="182328785">
      <w:marLeft w:val="0"/>
      <w:marRight w:val="0"/>
      <w:marTop w:val="0"/>
      <w:marBottom w:val="0"/>
      <w:divBdr>
        <w:top w:val="none" w:sz="0" w:space="0" w:color="auto"/>
        <w:left w:val="none" w:sz="0" w:space="0" w:color="auto"/>
        <w:bottom w:val="none" w:sz="0" w:space="0" w:color="auto"/>
        <w:right w:val="none" w:sz="0" w:space="0" w:color="auto"/>
      </w:divBdr>
    </w:div>
    <w:div w:id="227348032">
      <w:bodyDiv w:val="1"/>
      <w:marLeft w:val="0"/>
      <w:marRight w:val="0"/>
      <w:marTop w:val="0"/>
      <w:marBottom w:val="0"/>
      <w:divBdr>
        <w:top w:val="none" w:sz="0" w:space="0" w:color="auto"/>
        <w:left w:val="none" w:sz="0" w:space="0" w:color="auto"/>
        <w:bottom w:val="none" w:sz="0" w:space="0" w:color="auto"/>
        <w:right w:val="none" w:sz="0" w:space="0" w:color="auto"/>
      </w:divBdr>
    </w:div>
    <w:div w:id="289241724">
      <w:bodyDiv w:val="1"/>
      <w:marLeft w:val="0"/>
      <w:marRight w:val="0"/>
      <w:marTop w:val="0"/>
      <w:marBottom w:val="0"/>
      <w:divBdr>
        <w:top w:val="none" w:sz="0" w:space="0" w:color="auto"/>
        <w:left w:val="none" w:sz="0" w:space="0" w:color="auto"/>
        <w:bottom w:val="none" w:sz="0" w:space="0" w:color="auto"/>
        <w:right w:val="none" w:sz="0" w:space="0" w:color="auto"/>
      </w:divBdr>
    </w:div>
    <w:div w:id="358816980">
      <w:bodyDiv w:val="1"/>
      <w:marLeft w:val="0"/>
      <w:marRight w:val="0"/>
      <w:marTop w:val="0"/>
      <w:marBottom w:val="0"/>
      <w:divBdr>
        <w:top w:val="none" w:sz="0" w:space="0" w:color="auto"/>
        <w:left w:val="none" w:sz="0" w:space="0" w:color="auto"/>
        <w:bottom w:val="none" w:sz="0" w:space="0" w:color="auto"/>
        <w:right w:val="none" w:sz="0" w:space="0" w:color="auto"/>
      </w:divBdr>
    </w:div>
    <w:div w:id="438722286">
      <w:marLeft w:val="0"/>
      <w:marRight w:val="0"/>
      <w:marTop w:val="0"/>
      <w:marBottom w:val="0"/>
      <w:divBdr>
        <w:top w:val="none" w:sz="0" w:space="0" w:color="auto"/>
        <w:left w:val="none" w:sz="0" w:space="0" w:color="auto"/>
        <w:bottom w:val="none" w:sz="0" w:space="0" w:color="auto"/>
        <w:right w:val="none" w:sz="0" w:space="0" w:color="auto"/>
      </w:divBdr>
    </w:div>
    <w:div w:id="588850029">
      <w:bodyDiv w:val="1"/>
      <w:marLeft w:val="0"/>
      <w:marRight w:val="0"/>
      <w:marTop w:val="0"/>
      <w:marBottom w:val="0"/>
      <w:divBdr>
        <w:top w:val="none" w:sz="0" w:space="0" w:color="auto"/>
        <w:left w:val="none" w:sz="0" w:space="0" w:color="auto"/>
        <w:bottom w:val="none" w:sz="0" w:space="0" w:color="auto"/>
        <w:right w:val="none" w:sz="0" w:space="0" w:color="auto"/>
      </w:divBdr>
    </w:div>
    <w:div w:id="596642960">
      <w:marLeft w:val="0"/>
      <w:marRight w:val="0"/>
      <w:marTop w:val="0"/>
      <w:marBottom w:val="0"/>
      <w:divBdr>
        <w:top w:val="none" w:sz="0" w:space="0" w:color="auto"/>
        <w:left w:val="none" w:sz="0" w:space="0" w:color="auto"/>
        <w:bottom w:val="none" w:sz="0" w:space="0" w:color="auto"/>
        <w:right w:val="none" w:sz="0" w:space="0" w:color="auto"/>
      </w:divBdr>
      <w:divsChild>
        <w:div w:id="1137257595">
          <w:marLeft w:val="0"/>
          <w:marRight w:val="0"/>
          <w:marTop w:val="0"/>
          <w:marBottom w:val="0"/>
          <w:divBdr>
            <w:top w:val="none" w:sz="0" w:space="0" w:color="auto"/>
            <w:left w:val="none" w:sz="0" w:space="0" w:color="auto"/>
            <w:bottom w:val="none" w:sz="0" w:space="0" w:color="auto"/>
            <w:right w:val="none" w:sz="0" w:space="0" w:color="auto"/>
          </w:divBdr>
          <w:divsChild>
            <w:div w:id="2111003471">
              <w:marLeft w:val="0"/>
              <w:marRight w:val="0"/>
              <w:marTop w:val="0"/>
              <w:marBottom w:val="0"/>
              <w:divBdr>
                <w:top w:val="none" w:sz="0" w:space="0" w:color="auto"/>
                <w:left w:val="none" w:sz="0" w:space="0" w:color="auto"/>
                <w:bottom w:val="none" w:sz="0" w:space="0" w:color="auto"/>
                <w:right w:val="none" w:sz="0" w:space="0" w:color="auto"/>
              </w:divBdr>
            </w:div>
            <w:div w:id="1965693066">
              <w:marLeft w:val="0"/>
              <w:marRight w:val="0"/>
              <w:marTop w:val="0"/>
              <w:marBottom w:val="0"/>
              <w:divBdr>
                <w:top w:val="none" w:sz="0" w:space="0" w:color="auto"/>
                <w:left w:val="none" w:sz="0" w:space="0" w:color="auto"/>
                <w:bottom w:val="none" w:sz="0" w:space="0" w:color="auto"/>
                <w:right w:val="none" w:sz="0" w:space="0" w:color="auto"/>
              </w:divBdr>
            </w:div>
            <w:div w:id="2082293376">
              <w:marLeft w:val="0"/>
              <w:marRight w:val="0"/>
              <w:marTop w:val="0"/>
              <w:marBottom w:val="0"/>
              <w:divBdr>
                <w:top w:val="none" w:sz="0" w:space="0" w:color="auto"/>
                <w:left w:val="none" w:sz="0" w:space="0" w:color="auto"/>
                <w:bottom w:val="none" w:sz="0" w:space="0" w:color="auto"/>
                <w:right w:val="none" w:sz="0" w:space="0" w:color="auto"/>
              </w:divBdr>
            </w:div>
            <w:div w:id="1529642573">
              <w:marLeft w:val="0"/>
              <w:marRight w:val="0"/>
              <w:marTop w:val="0"/>
              <w:marBottom w:val="0"/>
              <w:divBdr>
                <w:top w:val="none" w:sz="0" w:space="0" w:color="auto"/>
                <w:left w:val="none" w:sz="0" w:space="0" w:color="auto"/>
                <w:bottom w:val="none" w:sz="0" w:space="0" w:color="auto"/>
                <w:right w:val="none" w:sz="0" w:space="0" w:color="auto"/>
              </w:divBdr>
            </w:div>
            <w:div w:id="1971088895">
              <w:marLeft w:val="0"/>
              <w:marRight w:val="0"/>
              <w:marTop w:val="0"/>
              <w:marBottom w:val="0"/>
              <w:divBdr>
                <w:top w:val="none" w:sz="0" w:space="0" w:color="auto"/>
                <w:left w:val="none" w:sz="0" w:space="0" w:color="auto"/>
                <w:bottom w:val="none" w:sz="0" w:space="0" w:color="auto"/>
                <w:right w:val="none" w:sz="0" w:space="0" w:color="auto"/>
              </w:divBdr>
            </w:div>
            <w:div w:id="1293560592">
              <w:marLeft w:val="0"/>
              <w:marRight w:val="0"/>
              <w:marTop w:val="0"/>
              <w:marBottom w:val="0"/>
              <w:divBdr>
                <w:top w:val="none" w:sz="0" w:space="0" w:color="auto"/>
                <w:left w:val="none" w:sz="0" w:space="0" w:color="auto"/>
                <w:bottom w:val="none" w:sz="0" w:space="0" w:color="auto"/>
                <w:right w:val="none" w:sz="0" w:space="0" w:color="auto"/>
              </w:divBdr>
            </w:div>
            <w:div w:id="362174108">
              <w:marLeft w:val="0"/>
              <w:marRight w:val="0"/>
              <w:marTop w:val="0"/>
              <w:marBottom w:val="0"/>
              <w:divBdr>
                <w:top w:val="none" w:sz="0" w:space="0" w:color="auto"/>
                <w:left w:val="none" w:sz="0" w:space="0" w:color="auto"/>
                <w:bottom w:val="none" w:sz="0" w:space="0" w:color="auto"/>
                <w:right w:val="none" w:sz="0" w:space="0" w:color="auto"/>
              </w:divBdr>
            </w:div>
          </w:divsChild>
        </w:div>
        <w:div w:id="695542572">
          <w:marLeft w:val="0"/>
          <w:marRight w:val="0"/>
          <w:marTop w:val="0"/>
          <w:marBottom w:val="0"/>
          <w:divBdr>
            <w:top w:val="none" w:sz="0" w:space="0" w:color="auto"/>
            <w:left w:val="none" w:sz="0" w:space="0" w:color="auto"/>
            <w:bottom w:val="none" w:sz="0" w:space="0" w:color="auto"/>
            <w:right w:val="none" w:sz="0" w:space="0" w:color="auto"/>
          </w:divBdr>
        </w:div>
        <w:div w:id="2011566977">
          <w:marLeft w:val="0"/>
          <w:marRight w:val="0"/>
          <w:marTop w:val="0"/>
          <w:marBottom w:val="0"/>
          <w:divBdr>
            <w:top w:val="none" w:sz="0" w:space="0" w:color="auto"/>
            <w:left w:val="none" w:sz="0" w:space="0" w:color="auto"/>
            <w:bottom w:val="none" w:sz="0" w:space="0" w:color="auto"/>
            <w:right w:val="none" w:sz="0" w:space="0" w:color="auto"/>
          </w:divBdr>
        </w:div>
        <w:div w:id="496728008">
          <w:marLeft w:val="0"/>
          <w:marRight w:val="0"/>
          <w:marTop w:val="0"/>
          <w:marBottom w:val="0"/>
          <w:divBdr>
            <w:top w:val="none" w:sz="0" w:space="0" w:color="auto"/>
            <w:left w:val="none" w:sz="0" w:space="0" w:color="auto"/>
            <w:bottom w:val="none" w:sz="0" w:space="0" w:color="auto"/>
            <w:right w:val="none" w:sz="0" w:space="0" w:color="auto"/>
          </w:divBdr>
        </w:div>
        <w:div w:id="1895001341">
          <w:marLeft w:val="0"/>
          <w:marRight w:val="0"/>
          <w:marTop w:val="0"/>
          <w:marBottom w:val="0"/>
          <w:divBdr>
            <w:top w:val="none" w:sz="0" w:space="0" w:color="auto"/>
            <w:left w:val="none" w:sz="0" w:space="0" w:color="auto"/>
            <w:bottom w:val="none" w:sz="0" w:space="0" w:color="auto"/>
            <w:right w:val="none" w:sz="0" w:space="0" w:color="auto"/>
          </w:divBdr>
        </w:div>
        <w:div w:id="721173919">
          <w:marLeft w:val="0"/>
          <w:marRight w:val="0"/>
          <w:marTop w:val="0"/>
          <w:marBottom w:val="0"/>
          <w:divBdr>
            <w:top w:val="none" w:sz="0" w:space="0" w:color="auto"/>
            <w:left w:val="none" w:sz="0" w:space="0" w:color="auto"/>
            <w:bottom w:val="none" w:sz="0" w:space="0" w:color="auto"/>
            <w:right w:val="none" w:sz="0" w:space="0" w:color="auto"/>
          </w:divBdr>
        </w:div>
        <w:div w:id="1063409738">
          <w:marLeft w:val="0"/>
          <w:marRight w:val="0"/>
          <w:marTop w:val="0"/>
          <w:marBottom w:val="0"/>
          <w:divBdr>
            <w:top w:val="none" w:sz="0" w:space="0" w:color="auto"/>
            <w:left w:val="none" w:sz="0" w:space="0" w:color="auto"/>
            <w:bottom w:val="none" w:sz="0" w:space="0" w:color="auto"/>
            <w:right w:val="none" w:sz="0" w:space="0" w:color="auto"/>
          </w:divBdr>
        </w:div>
        <w:div w:id="110173849">
          <w:marLeft w:val="0"/>
          <w:marRight w:val="0"/>
          <w:marTop w:val="0"/>
          <w:marBottom w:val="0"/>
          <w:divBdr>
            <w:top w:val="none" w:sz="0" w:space="0" w:color="auto"/>
            <w:left w:val="none" w:sz="0" w:space="0" w:color="auto"/>
            <w:bottom w:val="none" w:sz="0" w:space="0" w:color="auto"/>
            <w:right w:val="none" w:sz="0" w:space="0" w:color="auto"/>
          </w:divBdr>
        </w:div>
        <w:div w:id="1758625320">
          <w:marLeft w:val="0"/>
          <w:marRight w:val="0"/>
          <w:marTop w:val="0"/>
          <w:marBottom w:val="0"/>
          <w:divBdr>
            <w:top w:val="none" w:sz="0" w:space="0" w:color="auto"/>
            <w:left w:val="none" w:sz="0" w:space="0" w:color="auto"/>
            <w:bottom w:val="none" w:sz="0" w:space="0" w:color="auto"/>
            <w:right w:val="none" w:sz="0" w:space="0" w:color="auto"/>
          </w:divBdr>
        </w:div>
        <w:div w:id="101606553">
          <w:marLeft w:val="0"/>
          <w:marRight w:val="0"/>
          <w:marTop w:val="0"/>
          <w:marBottom w:val="0"/>
          <w:divBdr>
            <w:top w:val="none" w:sz="0" w:space="0" w:color="auto"/>
            <w:left w:val="none" w:sz="0" w:space="0" w:color="auto"/>
            <w:bottom w:val="none" w:sz="0" w:space="0" w:color="auto"/>
            <w:right w:val="none" w:sz="0" w:space="0" w:color="auto"/>
          </w:divBdr>
        </w:div>
        <w:div w:id="2028482454">
          <w:marLeft w:val="0"/>
          <w:marRight w:val="0"/>
          <w:marTop w:val="0"/>
          <w:marBottom w:val="0"/>
          <w:divBdr>
            <w:top w:val="none" w:sz="0" w:space="0" w:color="auto"/>
            <w:left w:val="none" w:sz="0" w:space="0" w:color="auto"/>
            <w:bottom w:val="none" w:sz="0" w:space="0" w:color="auto"/>
            <w:right w:val="none" w:sz="0" w:space="0" w:color="auto"/>
          </w:divBdr>
        </w:div>
        <w:div w:id="1156843772">
          <w:marLeft w:val="0"/>
          <w:marRight w:val="0"/>
          <w:marTop w:val="0"/>
          <w:marBottom w:val="0"/>
          <w:divBdr>
            <w:top w:val="none" w:sz="0" w:space="0" w:color="auto"/>
            <w:left w:val="none" w:sz="0" w:space="0" w:color="auto"/>
            <w:bottom w:val="none" w:sz="0" w:space="0" w:color="auto"/>
            <w:right w:val="none" w:sz="0" w:space="0" w:color="auto"/>
          </w:divBdr>
        </w:div>
        <w:div w:id="1435204445">
          <w:marLeft w:val="0"/>
          <w:marRight w:val="0"/>
          <w:marTop w:val="0"/>
          <w:marBottom w:val="0"/>
          <w:divBdr>
            <w:top w:val="none" w:sz="0" w:space="0" w:color="auto"/>
            <w:left w:val="none" w:sz="0" w:space="0" w:color="auto"/>
            <w:bottom w:val="none" w:sz="0" w:space="0" w:color="auto"/>
            <w:right w:val="none" w:sz="0" w:space="0" w:color="auto"/>
          </w:divBdr>
        </w:div>
        <w:div w:id="7103227">
          <w:marLeft w:val="0"/>
          <w:marRight w:val="0"/>
          <w:marTop w:val="0"/>
          <w:marBottom w:val="0"/>
          <w:divBdr>
            <w:top w:val="none" w:sz="0" w:space="0" w:color="auto"/>
            <w:left w:val="none" w:sz="0" w:space="0" w:color="auto"/>
            <w:bottom w:val="none" w:sz="0" w:space="0" w:color="auto"/>
            <w:right w:val="none" w:sz="0" w:space="0" w:color="auto"/>
          </w:divBdr>
        </w:div>
        <w:div w:id="2086803763">
          <w:marLeft w:val="0"/>
          <w:marRight w:val="0"/>
          <w:marTop w:val="0"/>
          <w:marBottom w:val="0"/>
          <w:divBdr>
            <w:top w:val="none" w:sz="0" w:space="0" w:color="auto"/>
            <w:left w:val="none" w:sz="0" w:space="0" w:color="auto"/>
            <w:bottom w:val="none" w:sz="0" w:space="0" w:color="auto"/>
            <w:right w:val="none" w:sz="0" w:space="0" w:color="auto"/>
          </w:divBdr>
        </w:div>
        <w:div w:id="2111077345">
          <w:marLeft w:val="0"/>
          <w:marRight w:val="0"/>
          <w:marTop w:val="0"/>
          <w:marBottom w:val="0"/>
          <w:divBdr>
            <w:top w:val="none" w:sz="0" w:space="0" w:color="auto"/>
            <w:left w:val="none" w:sz="0" w:space="0" w:color="auto"/>
            <w:bottom w:val="none" w:sz="0" w:space="0" w:color="auto"/>
            <w:right w:val="none" w:sz="0" w:space="0" w:color="auto"/>
          </w:divBdr>
        </w:div>
        <w:div w:id="1874076751">
          <w:marLeft w:val="0"/>
          <w:marRight w:val="0"/>
          <w:marTop w:val="0"/>
          <w:marBottom w:val="0"/>
          <w:divBdr>
            <w:top w:val="none" w:sz="0" w:space="0" w:color="auto"/>
            <w:left w:val="none" w:sz="0" w:space="0" w:color="auto"/>
            <w:bottom w:val="none" w:sz="0" w:space="0" w:color="auto"/>
            <w:right w:val="none" w:sz="0" w:space="0" w:color="auto"/>
          </w:divBdr>
        </w:div>
        <w:div w:id="178204727">
          <w:marLeft w:val="0"/>
          <w:marRight w:val="0"/>
          <w:marTop w:val="0"/>
          <w:marBottom w:val="0"/>
          <w:divBdr>
            <w:top w:val="none" w:sz="0" w:space="0" w:color="auto"/>
            <w:left w:val="none" w:sz="0" w:space="0" w:color="auto"/>
            <w:bottom w:val="none" w:sz="0" w:space="0" w:color="auto"/>
            <w:right w:val="none" w:sz="0" w:space="0" w:color="auto"/>
          </w:divBdr>
        </w:div>
        <w:div w:id="1025447513">
          <w:marLeft w:val="0"/>
          <w:marRight w:val="0"/>
          <w:marTop w:val="0"/>
          <w:marBottom w:val="0"/>
          <w:divBdr>
            <w:top w:val="none" w:sz="0" w:space="0" w:color="auto"/>
            <w:left w:val="none" w:sz="0" w:space="0" w:color="auto"/>
            <w:bottom w:val="none" w:sz="0" w:space="0" w:color="auto"/>
            <w:right w:val="none" w:sz="0" w:space="0" w:color="auto"/>
          </w:divBdr>
        </w:div>
        <w:div w:id="821045966">
          <w:marLeft w:val="0"/>
          <w:marRight w:val="0"/>
          <w:marTop w:val="0"/>
          <w:marBottom w:val="0"/>
          <w:divBdr>
            <w:top w:val="none" w:sz="0" w:space="0" w:color="auto"/>
            <w:left w:val="none" w:sz="0" w:space="0" w:color="auto"/>
            <w:bottom w:val="none" w:sz="0" w:space="0" w:color="auto"/>
            <w:right w:val="none" w:sz="0" w:space="0" w:color="auto"/>
          </w:divBdr>
        </w:div>
      </w:divsChild>
    </w:div>
    <w:div w:id="606814857">
      <w:bodyDiv w:val="1"/>
      <w:marLeft w:val="0"/>
      <w:marRight w:val="0"/>
      <w:marTop w:val="0"/>
      <w:marBottom w:val="0"/>
      <w:divBdr>
        <w:top w:val="none" w:sz="0" w:space="0" w:color="auto"/>
        <w:left w:val="none" w:sz="0" w:space="0" w:color="auto"/>
        <w:bottom w:val="none" w:sz="0" w:space="0" w:color="auto"/>
        <w:right w:val="none" w:sz="0" w:space="0" w:color="auto"/>
      </w:divBdr>
    </w:div>
    <w:div w:id="787358836">
      <w:marLeft w:val="0"/>
      <w:marRight w:val="0"/>
      <w:marTop w:val="0"/>
      <w:marBottom w:val="0"/>
      <w:divBdr>
        <w:top w:val="none" w:sz="0" w:space="0" w:color="auto"/>
        <w:left w:val="none" w:sz="0" w:space="0" w:color="auto"/>
        <w:bottom w:val="none" w:sz="0" w:space="0" w:color="auto"/>
        <w:right w:val="none" w:sz="0" w:space="0" w:color="auto"/>
      </w:divBdr>
    </w:div>
    <w:div w:id="839396350">
      <w:marLeft w:val="0"/>
      <w:marRight w:val="0"/>
      <w:marTop w:val="0"/>
      <w:marBottom w:val="0"/>
      <w:divBdr>
        <w:top w:val="none" w:sz="0" w:space="0" w:color="auto"/>
        <w:left w:val="none" w:sz="0" w:space="0" w:color="auto"/>
        <w:bottom w:val="none" w:sz="0" w:space="0" w:color="auto"/>
        <w:right w:val="none" w:sz="0" w:space="0" w:color="auto"/>
      </w:divBdr>
    </w:div>
    <w:div w:id="1066534696">
      <w:marLeft w:val="0"/>
      <w:marRight w:val="0"/>
      <w:marTop w:val="0"/>
      <w:marBottom w:val="0"/>
      <w:divBdr>
        <w:top w:val="none" w:sz="0" w:space="0" w:color="auto"/>
        <w:left w:val="none" w:sz="0" w:space="0" w:color="auto"/>
        <w:bottom w:val="none" w:sz="0" w:space="0" w:color="auto"/>
        <w:right w:val="none" w:sz="0" w:space="0" w:color="auto"/>
      </w:divBdr>
    </w:div>
    <w:div w:id="1092627312">
      <w:marLeft w:val="0"/>
      <w:marRight w:val="0"/>
      <w:marTop w:val="0"/>
      <w:marBottom w:val="0"/>
      <w:divBdr>
        <w:top w:val="none" w:sz="0" w:space="0" w:color="auto"/>
        <w:left w:val="none" w:sz="0" w:space="0" w:color="auto"/>
        <w:bottom w:val="none" w:sz="0" w:space="0" w:color="auto"/>
        <w:right w:val="none" w:sz="0" w:space="0" w:color="auto"/>
      </w:divBdr>
    </w:div>
    <w:div w:id="1205949259">
      <w:bodyDiv w:val="1"/>
      <w:marLeft w:val="0"/>
      <w:marRight w:val="0"/>
      <w:marTop w:val="0"/>
      <w:marBottom w:val="0"/>
      <w:divBdr>
        <w:top w:val="none" w:sz="0" w:space="0" w:color="auto"/>
        <w:left w:val="none" w:sz="0" w:space="0" w:color="auto"/>
        <w:bottom w:val="none" w:sz="0" w:space="0" w:color="auto"/>
        <w:right w:val="none" w:sz="0" w:space="0" w:color="auto"/>
      </w:divBdr>
    </w:div>
    <w:div w:id="1260334728">
      <w:marLeft w:val="0"/>
      <w:marRight w:val="0"/>
      <w:marTop w:val="0"/>
      <w:marBottom w:val="0"/>
      <w:divBdr>
        <w:top w:val="none" w:sz="0" w:space="0" w:color="auto"/>
        <w:left w:val="none" w:sz="0" w:space="0" w:color="auto"/>
        <w:bottom w:val="none" w:sz="0" w:space="0" w:color="auto"/>
        <w:right w:val="none" w:sz="0" w:space="0" w:color="auto"/>
      </w:divBdr>
    </w:div>
    <w:div w:id="1403871402">
      <w:bodyDiv w:val="1"/>
      <w:marLeft w:val="0"/>
      <w:marRight w:val="0"/>
      <w:marTop w:val="0"/>
      <w:marBottom w:val="0"/>
      <w:divBdr>
        <w:top w:val="none" w:sz="0" w:space="0" w:color="auto"/>
        <w:left w:val="none" w:sz="0" w:space="0" w:color="auto"/>
        <w:bottom w:val="none" w:sz="0" w:space="0" w:color="auto"/>
        <w:right w:val="none" w:sz="0" w:space="0" w:color="auto"/>
      </w:divBdr>
    </w:div>
    <w:div w:id="1639190985">
      <w:marLeft w:val="0"/>
      <w:marRight w:val="0"/>
      <w:marTop w:val="0"/>
      <w:marBottom w:val="0"/>
      <w:divBdr>
        <w:top w:val="none" w:sz="0" w:space="0" w:color="auto"/>
        <w:left w:val="none" w:sz="0" w:space="0" w:color="auto"/>
        <w:bottom w:val="none" w:sz="0" w:space="0" w:color="auto"/>
        <w:right w:val="none" w:sz="0" w:space="0" w:color="auto"/>
      </w:divBdr>
    </w:div>
    <w:div w:id="1693915915">
      <w:marLeft w:val="0"/>
      <w:marRight w:val="0"/>
      <w:marTop w:val="0"/>
      <w:marBottom w:val="0"/>
      <w:divBdr>
        <w:top w:val="none" w:sz="0" w:space="0" w:color="auto"/>
        <w:left w:val="none" w:sz="0" w:space="0" w:color="auto"/>
        <w:bottom w:val="none" w:sz="0" w:space="0" w:color="auto"/>
        <w:right w:val="none" w:sz="0" w:space="0" w:color="auto"/>
      </w:divBdr>
    </w:div>
    <w:div w:id="1754669200">
      <w:bodyDiv w:val="1"/>
      <w:marLeft w:val="0"/>
      <w:marRight w:val="0"/>
      <w:marTop w:val="0"/>
      <w:marBottom w:val="0"/>
      <w:divBdr>
        <w:top w:val="none" w:sz="0" w:space="0" w:color="auto"/>
        <w:left w:val="none" w:sz="0" w:space="0" w:color="auto"/>
        <w:bottom w:val="none" w:sz="0" w:space="0" w:color="auto"/>
        <w:right w:val="none" w:sz="0" w:space="0" w:color="auto"/>
      </w:divBdr>
    </w:div>
    <w:div w:id="1807775960">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1.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B2FF2-899B-4BD3-A0EC-C93EC05DE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91</Pages>
  <Words>19038</Words>
  <Characters>108518</Characters>
  <Application>Microsoft Office Word</Application>
  <DocSecurity>0</DocSecurity>
  <Lines>904</Lines>
  <Paragraphs>254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127302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gokhan</dc:creator>
  <cp:lastModifiedBy>USER</cp:lastModifiedBy>
  <cp:revision>16</cp:revision>
  <dcterms:created xsi:type="dcterms:W3CDTF">2015-02-25T10:44:00Z</dcterms:created>
  <dcterms:modified xsi:type="dcterms:W3CDTF">2019-12-26T10:11:00Z</dcterms:modified>
</cp:coreProperties>
</file>